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7C" w:rsidRDefault="00335F7C" w:rsidP="00335F7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70E68">
        <w:rPr>
          <w:b/>
          <w:sz w:val="28"/>
          <w:szCs w:val="28"/>
        </w:rPr>
        <w:t>Управ</w:t>
      </w:r>
      <w:r>
        <w:rPr>
          <w:b/>
          <w:sz w:val="28"/>
          <w:szCs w:val="28"/>
        </w:rPr>
        <w:t>л</w:t>
      </w:r>
      <w:r w:rsidRPr="00770E68">
        <w:rPr>
          <w:b/>
          <w:sz w:val="28"/>
          <w:szCs w:val="28"/>
        </w:rPr>
        <w:t>ени</w:t>
      </w:r>
      <w:r>
        <w:rPr>
          <w:b/>
          <w:sz w:val="28"/>
          <w:szCs w:val="28"/>
        </w:rPr>
        <w:t>е Федеральной службы по надзору в сфере природопользования по Пермскому краю сообщает об обязанности юридических лиц и индивидуальных предпринимателей внесения платы за негативное воздействие на окружающую среду</w:t>
      </w:r>
    </w:p>
    <w:p w:rsidR="00335F7C" w:rsidRDefault="00335F7C" w:rsidP="00335F7C">
      <w:pPr>
        <w:ind w:firstLine="540"/>
        <w:rPr>
          <w:szCs w:val="28"/>
        </w:rPr>
      </w:pPr>
    </w:p>
    <w:p w:rsidR="00335F7C" w:rsidRDefault="00335F7C" w:rsidP="00335F7C">
      <w:pPr>
        <w:spacing w:line="240" w:lineRule="auto"/>
        <w:rPr>
          <w:szCs w:val="28"/>
        </w:rPr>
      </w:pPr>
      <w:r>
        <w:rPr>
          <w:szCs w:val="28"/>
        </w:rPr>
        <w:t>Негативное воздействие на окружающую среду является платным согласно пункту 1 статьи 16 Федерального закона от 10.01.2002 № 7-ФЗ «Об охране окружающей среды».</w:t>
      </w:r>
    </w:p>
    <w:p w:rsidR="00335F7C" w:rsidRDefault="00335F7C" w:rsidP="00335F7C">
      <w:pPr>
        <w:tabs>
          <w:tab w:val="num" w:pos="720"/>
        </w:tabs>
        <w:autoSpaceDE w:val="0"/>
        <w:autoSpaceDN w:val="0"/>
        <w:adjustRightInd w:val="0"/>
        <w:spacing w:line="240" w:lineRule="auto"/>
        <w:ind w:right="-6"/>
        <w:rPr>
          <w:szCs w:val="28"/>
        </w:rPr>
      </w:pPr>
      <w:r>
        <w:rPr>
          <w:szCs w:val="28"/>
        </w:rPr>
        <w:t xml:space="preserve">Вносить плату за негативное воздействие на окружающую среду </w:t>
      </w:r>
      <w:r w:rsidRPr="00132530">
        <w:rPr>
          <w:b/>
          <w:szCs w:val="28"/>
        </w:rPr>
        <w:t>обязаны юридические лица и индивидуальные предприниматели, осуществляющие любые виды деятельности на территории Российской Федерации</w:t>
      </w:r>
      <w:r>
        <w:rPr>
          <w:b/>
          <w:szCs w:val="28"/>
        </w:rPr>
        <w:t>.</w:t>
      </w:r>
      <w:r w:rsidRPr="00467F2E">
        <w:rPr>
          <w:szCs w:val="28"/>
        </w:rPr>
        <w:t xml:space="preserve"> </w:t>
      </w:r>
      <w:r>
        <w:rPr>
          <w:szCs w:val="28"/>
        </w:rPr>
        <w:t xml:space="preserve"> В</w:t>
      </w:r>
      <w:r w:rsidRPr="00467F2E">
        <w:rPr>
          <w:szCs w:val="28"/>
        </w:rPr>
        <w:t xml:space="preserve">зимание платы </w:t>
      </w:r>
      <w:r>
        <w:rPr>
          <w:szCs w:val="28"/>
        </w:rPr>
        <w:t xml:space="preserve">предусмотрено </w:t>
      </w:r>
      <w:r w:rsidRPr="00467F2E">
        <w:rPr>
          <w:szCs w:val="28"/>
        </w:rPr>
        <w:t>за следующие виды воздействия на окружающую среду:</w:t>
      </w:r>
      <w:r>
        <w:rPr>
          <w:szCs w:val="28"/>
        </w:rPr>
        <w:t xml:space="preserve"> </w:t>
      </w:r>
      <w:r w:rsidRPr="00467F2E">
        <w:rPr>
          <w:szCs w:val="28"/>
        </w:rPr>
        <w:t>выброс в атмосферу загрязняющих веществ;</w:t>
      </w:r>
      <w:r>
        <w:rPr>
          <w:szCs w:val="28"/>
        </w:rPr>
        <w:t xml:space="preserve"> </w:t>
      </w:r>
      <w:r w:rsidRPr="00467F2E">
        <w:rPr>
          <w:szCs w:val="28"/>
        </w:rPr>
        <w:t>сброс загрязняющих веществ в поверхностные и подземные водные объекты;</w:t>
      </w:r>
      <w:r>
        <w:rPr>
          <w:szCs w:val="28"/>
        </w:rPr>
        <w:t xml:space="preserve"> </w:t>
      </w:r>
      <w:r w:rsidRPr="00467F2E">
        <w:rPr>
          <w:szCs w:val="28"/>
        </w:rPr>
        <w:t>размещение отходов</w:t>
      </w:r>
      <w:r>
        <w:rPr>
          <w:szCs w:val="28"/>
        </w:rPr>
        <w:t xml:space="preserve"> производства и потребления.</w:t>
      </w:r>
    </w:p>
    <w:p w:rsidR="00335F7C" w:rsidRPr="00132530" w:rsidRDefault="00335F7C" w:rsidP="00335F7C">
      <w:pPr>
        <w:spacing w:line="240" w:lineRule="auto"/>
        <w:ind w:right="-6"/>
        <w:rPr>
          <w:b/>
          <w:szCs w:val="28"/>
        </w:rPr>
      </w:pPr>
      <w:r>
        <w:rPr>
          <w:szCs w:val="28"/>
        </w:rPr>
        <w:t xml:space="preserve">В соответствии с </w:t>
      </w:r>
      <w:r w:rsidRPr="00F60BFB">
        <w:rPr>
          <w:szCs w:val="28"/>
        </w:rPr>
        <w:t>Приказ</w:t>
      </w:r>
      <w:r>
        <w:rPr>
          <w:szCs w:val="28"/>
        </w:rPr>
        <w:t>ом</w:t>
      </w:r>
      <w:r w:rsidRPr="00F60BFB">
        <w:rPr>
          <w:szCs w:val="28"/>
        </w:rPr>
        <w:t xml:space="preserve"> Федеральной службы </w:t>
      </w:r>
      <w:proofErr w:type="spellStart"/>
      <w:r w:rsidRPr="00F60BFB">
        <w:rPr>
          <w:szCs w:val="28"/>
        </w:rPr>
        <w:t>Ростехнадзора</w:t>
      </w:r>
      <w:proofErr w:type="spellEnd"/>
      <w:r w:rsidRPr="00F60BFB">
        <w:rPr>
          <w:szCs w:val="28"/>
        </w:rPr>
        <w:t xml:space="preserve"> от 8.06.2006 г. № 557</w:t>
      </w:r>
      <w:r>
        <w:rPr>
          <w:szCs w:val="28"/>
        </w:rPr>
        <w:t xml:space="preserve"> </w:t>
      </w:r>
      <w:r w:rsidRPr="00132530">
        <w:rPr>
          <w:szCs w:val="28"/>
        </w:rPr>
        <w:t xml:space="preserve">установлен срок внесения платы </w:t>
      </w:r>
      <w:r>
        <w:rPr>
          <w:szCs w:val="28"/>
        </w:rPr>
        <w:t>–</w:t>
      </w:r>
      <w:r w:rsidRPr="00132530">
        <w:rPr>
          <w:szCs w:val="28"/>
        </w:rPr>
        <w:t xml:space="preserve"> </w:t>
      </w:r>
      <w:r w:rsidRPr="00132530">
        <w:rPr>
          <w:b/>
          <w:szCs w:val="28"/>
        </w:rPr>
        <w:t xml:space="preserve">не позднее 20 числа месяца, </w:t>
      </w:r>
      <w:r w:rsidRPr="00132530">
        <w:rPr>
          <w:szCs w:val="28"/>
        </w:rPr>
        <w:t>следующего за отчетным периодом.</w:t>
      </w:r>
      <w:r>
        <w:rPr>
          <w:szCs w:val="28"/>
        </w:rPr>
        <w:t xml:space="preserve"> </w:t>
      </w:r>
      <w:r w:rsidRPr="00132530">
        <w:rPr>
          <w:b/>
          <w:szCs w:val="28"/>
        </w:rPr>
        <w:t>Отчетный период – календарный квартал.</w:t>
      </w:r>
    </w:p>
    <w:p w:rsidR="00335F7C" w:rsidRDefault="00335F7C" w:rsidP="00335F7C">
      <w:pPr>
        <w:spacing w:line="240" w:lineRule="auto"/>
        <w:ind w:right="-6"/>
        <w:rPr>
          <w:szCs w:val="28"/>
        </w:rPr>
      </w:pPr>
      <w:r w:rsidRPr="00C753F2">
        <w:rPr>
          <w:szCs w:val="28"/>
        </w:rPr>
        <w:t xml:space="preserve">Расчет платы за негативное </w:t>
      </w:r>
      <w:r>
        <w:rPr>
          <w:szCs w:val="28"/>
        </w:rPr>
        <w:t>воздействие на окружающую среду</w:t>
      </w:r>
      <w:r w:rsidRPr="00C753F2">
        <w:rPr>
          <w:szCs w:val="28"/>
        </w:rPr>
        <w:t xml:space="preserve"> выполняется плательщиком в соответствии с Приказом Федеральной службы </w:t>
      </w:r>
      <w:proofErr w:type="spellStart"/>
      <w:r w:rsidRPr="00C753F2">
        <w:rPr>
          <w:szCs w:val="28"/>
        </w:rPr>
        <w:t>Ростехнадзора</w:t>
      </w:r>
      <w:proofErr w:type="spellEnd"/>
      <w:r w:rsidRPr="00C753F2">
        <w:rPr>
          <w:szCs w:val="28"/>
        </w:rPr>
        <w:t xml:space="preserve"> от 5.04.2007 г. № 204 «Об утверждении формы Расчета платы за негативное воздействие </w:t>
      </w:r>
      <w:r>
        <w:rPr>
          <w:szCs w:val="28"/>
        </w:rPr>
        <w:t>…</w:t>
      </w:r>
      <w:r w:rsidRPr="00C753F2">
        <w:rPr>
          <w:szCs w:val="28"/>
        </w:rPr>
        <w:t>».</w:t>
      </w:r>
      <w:r>
        <w:rPr>
          <w:szCs w:val="28"/>
        </w:rPr>
        <w:t xml:space="preserve"> Нормативы платы определяются в соответствии с Постановлением Правительства Российской Федерации от 12.06.2003 № 344 «О нормативах платы за выбросы в атмосферный воздух загрязняющих веще</w:t>
      </w:r>
      <w:proofErr w:type="gramStart"/>
      <w:r>
        <w:rPr>
          <w:szCs w:val="28"/>
        </w:rPr>
        <w:t>ств ст</w:t>
      </w:r>
      <w:proofErr w:type="gramEnd"/>
      <w:r>
        <w:rPr>
          <w:szCs w:val="28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потребления».</w:t>
      </w:r>
    </w:p>
    <w:p w:rsidR="00335F7C" w:rsidRPr="00FD4823" w:rsidRDefault="00335F7C" w:rsidP="00335F7C">
      <w:pPr>
        <w:spacing w:line="240" w:lineRule="auto"/>
        <w:ind w:right="-6"/>
        <w:rPr>
          <w:szCs w:val="28"/>
        </w:rPr>
      </w:pPr>
      <w:r>
        <w:rPr>
          <w:szCs w:val="28"/>
        </w:rPr>
        <w:t xml:space="preserve">Форма расчета платы, анкеты для постановки на учет, реквизиты для перечисления платы размещены на официальном сайте Управления Федеральной службы по надзору в сфере природопользования по Пермскому краю </w:t>
      </w:r>
      <w:hyperlink r:id="rId4" w:history="1">
        <w:r w:rsidRPr="00FD4823">
          <w:rPr>
            <w:rStyle w:val="a3"/>
            <w:b/>
            <w:szCs w:val="28"/>
            <w:lang w:val="en-US"/>
          </w:rPr>
          <w:t>www</w:t>
        </w:r>
        <w:r w:rsidRPr="00FD4823">
          <w:rPr>
            <w:rStyle w:val="a3"/>
            <w:b/>
            <w:szCs w:val="28"/>
          </w:rPr>
          <w:t>.</w:t>
        </w:r>
        <w:proofErr w:type="spellStart"/>
        <w:r w:rsidRPr="00FD4823">
          <w:rPr>
            <w:rStyle w:val="a3"/>
            <w:b/>
            <w:szCs w:val="28"/>
            <w:lang w:val="en-US"/>
          </w:rPr>
          <w:t>prirodnadzor</w:t>
        </w:r>
        <w:proofErr w:type="spellEnd"/>
        <w:r w:rsidRPr="00FD4823">
          <w:rPr>
            <w:rStyle w:val="a3"/>
            <w:b/>
            <w:szCs w:val="28"/>
          </w:rPr>
          <w:t>.</w:t>
        </w:r>
        <w:r w:rsidRPr="00FD4823">
          <w:rPr>
            <w:rStyle w:val="a3"/>
            <w:b/>
            <w:szCs w:val="28"/>
            <w:lang w:val="en-US"/>
          </w:rPr>
          <w:t>perm</w:t>
        </w:r>
        <w:r w:rsidRPr="00FD4823">
          <w:rPr>
            <w:rStyle w:val="a3"/>
            <w:b/>
            <w:szCs w:val="28"/>
          </w:rPr>
          <w:t>.</w:t>
        </w:r>
        <w:proofErr w:type="spellStart"/>
        <w:r w:rsidRPr="00FD4823">
          <w:rPr>
            <w:rStyle w:val="a3"/>
            <w:b/>
            <w:szCs w:val="28"/>
            <w:lang w:val="en-US"/>
          </w:rPr>
          <w:t>ru</w:t>
        </w:r>
        <w:proofErr w:type="spellEnd"/>
      </w:hyperlink>
      <w:r>
        <w:rPr>
          <w:b/>
          <w:szCs w:val="28"/>
        </w:rPr>
        <w:t xml:space="preserve"> </w:t>
      </w:r>
      <w:r>
        <w:rPr>
          <w:szCs w:val="28"/>
        </w:rPr>
        <w:t>в подразделе «Администрирование экологических платежей» разделе «Деятельность».</w:t>
      </w:r>
    </w:p>
    <w:p w:rsidR="00335F7C" w:rsidRDefault="00335F7C" w:rsidP="00335F7C">
      <w:pPr>
        <w:spacing w:line="240" w:lineRule="auto"/>
        <w:ind w:right="-6"/>
        <w:rPr>
          <w:szCs w:val="28"/>
        </w:rPr>
      </w:pPr>
      <w:r>
        <w:rPr>
          <w:szCs w:val="28"/>
        </w:rPr>
        <w:t xml:space="preserve">Расчеты платы необходимо предоставлять в Управление ежеквартально по адресу: </w:t>
      </w:r>
      <w:smartTag w:uri="urn:schemas-microsoft-com:office:smarttags" w:element="metricconverter">
        <w:smartTagPr>
          <w:attr w:name="ProductID" w:val="614081 г"/>
        </w:smartTagPr>
        <w:r>
          <w:rPr>
            <w:szCs w:val="28"/>
          </w:rPr>
          <w:t>614081 г</w:t>
        </w:r>
      </w:smartTag>
      <w:proofErr w:type="gramStart"/>
      <w:r>
        <w:rPr>
          <w:szCs w:val="28"/>
        </w:rPr>
        <w:t>.П</w:t>
      </w:r>
      <w:proofErr w:type="gramEnd"/>
      <w:r>
        <w:rPr>
          <w:szCs w:val="28"/>
        </w:rPr>
        <w:t xml:space="preserve">ермь, ул.Крылова, 34. </w:t>
      </w:r>
      <w:proofErr w:type="gramStart"/>
      <w:r>
        <w:rPr>
          <w:szCs w:val="28"/>
        </w:rPr>
        <w:t>Ответственный за прием – Якимова Дарья Евгеньевна, тел. (342) 236 94 25.</w:t>
      </w:r>
      <w:proofErr w:type="gramEnd"/>
    </w:p>
    <w:p w:rsidR="00335F7C" w:rsidRPr="00431EFF" w:rsidRDefault="00335F7C" w:rsidP="00335F7C">
      <w:pPr>
        <w:autoSpaceDE w:val="0"/>
        <w:autoSpaceDN w:val="0"/>
        <w:adjustRightInd w:val="0"/>
        <w:spacing w:line="240" w:lineRule="auto"/>
        <w:outlineLvl w:val="2"/>
        <w:rPr>
          <w:szCs w:val="28"/>
          <w:u w:val="single"/>
        </w:rPr>
      </w:pPr>
      <w:r w:rsidRPr="00F30578">
        <w:rPr>
          <w:b/>
          <w:szCs w:val="28"/>
        </w:rPr>
        <w:t>Невнесение платы за негативное воздействие в соответствии со  ст.8.41 Кодекса РФ об а</w:t>
      </w:r>
      <w:r>
        <w:rPr>
          <w:b/>
          <w:szCs w:val="28"/>
        </w:rPr>
        <w:t>дминистративных правонарушениях</w:t>
      </w:r>
      <w:r w:rsidRPr="00F30578">
        <w:rPr>
          <w:b/>
          <w:szCs w:val="28"/>
        </w:rPr>
        <w:t xml:space="preserve"> влечет наложение административного штрафа </w:t>
      </w:r>
      <w:r w:rsidRPr="00431EFF">
        <w:rPr>
          <w:b/>
          <w:szCs w:val="28"/>
          <w:u w:val="single"/>
        </w:rPr>
        <w:t>на должностных лиц в размере от трех тысяч до шести тысяч рублей; на юридических лиц - от пятидесяти тысяч до ста тысяч рублей.</w:t>
      </w:r>
    </w:p>
    <w:p w:rsidR="0038392B" w:rsidRDefault="0038392B"/>
    <w:sectPr w:rsidR="0038392B" w:rsidSect="0038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35F7C"/>
    <w:rsid w:val="000258B4"/>
    <w:rsid w:val="00045B46"/>
    <w:rsid w:val="0006724D"/>
    <w:rsid w:val="0009395E"/>
    <w:rsid w:val="000B5E3C"/>
    <w:rsid w:val="000D3166"/>
    <w:rsid w:val="001253D6"/>
    <w:rsid w:val="001464AB"/>
    <w:rsid w:val="00182175"/>
    <w:rsid w:val="00184ABF"/>
    <w:rsid w:val="001A4841"/>
    <w:rsid w:val="001B4564"/>
    <w:rsid w:val="001D0950"/>
    <w:rsid w:val="001D2460"/>
    <w:rsid w:val="001E528B"/>
    <w:rsid w:val="0020309C"/>
    <w:rsid w:val="00225EDC"/>
    <w:rsid w:val="0026234A"/>
    <w:rsid w:val="002B3E56"/>
    <w:rsid w:val="002B5233"/>
    <w:rsid w:val="002C679F"/>
    <w:rsid w:val="002E7573"/>
    <w:rsid w:val="00320003"/>
    <w:rsid w:val="00335F7C"/>
    <w:rsid w:val="00362E9A"/>
    <w:rsid w:val="00367517"/>
    <w:rsid w:val="003740A9"/>
    <w:rsid w:val="0038392B"/>
    <w:rsid w:val="00385A7E"/>
    <w:rsid w:val="00393229"/>
    <w:rsid w:val="0039556F"/>
    <w:rsid w:val="003B723C"/>
    <w:rsid w:val="003C67CE"/>
    <w:rsid w:val="003D4F8D"/>
    <w:rsid w:val="00420400"/>
    <w:rsid w:val="004630C2"/>
    <w:rsid w:val="004665D6"/>
    <w:rsid w:val="00472A98"/>
    <w:rsid w:val="004B17BF"/>
    <w:rsid w:val="004D41F3"/>
    <w:rsid w:val="005850FB"/>
    <w:rsid w:val="005E04A0"/>
    <w:rsid w:val="006057C5"/>
    <w:rsid w:val="006301B8"/>
    <w:rsid w:val="006333D7"/>
    <w:rsid w:val="00646CCC"/>
    <w:rsid w:val="006544A1"/>
    <w:rsid w:val="0069301A"/>
    <w:rsid w:val="006C1A47"/>
    <w:rsid w:val="006F4D0E"/>
    <w:rsid w:val="0070010F"/>
    <w:rsid w:val="00703CE9"/>
    <w:rsid w:val="0070750E"/>
    <w:rsid w:val="00752917"/>
    <w:rsid w:val="00784986"/>
    <w:rsid w:val="00784E27"/>
    <w:rsid w:val="007A0D10"/>
    <w:rsid w:val="007A3CF3"/>
    <w:rsid w:val="007A7316"/>
    <w:rsid w:val="007C4337"/>
    <w:rsid w:val="007D711C"/>
    <w:rsid w:val="007D744A"/>
    <w:rsid w:val="00810996"/>
    <w:rsid w:val="0082197B"/>
    <w:rsid w:val="008A5158"/>
    <w:rsid w:val="008E3B0C"/>
    <w:rsid w:val="0090188D"/>
    <w:rsid w:val="00917CFD"/>
    <w:rsid w:val="00981E4D"/>
    <w:rsid w:val="009A14D0"/>
    <w:rsid w:val="009A30AC"/>
    <w:rsid w:val="00A0421C"/>
    <w:rsid w:val="00A136E2"/>
    <w:rsid w:val="00A351D4"/>
    <w:rsid w:val="00A54F2D"/>
    <w:rsid w:val="00A80C12"/>
    <w:rsid w:val="00AB17DE"/>
    <w:rsid w:val="00AB688E"/>
    <w:rsid w:val="00B0054E"/>
    <w:rsid w:val="00B045BF"/>
    <w:rsid w:val="00B10F9F"/>
    <w:rsid w:val="00B35EF9"/>
    <w:rsid w:val="00B660A9"/>
    <w:rsid w:val="00B679DA"/>
    <w:rsid w:val="00B70F95"/>
    <w:rsid w:val="00BA4F82"/>
    <w:rsid w:val="00BC7DD9"/>
    <w:rsid w:val="00C2074E"/>
    <w:rsid w:val="00C7186C"/>
    <w:rsid w:val="00CA4AB5"/>
    <w:rsid w:val="00CE1BB0"/>
    <w:rsid w:val="00CE21BD"/>
    <w:rsid w:val="00D16729"/>
    <w:rsid w:val="00D358AC"/>
    <w:rsid w:val="00DC1CAC"/>
    <w:rsid w:val="00DD3087"/>
    <w:rsid w:val="00DF600E"/>
    <w:rsid w:val="00E05C47"/>
    <w:rsid w:val="00E2234D"/>
    <w:rsid w:val="00E44FE0"/>
    <w:rsid w:val="00E749CC"/>
    <w:rsid w:val="00E94320"/>
    <w:rsid w:val="00EA0B8C"/>
    <w:rsid w:val="00F23A4C"/>
    <w:rsid w:val="00F50615"/>
    <w:rsid w:val="00FA2848"/>
    <w:rsid w:val="00FD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35F7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5F7C"/>
    <w:rPr>
      <w:color w:val="333333"/>
      <w:u w:val="single"/>
    </w:rPr>
  </w:style>
  <w:style w:type="paragraph" w:styleId="a4">
    <w:name w:val="Normal (Web)"/>
    <w:basedOn w:val="a"/>
    <w:rsid w:val="00335F7C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rodnadzor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>Org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apod</dc:creator>
  <cp:keywords/>
  <dc:description/>
  <cp:lastModifiedBy>apod</cp:lastModifiedBy>
  <cp:revision>2</cp:revision>
  <dcterms:created xsi:type="dcterms:W3CDTF">2011-12-27T05:03:00Z</dcterms:created>
  <dcterms:modified xsi:type="dcterms:W3CDTF">2011-12-27T05:07:00Z</dcterms:modified>
</cp:coreProperties>
</file>