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6D" w:rsidRPr="00A67EF2" w:rsidRDefault="004C1C6D" w:rsidP="004C1C6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Администрация Перми"/>
        </w:smartTagPr>
        <w:r w:rsidRPr="00A0578B">
          <w:rPr>
            <w:b/>
            <w:color w:val="000000"/>
            <w:sz w:val="28"/>
            <w:szCs w:val="28"/>
          </w:rPr>
          <w:t>Администрация Перми</w:t>
        </w:r>
      </w:smartTag>
      <w:r w:rsidRPr="00A0578B">
        <w:rPr>
          <w:b/>
          <w:color w:val="000000"/>
          <w:sz w:val="28"/>
          <w:szCs w:val="28"/>
        </w:rPr>
        <w:t xml:space="preserve"> приглашает к сотрудничеству транспортные компании</w:t>
      </w:r>
    </w:p>
    <w:p w:rsidR="004C1C6D" w:rsidRPr="00A67EF2" w:rsidRDefault="004C1C6D" w:rsidP="004C1C6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Уважаемые перевозчики!</w:t>
      </w:r>
    </w:p>
    <w:p w:rsidR="004C1C6D" w:rsidRPr="00A0578B" w:rsidRDefault="004C1C6D" w:rsidP="004C1C6D"/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Администрация города Перми приглашает транспортные </w:t>
      </w:r>
      <w:r>
        <w:rPr>
          <w:rFonts w:ascii="Times New Roman" w:hAnsi="Times New Roman"/>
          <w:b w:val="0"/>
          <w:i w:val="0"/>
          <w:sz w:val="28"/>
          <w:szCs w:val="28"/>
        </w:rPr>
        <w:t>организации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к обслуживанию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пассажирского транспорта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33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сообщением «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площадь Карла Маркса – город Сердца</w:t>
      </w:r>
      <w:r>
        <w:rPr>
          <w:rFonts w:ascii="Times New Roman" w:hAnsi="Times New Roman"/>
          <w:b w:val="0"/>
          <w:i w:val="0"/>
          <w:sz w:val="28"/>
          <w:szCs w:val="28"/>
        </w:rPr>
        <w:t>», начало исполнения обязательств по договору с 1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8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янва</w:t>
      </w:r>
      <w:r>
        <w:rPr>
          <w:rFonts w:ascii="Times New Roman" w:hAnsi="Times New Roman"/>
          <w:b w:val="0"/>
          <w:i w:val="0"/>
          <w:sz w:val="28"/>
          <w:szCs w:val="28"/>
        </w:rPr>
        <w:t>ря 201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5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года.</w:t>
      </w:r>
    </w:p>
    <w:p w:rsidR="004C1C6D" w:rsidRPr="001A2C33" w:rsidRDefault="004C1C6D" w:rsidP="004C1C6D">
      <w:pPr>
        <w:rPr>
          <w:sz w:val="28"/>
          <w:szCs w:val="28"/>
        </w:rPr>
      </w:pPr>
    </w:p>
    <w:p w:rsidR="004C1C6D" w:rsidRPr="001A2C33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Т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ребования к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у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33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4C1C6D" w:rsidRPr="001A2C33" w:rsidRDefault="004C1C6D" w:rsidP="004C1C6D">
      <w:pPr>
        <w:rPr>
          <w:sz w:val="28"/>
          <w:szCs w:val="28"/>
        </w:rPr>
      </w:pPr>
    </w:p>
    <w:p w:rsidR="004C1C6D" w:rsidRDefault="004C1C6D" w:rsidP="004C1C6D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количество транспортных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средств 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– </w:t>
      </w:r>
      <w:r>
        <w:rPr>
          <w:rFonts w:ascii="Times New Roman" w:hAnsi="Times New Roman"/>
          <w:b w:val="0"/>
          <w:i w:val="0"/>
          <w:sz w:val="28"/>
          <w:szCs w:val="28"/>
        </w:rPr>
        <w:t>3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еди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>ниц</w:t>
      </w:r>
      <w:r>
        <w:rPr>
          <w:rFonts w:ascii="Times New Roman" w:hAnsi="Times New Roman"/>
          <w:b w:val="0"/>
          <w:i w:val="0"/>
          <w:sz w:val="28"/>
          <w:szCs w:val="28"/>
        </w:rPr>
        <w:t>ы;</w:t>
      </w:r>
    </w:p>
    <w:p w:rsidR="004C1C6D" w:rsidRDefault="004C1C6D" w:rsidP="004C1C6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низкопольность транспортных средств – 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%;</w:t>
      </w:r>
    </w:p>
    <w:p w:rsidR="004C1C6D" w:rsidRPr="00B11C07" w:rsidRDefault="004C1C6D" w:rsidP="004C1C6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вместимость транспортных средств – автобусы </w:t>
      </w:r>
      <w:r w:rsidR="00720212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вместимости;</w:t>
      </w:r>
    </w:p>
    <w:p w:rsidR="004C1C6D" w:rsidRDefault="004C1C6D" w:rsidP="004C1C6D">
      <w:pPr>
        <w:ind w:left="720"/>
        <w:rPr>
          <w:sz w:val="28"/>
          <w:szCs w:val="28"/>
        </w:rPr>
      </w:pPr>
    </w:p>
    <w:p w:rsidR="004C1C6D" w:rsidRPr="00A0578B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Заявки на рассмотрение принимаются в департаменте дорог </w:t>
      </w:r>
      <w:r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транспорта администрации города Перми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 момента размещения объявления на официальном сайте администрации города Перми</w:t>
      </w:r>
      <w:r w:rsidRPr="00523CD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до </w:t>
      </w:r>
      <w:r w:rsidR="00A9781E" w:rsidRPr="00A9781E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A9781E">
        <w:rPr>
          <w:rFonts w:ascii="Times New Roman" w:hAnsi="Times New Roman"/>
          <w:b w:val="0"/>
          <w:i w:val="0"/>
          <w:sz w:val="28"/>
          <w:szCs w:val="28"/>
          <w:lang w:val="en-US"/>
        </w:rPr>
        <w:t>5</w:t>
      </w:r>
      <w:bookmarkStart w:id="0" w:name="_GoBack"/>
      <w:bookmarkEnd w:id="0"/>
      <w:r>
        <w:rPr>
          <w:rFonts w:ascii="Times New Roman" w:hAnsi="Times New Roman"/>
          <w:b w:val="0"/>
          <w:i w:val="0"/>
          <w:sz w:val="28"/>
          <w:szCs w:val="28"/>
        </w:rPr>
        <w:t>.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01</w:t>
      </w:r>
      <w:r>
        <w:rPr>
          <w:rFonts w:ascii="Times New Roman" w:hAnsi="Times New Roman"/>
          <w:b w:val="0"/>
          <w:i w:val="0"/>
          <w:sz w:val="28"/>
          <w:szCs w:val="28"/>
        </w:rPr>
        <w:t>.201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. Адрес: г.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Пермь, ул.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Уральская, д.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108А, о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тдел пассажирских перевозок, каб.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208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Pr="009E00B3" w:rsidRDefault="004C1C6D" w:rsidP="004C1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заключается сроком на три месяца с лицом, предложившим лучшие условия исполнения договора в соответствии с критериями конкурса, установленными решением Пермской городской Думы от 17.12.2013 № 293 «</w:t>
      </w:r>
      <w:r w:rsidRPr="009E1EE8">
        <w:rPr>
          <w:sz w:val="28"/>
          <w:szCs w:val="28"/>
        </w:rPr>
        <w:t>Об утверждении Положения о проведении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</w:t>
      </w:r>
      <w:r>
        <w:rPr>
          <w:sz w:val="28"/>
          <w:szCs w:val="28"/>
        </w:rPr>
        <w:t>». В случае предоставления не полного пакета прилагаемых документов (приложение к заявке), заявка к рассмотрению не принимается.</w:t>
      </w:r>
    </w:p>
    <w:p w:rsidR="004C1C6D" w:rsidRDefault="004C1C6D" w:rsidP="004C1C6D">
      <w:pPr>
        <w:pStyle w:val="5"/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Подробн</w:t>
      </w:r>
      <w:r>
        <w:rPr>
          <w:rFonts w:ascii="Times New Roman" w:hAnsi="Times New Roman"/>
          <w:b w:val="0"/>
          <w:i w:val="0"/>
          <w:sz w:val="28"/>
          <w:szCs w:val="28"/>
        </w:rPr>
        <w:t>ую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информаци</w:t>
      </w:r>
      <w:r>
        <w:rPr>
          <w:rFonts w:ascii="Times New Roman" w:hAnsi="Times New Roman"/>
          <w:b w:val="0"/>
          <w:i w:val="0"/>
          <w:sz w:val="28"/>
          <w:szCs w:val="28"/>
        </w:rPr>
        <w:t>ю (маршрут следования, расписание движения и др.) можно получить по телефону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: 281-96-38.</w:t>
      </w:r>
    </w:p>
    <w:p w:rsidR="004C1C6D" w:rsidRPr="00A0578B" w:rsidRDefault="004C1C6D" w:rsidP="004C1C6D"/>
    <w:p w:rsidR="00C020BD" w:rsidRDefault="00C020BD"/>
    <w:sectPr w:rsidR="00C020BD" w:rsidSect="00920F12"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2635"/>
    <w:multiLevelType w:val="hybridMultilevel"/>
    <w:tmpl w:val="2A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6D"/>
    <w:rsid w:val="004C1C6D"/>
    <w:rsid w:val="0065313F"/>
    <w:rsid w:val="00720212"/>
    <w:rsid w:val="00930518"/>
    <w:rsid w:val="00A9781E"/>
    <w:rsid w:val="00C0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Подрезенко Андрей Александрович</dc:creator>
  <cp:lastModifiedBy>Подрезенко Андрей Александрович</cp:lastModifiedBy>
  <cp:revision>3</cp:revision>
  <dcterms:created xsi:type="dcterms:W3CDTF">2014-12-19T11:54:00Z</dcterms:created>
  <dcterms:modified xsi:type="dcterms:W3CDTF">2014-12-19T11:59:00Z</dcterms:modified>
</cp:coreProperties>
</file>