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4D5" w:rsidRPr="00B018BD" w:rsidRDefault="00EC04D5" w:rsidP="00EC04D5">
      <w:pPr>
        <w:pStyle w:val="ConsPlusTitle"/>
        <w:widowControl/>
        <w:spacing w:line="240" w:lineRule="exact"/>
        <w:ind w:right="-1"/>
        <w:jc w:val="center"/>
        <w:rPr>
          <w:rFonts w:ascii="Times New Roman" w:hAnsi="Times New Roman" w:cs="Times New Roman"/>
          <w:color w:val="000000"/>
          <w:sz w:val="24"/>
          <w:szCs w:val="24"/>
        </w:rPr>
      </w:pPr>
      <w:r w:rsidRPr="00B018BD">
        <w:rPr>
          <w:rFonts w:ascii="Times New Roman" w:hAnsi="Times New Roman" w:cs="Times New Roman"/>
          <w:color w:val="000000"/>
          <w:sz w:val="24"/>
          <w:szCs w:val="24"/>
        </w:rPr>
        <w:t xml:space="preserve">Договор </w:t>
      </w:r>
    </w:p>
    <w:p w:rsidR="00EC04D5" w:rsidRPr="00B018BD" w:rsidRDefault="00EC04D5" w:rsidP="00EC04D5">
      <w:pPr>
        <w:pStyle w:val="ConsPlusTitle"/>
        <w:widowControl/>
        <w:spacing w:line="240" w:lineRule="exact"/>
        <w:ind w:right="-1"/>
        <w:jc w:val="center"/>
        <w:rPr>
          <w:rFonts w:ascii="Times New Roman" w:hAnsi="Times New Roman" w:cs="Times New Roman"/>
          <w:color w:val="000000"/>
          <w:sz w:val="24"/>
          <w:szCs w:val="24"/>
        </w:rPr>
      </w:pPr>
      <w:r w:rsidRPr="00B018BD">
        <w:rPr>
          <w:rFonts w:ascii="Times New Roman" w:hAnsi="Times New Roman" w:cs="Times New Roman"/>
          <w:color w:val="000000"/>
          <w:sz w:val="24"/>
          <w:szCs w:val="24"/>
        </w:rPr>
        <w:t xml:space="preserve">на осуществление пассажирских перевозок автомобильным </w:t>
      </w:r>
    </w:p>
    <w:p w:rsidR="00EC04D5" w:rsidRPr="00B018BD" w:rsidRDefault="00EC04D5" w:rsidP="00EC04D5">
      <w:pPr>
        <w:pStyle w:val="ConsPlusTitle"/>
        <w:widowControl/>
        <w:spacing w:line="240" w:lineRule="exact"/>
        <w:ind w:right="-1"/>
        <w:jc w:val="center"/>
        <w:rPr>
          <w:rFonts w:ascii="Times New Roman" w:hAnsi="Times New Roman" w:cs="Times New Roman"/>
          <w:sz w:val="24"/>
          <w:szCs w:val="24"/>
        </w:rPr>
      </w:pPr>
      <w:r w:rsidRPr="00B018BD">
        <w:rPr>
          <w:rFonts w:ascii="Times New Roman" w:hAnsi="Times New Roman" w:cs="Times New Roman"/>
          <w:color w:val="000000"/>
          <w:sz w:val="24"/>
          <w:szCs w:val="24"/>
        </w:rPr>
        <w:t>транспортом на маршрутах регулярных перевозок города Перми</w:t>
      </w:r>
      <w:r w:rsidRPr="00B018BD">
        <w:rPr>
          <w:rFonts w:ascii="Times New Roman" w:hAnsi="Times New Roman" w:cs="Times New Roman"/>
          <w:sz w:val="24"/>
          <w:szCs w:val="24"/>
        </w:rPr>
        <w:t xml:space="preserve"> </w:t>
      </w:r>
    </w:p>
    <w:p w:rsidR="00EC04D5" w:rsidRPr="00B018BD" w:rsidRDefault="00EC04D5" w:rsidP="00EC04D5">
      <w:pPr>
        <w:pStyle w:val="ConsPlusNormal"/>
        <w:widowControl/>
        <w:spacing w:line="240" w:lineRule="exact"/>
        <w:ind w:right="-1" w:firstLine="540"/>
        <w:jc w:val="both"/>
        <w:rPr>
          <w:rFonts w:ascii="Times New Roman" w:hAnsi="Times New Roman" w:cs="Times New Roman"/>
          <w:sz w:val="24"/>
          <w:szCs w:val="24"/>
        </w:rPr>
      </w:pPr>
    </w:p>
    <w:p w:rsidR="00EC04D5" w:rsidRPr="00B018BD" w:rsidRDefault="00EC04D5" w:rsidP="00EC04D5">
      <w:pPr>
        <w:widowControl w:val="0"/>
        <w:autoSpaceDE w:val="0"/>
        <w:autoSpaceDN w:val="0"/>
        <w:adjustRightInd w:val="0"/>
        <w:jc w:val="both"/>
      </w:pPr>
    </w:p>
    <w:p w:rsidR="00321B0D" w:rsidRDefault="00EC04D5" w:rsidP="00B018BD">
      <w:pPr>
        <w:widowControl w:val="0"/>
        <w:autoSpaceDE w:val="0"/>
        <w:autoSpaceDN w:val="0"/>
        <w:adjustRightInd w:val="0"/>
        <w:ind w:firstLine="540"/>
        <w:jc w:val="both"/>
      </w:pPr>
      <w:r w:rsidRPr="00321B0D">
        <w:rPr>
          <w:b/>
        </w:rPr>
        <w:t>Департамент дорог и транспорта администрации города Перми, действующий от имени администрации города Перми</w:t>
      </w:r>
      <w:r w:rsidRPr="00B018BD">
        <w:t xml:space="preserve">, в лице начальника департамента дорог и транспорта администрации города Перми </w:t>
      </w:r>
      <w:r w:rsidR="00DD7B08" w:rsidRPr="00B018BD">
        <w:rPr>
          <w:b/>
        </w:rPr>
        <w:t>Денисова Ильи Анатольевича</w:t>
      </w:r>
      <w:r w:rsidRPr="00B018BD">
        <w:t xml:space="preserve">, действующего на основании </w:t>
      </w:r>
      <w:hyperlink r:id="rId5" w:history="1">
        <w:r w:rsidRPr="00B018BD">
          <w:t>Положения</w:t>
        </w:r>
      </w:hyperlink>
      <w:r w:rsidRPr="00B018BD">
        <w:t xml:space="preserve"> о департаменте дорог и транспорта администрации города Перми, утвержденного решением Пермской городской Думы от 24 июня 2008 г. № 201, распоряжения администрации города Перми от </w:t>
      </w:r>
      <w:r w:rsidR="00344F7B" w:rsidRPr="00B018BD">
        <w:t>24.07.2015</w:t>
      </w:r>
      <w:r w:rsidRPr="00B018BD">
        <w:t xml:space="preserve"> № </w:t>
      </w:r>
      <w:r w:rsidR="00344F7B" w:rsidRPr="00B018BD">
        <w:t>44</w:t>
      </w:r>
      <w:r w:rsidR="00DD7B08" w:rsidRPr="00B018BD">
        <w:t>-к</w:t>
      </w:r>
      <w:r w:rsidRPr="00B018BD">
        <w:t>, именуемый в дальнейшем "Организатор пассажирских перевозок", с одной стороны и</w:t>
      </w:r>
      <w:r w:rsidR="00F649C0" w:rsidRPr="00B018BD">
        <w:t xml:space="preserve"> </w:t>
      </w:r>
    </w:p>
    <w:p w:rsidR="00EC04D5" w:rsidRDefault="00E95442" w:rsidP="00B018BD">
      <w:pPr>
        <w:widowControl w:val="0"/>
        <w:autoSpaceDE w:val="0"/>
        <w:autoSpaceDN w:val="0"/>
        <w:adjustRightInd w:val="0"/>
        <w:ind w:firstLine="540"/>
        <w:jc w:val="both"/>
      </w:pPr>
      <w:r>
        <w:rPr>
          <w:bCs/>
        </w:rPr>
        <w:t>____________________________________________________________</w:t>
      </w:r>
      <w:r w:rsidR="006541CC" w:rsidRPr="00BB531C">
        <w:t>, именуем</w:t>
      </w:r>
      <w:r w:rsidR="006541CC">
        <w:t xml:space="preserve">ый </w:t>
      </w:r>
      <w:r w:rsidR="006541CC" w:rsidRPr="00BB531C">
        <w:t>в дальнейшем "Перевозчик"</w:t>
      </w:r>
      <w:r w:rsidR="00B018BD" w:rsidRPr="00BB531C">
        <w:t>, с другой стороны, совместно именуемые "Стороны", заключили настоящий договор о нижеследующем</w:t>
      </w:r>
      <w:r w:rsidR="00B018BD">
        <w:t>.</w:t>
      </w:r>
    </w:p>
    <w:p w:rsidR="00B018BD" w:rsidRPr="00B018BD" w:rsidRDefault="00B018BD" w:rsidP="00B018BD">
      <w:pPr>
        <w:widowControl w:val="0"/>
        <w:autoSpaceDE w:val="0"/>
        <w:autoSpaceDN w:val="0"/>
        <w:adjustRightInd w:val="0"/>
        <w:ind w:firstLine="540"/>
        <w:jc w:val="both"/>
      </w:pPr>
    </w:p>
    <w:p w:rsidR="00EC04D5" w:rsidRPr="00B018BD" w:rsidRDefault="00EC04D5" w:rsidP="00EC04D5">
      <w:pPr>
        <w:widowControl w:val="0"/>
        <w:autoSpaceDE w:val="0"/>
        <w:autoSpaceDN w:val="0"/>
        <w:adjustRightInd w:val="0"/>
        <w:jc w:val="center"/>
        <w:outlineLvl w:val="1"/>
      </w:pPr>
      <w:bookmarkStart w:id="0" w:name="Par104"/>
      <w:bookmarkEnd w:id="0"/>
      <w:r w:rsidRPr="00B018BD">
        <w:t>I. Предмет договора</w:t>
      </w:r>
    </w:p>
    <w:p w:rsidR="00EC04D5" w:rsidRPr="00B018BD" w:rsidRDefault="00EC04D5" w:rsidP="00EC04D5">
      <w:pPr>
        <w:widowControl w:val="0"/>
        <w:autoSpaceDE w:val="0"/>
        <w:autoSpaceDN w:val="0"/>
        <w:adjustRightInd w:val="0"/>
        <w:jc w:val="both"/>
      </w:pPr>
    </w:p>
    <w:p w:rsidR="00EC04D5" w:rsidRPr="00B018BD" w:rsidRDefault="00EC04D5" w:rsidP="00EC04D5">
      <w:pPr>
        <w:widowControl w:val="0"/>
        <w:autoSpaceDE w:val="0"/>
        <w:autoSpaceDN w:val="0"/>
        <w:adjustRightInd w:val="0"/>
        <w:ind w:firstLine="540"/>
        <w:jc w:val="both"/>
      </w:pPr>
      <w:bookmarkStart w:id="1" w:name="Par106"/>
      <w:bookmarkEnd w:id="1"/>
      <w:r w:rsidRPr="00B018BD">
        <w:t xml:space="preserve">1.1. В целях удовлетворения потребностей населения города в пассажирских перевозках Организатор пассажирских перевозок поручает, а Перевозчик принимает на себя обязательства по осуществлению перевозки пассажиров автомобильным транспортом на маршруте регулярных перевозок города Перми по маршруту </w:t>
      </w:r>
      <w:r w:rsidRPr="00B018BD">
        <w:rPr>
          <w:b/>
        </w:rPr>
        <w:t xml:space="preserve">№ </w:t>
      </w:r>
      <w:r w:rsidR="006541CC">
        <w:rPr>
          <w:b/>
        </w:rPr>
        <w:t>6</w:t>
      </w:r>
      <w:r w:rsidRPr="00B018BD">
        <w:rPr>
          <w:b/>
        </w:rPr>
        <w:t xml:space="preserve"> сообщением «</w:t>
      </w:r>
      <w:r w:rsidR="006541CC">
        <w:rPr>
          <w:b/>
        </w:rPr>
        <w:t>Микрорайон Железнодорожный – Драмтеатр</w:t>
      </w:r>
      <w:r w:rsidRPr="00B018BD">
        <w:rPr>
          <w:b/>
        </w:rPr>
        <w:t xml:space="preserve">» </w:t>
      </w:r>
      <w:r w:rsidRPr="00B018BD">
        <w:t xml:space="preserve">(далее – маршрут) в объеме не менее </w:t>
      </w:r>
      <w:r w:rsidR="006541CC">
        <w:rPr>
          <w:b/>
        </w:rPr>
        <w:t>23 814</w:t>
      </w:r>
      <w:r w:rsidR="008B0DE3" w:rsidRPr="00B018BD">
        <w:t xml:space="preserve"> </w:t>
      </w:r>
      <w:r w:rsidRPr="00B018BD">
        <w:t>авточасов в год, по тарифам, утвержденным решением Пермской городской Думы.</w:t>
      </w:r>
    </w:p>
    <w:p w:rsidR="00EC04D5" w:rsidRPr="00B018BD" w:rsidRDefault="00EC04D5" w:rsidP="00EC04D5">
      <w:pPr>
        <w:widowControl w:val="0"/>
        <w:autoSpaceDE w:val="0"/>
        <w:autoSpaceDN w:val="0"/>
        <w:adjustRightInd w:val="0"/>
        <w:ind w:firstLine="540"/>
        <w:jc w:val="both"/>
      </w:pPr>
      <w:r w:rsidRPr="00B018BD">
        <w:t xml:space="preserve">1.2. </w:t>
      </w:r>
      <w:hyperlink w:anchor="Par280" w:history="1">
        <w:r w:rsidRPr="00B018BD">
          <w:t>Режим</w:t>
        </w:r>
      </w:hyperlink>
      <w:r w:rsidRPr="00B018BD">
        <w:t xml:space="preserve"> работы на маршруте и требования к количеству транспортных средств указываются в приложении 1 к настоящему договору, </w:t>
      </w:r>
      <w:hyperlink w:anchor="Par350" w:history="1">
        <w:r w:rsidRPr="00B018BD">
          <w:t>характеристики</w:t>
        </w:r>
      </w:hyperlink>
      <w:r w:rsidRPr="00B018BD">
        <w:t xml:space="preserve"> используемых транспортных средств (далее - ТС), на которых Перевозчик имеет право осуществлять перевозки пассажиров по маршруту, указываются в приложе</w:t>
      </w:r>
      <w:bookmarkStart w:id="2" w:name="_GoBack"/>
      <w:bookmarkEnd w:id="2"/>
      <w:r w:rsidRPr="00B018BD">
        <w:t>нии 2 к настоящему договору, являющиеся неотъемлемой частью настоящего договора.</w:t>
      </w:r>
    </w:p>
    <w:p w:rsidR="00EC04D5" w:rsidRPr="00B018BD" w:rsidRDefault="00EC04D5" w:rsidP="00EC04D5">
      <w:pPr>
        <w:widowControl w:val="0"/>
        <w:autoSpaceDE w:val="0"/>
        <w:autoSpaceDN w:val="0"/>
        <w:adjustRightInd w:val="0"/>
        <w:jc w:val="both"/>
      </w:pPr>
    </w:p>
    <w:p w:rsidR="00EC04D5" w:rsidRPr="00B018BD" w:rsidRDefault="00EC04D5" w:rsidP="00EC04D5">
      <w:pPr>
        <w:widowControl w:val="0"/>
        <w:autoSpaceDE w:val="0"/>
        <w:autoSpaceDN w:val="0"/>
        <w:adjustRightInd w:val="0"/>
        <w:jc w:val="center"/>
        <w:outlineLvl w:val="1"/>
      </w:pPr>
      <w:bookmarkStart w:id="3" w:name="Par109"/>
      <w:bookmarkEnd w:id="3"/>
      <w:r w:rsidRPr="00B018BD">
        <w:t>II. Права и обязанности Организатора пассажирских перевозок</w:t>
      </w:r>
    </w:p>
    <w:p w:rsidR="00EC04D5" w:rsidRPr="00B018BD" w:rsidRDefault="00EC04D5" w:rsidP="00EC04D5">
      <w:pPr>
        <w:widowControl w:val="0"/>
        <w:autoSpaceDE w:val="0"/>
        <w:autoSpaceDN w:val="0"/>
        <w:adjustRightInd w:val="0"/>
        <w:jc w:val="both"/>
      </w:pPr>
    </w:p>
    <w:p w:rsidR="00B018BD" w:rsidRPr="00B018BD" w:rsidRDefault="00B018BD" w:rsidP="00B018BD">
      <w:pPr>
        <w:pStyle w:val="ConsPlusNormal"/>
        <w:ind w:firstLine="540"/>
        <w:jc w:val="both"/>
        <w:rPr>
          <w:rFonts w:ascii="Times New Roman" w:hAnsi="Times New Roman" w:cs="Times New Roman"/>
          <w:sz w:val="24"/>
          <w:szCs w:val="24"/>
        </w:rPr>
      </w:pPr>
      <w:bookmarkStart w:id="4" w:name="Par122"/>
      <w:bookmarkEnd w:id="4"/>
      <w:r w:rsidRPr="00B018BD">
        <w:rPr>
          <w:rFonts w:ascii="Times New Roman" w:hAnsi="Times New Roman" w:cs="Times New Roman"/>
          <w:sz w:val="24"/>
          <w:szCs w:val="24"/>
        </w:rPr>
        <w:t>2.1. Организатор пассажирских перевозок имеет право:</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2.1.1. осуществлять контроль за работой Перевозчика на маршруте, качеством обслуживания пассажиров, проводить проверку выполнения Перевозчиком условий настоящего договора;</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2.1.2. вносить изменения в расписание движения ТС по маршруту в порядке, предусмотренном настоящим договором и действующими правовыми актами города Перми.</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2.2. Организатор пассажирских перевозок обязан:</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2.2.1. утверждать (согласовывать) в установленном порядке расписание движения ТС по маршруту;</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2.2.2. разрабатывать схему маршрутной сети городского пассажирского транспорта, схему работы пассажирского транспорта во время чрезвычайных ситуаций, доводить их до сведения Перевозчика;</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2.2.3. доводить до сведения Перевозчика утвержденные тарифы на городские пассажирские перевозки, информировать об их изменении;</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2.2.4. организовывать обследование дорожных условий на городских маршрутах регулярных перевозок;</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2.2.5. доводить до сведения Перевозчика все изменения, касающиеся обслуживаемого им маршрута и связанные с прекращением движения или изменением схемы движения городского пассажирского транспорта;</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 xml:space="preserve">2.2.6. при наличии права Перевозчика на получение бюджетной субсидии заключить договоры в соответствии с требованиями Бюджетного </w:t>
      </w:r>
      <w:hyperlink r:id="rId6" w:history="1">
        <w:r w:rsidRPr="00B018BD">
          <w:rPr>
            <w:rFonts w:ascii="Times New Roman" w:hAnsi="Times New Roman" w:cs="Times New Roman"/>
            <w:color w:val="0000FF"/>
            <w:sz w:val="24"/>
            <w:szCs w:val="24"/>
          </w:rPr>
          <w:t>кодекса</w:t>
        </w:r>
      </w:hyperlink>
      <w:r w:rsidRPr="00B018BD">
        <w:rPr>
          <w:rFonts w:ascii="Times New Roman" w:hAnsi="Times New Roman" w:cs="Times New Roman"/>
          <w:sz w:val="24"/>
          <w:szCs w:val="24"/>
        </w:rPr>
        <w:t xml:space="preserve"> Российской Федерации, нормативными правовыми актами Российской Федерации, Пермского края и города Перми.</w:t>
      </w:r>
    </w:p>
    <w:p w:rsidR="00B018BD" w:rsidRPr="00B018BD" w:rsidRDefault="00B018BD" w:rsidP="00B018BD">
      <w:pPr>
        <w:pStyle w:val="ConsPlusNormal"/>
        <w:ind w:firstLine="540"/>
        <w:jc w:val="both"/>
        <w:rPr>
          <w:rFonts w:ascii="Times New Roman" w:hAnsi="Times New Roman" w:cs="Times New Roman"/>
          <w:sz w:val="24"/>
          <w:szCs w:val="24"/>
        </w:rPr>
      </w:pPr>
    </w:p>
    <w:p w:rsidR="00EC04D5" w:rsidRPr="00B018BD" w:rsidRDefault="00EC04D5" w:rsidP="00EC04D5">
      <w:pPr>
        <w:widowControl w:val="0"/>
        <w:autoSpaceDE w:val="0"/>
        <w:autoSpaceDN w:val="0"/>
        <w:adjustRightInd w:val="0"/>
        <w:jc w:val="center"/>
        <w:outlineLvl w:val="1"/>
      </w:pPr>
      <w:r w:rsidRPr="00B018BD">
        <w:lastRenderedPageBreak/>
        <w:t>III. Права и обязанности Перевозчика</w:t>
      </w:r>
    </w:p>
    <w:p w:rsidR="00EC04D5" w:rsidRPr="00B018BD" w:rsidRDefault="00EC04D5" w:rsidP="00EC04D5">
      <w:pPr>
        <w:widowControl w:val="0"/>
        <w:autoSpaceDE w:val="0"/>
        <w:autoSpaceDN w:val="0"/>
        <w:adjustRightInd w:val="0"/>
        <w:jc w:val="both"/>
      </w:pPr>
    </w:p>
    <w:p w:rsidR="00B018BD" w:rsidRPr="00B018BD" w:rsidRDefault="00B018BD" w:rsidP="00B018BD">
      <w:pPr>
        <w:pStyle w:val="ConsPlusNormal"/>
        <w:ind w:firstLine="540"/>
        <w:jc w:val="both"/>
        <w:rPr>
          <w:rFonts w:ascii="Times New Roman" w:hAnsi="Times New Roman" w:cs="Times New Roman"/>
          <w:sz w:val="24"/>
          <w:szCs w:val="24"/>
        </w:rPr>
      </w:pPr>
      <w:bookmarkStart w:id="5" w:name="Par155"/>
      <w:bookmarkEnd w:id="5"/>
      <w:r w:rsidRPr="00B018BD">
        <w:rPr>
          <w:rFonts w:ascii="Times New Roman" w:hAnsi="Times New Roman" w:cs="Times New Roman"/>
          <w:sz w:val="24"/>
          <w:szCs w:val="24"/>
        </w:rPr>
        <w:t xml:space="preserve">3.1. Перевозчик вправе вносить Организатору пассажирских перевозок в установленном порядке по маршруту, указанному в </w:t>
      </w:r>
      <w:hyperlink w:anchor="Par11" w:history="1">
        <w:r w:rsidRPr="00B018BD">
          <w:rPr>
            <w:rFonts w:ascii="Times New Roman" w:hAnsi="Times New Roman" w:cs="Times New Roman"/>
            <w:color w:val="0000FF"/>
            <w:sz w:val="24"/>
            <w:szCs w:val="24"/>
          </w:rPr>
          <w:t>пункте 1.1</w:t>
        </w:r>
      </w:hyperlink>
      <w:r w:rsidRPr="00B018BD">
        <w:rPr>
          <w:rFonts w:ascii="Times New Roman" w:hAnsi="Times New Roman" w:cs="Times New Roman"/>
          <w:sz w:val="24"/>
          <w:szCs w:val="24"/>
        </w:rPr>
        <w:t xml:space="preserve"> настоящего договора, предложения по изменению:</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расписания движения;</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ТС, используемых для работы на маршруте, при этом характеристики (параметры) ТС должны соответствовать характеристикам ТС, предложенным победителем конкурса в заявке на участие в конкурсе.</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3.2. Перевозчик обязан:</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 xml:space="preserve">3.2.1. обеспечивать работу ТС по графикам и установленному расписанию движения, утвержденному (согласованному) Организатором пассажирских перевозок, с обязательными отметками в контрольных пунктах через автоматизированную систему контроля центральной диспетчерской службы муниципального </w:t>
      </w:r>
      <w:r w:rsidR="00E95442">
        <w:rPr>
          <w:rFonts w:ascii="Times New Roman" w:hAnsi="Times New Roman" w:cs="Times New Roman"/>
          <w:sz w:val="24"/>
          <w:szCs w:val="24"/>
        </w:rPr>
        <w:t>казенного</w:t>
      </w:r>
      <w:r w:rsidRPr="00B018BD">
        <w:rPr>
          <w:rFonts w:ascii="Times New Roman" w:hAnsi="Times New Roman" w:cs="Times New Roman"/>
          <w:sz w:val="24"/>
          <w:szCs w:val="24"/>
        </w:rPr>
        <w:t xml:space="preserve"> учреждения "</w:t>
      </w:r>
      <w:proofErr w:type="spellStart"/>
      <w:r w:rsidRPr="00B018BD">
        <w:rPr>
          <w:rFonts w:ascii="Times New Roman" w:hAnsi="Times New Roman" w:cs="Times New Roman"/>
          <w:sz w:val="24"/>
          <w:szCs w:val="24"/>
        </w:rPr>
        <w:t>Гортранс</w:t>
      </w:r>
      <w:proofErr w:type="spellEnd"/>
      <w:r w:rsidRPr="00B018BD">
        <w:rPr>
          <w:rFonts w:ascii="Times New Roman" w:hAnsi="Times New Roman" w:cs="Times New Roman"/>
          <w:sz w:val="24"/>
          <w:szCs w:val="24"/>
        </w:rPr>
        <w:t>" (далее - ЦДС);</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3.2.2. назначить ответственное лицо на маршруте за взаимодействие с Организатором пассажирских перевозок и ЦДС;</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3.2.3. обеспечивать выполнение условий настоящего договора;</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3.2.4. при осуществлении перевозок на маршруте обеспечить наличие у водителя:</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3.2.4.1. копии настоящего договора;</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3.2.4.2. схемы маршрута с указанием опасных участков, утвержденной (согласованной) Организатором пассажирских перевозок;</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3.2.4.3. машинного расписания, соответствующего графику движения ТС;</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3.2.4.4. путевого листа, оформленного в соответствии с требованиями действующего законодательства;</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3.2.4.5. копии лицензии на осуществление деятельности по перевозке пассажиров автомобильным транспортом вместимостью более 8 человек (далее - лицензия);</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 xml:space="preserve">3.2.5. соблюдать лицензионные требования и условия, обеспечивать выпуск и работу на маршрутах экипированных, находящихся в надлежащем санитарном состоянии и технически исправных ТС, в соответствии с требованиями, указанными в </w:t>
      </w:r>
      <w:hyperlink w:anchor="Par62" w:history="1">
        <w:r w:rsidRPr="00B018BD">
          <w:rPr>
            <w:rFonts w:ascii="Times New Roman" w:hAnsi="Times New Roman" w:cs="Times New Roman"/>
            <w:color w:val="0000FF"/>
            <w:sz w:val="24"/>
            <w:szCs w:val="24"/>
          </w:rPr>
          <w:t>разделе IV</w:t>
        </w:r>
      </w:hyperlink>
      <w:r w:rsidRPr="00B018BD">
        <w:rPr>
          <w:rFonts w:ascii="Times New Roman" w:hAnsi="Times New Roman" w:cs="Times New Roman"/>
          <w:sz w:val="24"/>
          <w:szCs w:val="24"/>
        </w:rPr>
        <w:t xml:space="preserve"> настоящего договора;</w:t>
      </w:r>
    </w:p>
    <w:p w:rsidR="00B018BD" w:rsidRPr="00B018BD" w:rsidRDefault="00B018BD" w:rsidP="00E95442">
      <w:pPr>
        <w:pStyle w:val="ConsPlusNonformat"/>
        <w:ind w:firstLine="567"/>
        <w:jc w:val="both"/>
        <w:rPr>
          <w:rFonts w:ascii="Times New Roman" w:hAnsi="Times New Roman" w:cs="Times New Roman"/>
          <w:sz w:val="24"/>
          <w:szCs w:val="24"/>
        </w:rPr>
      </w:pPr>
      <w:r w:rsidRPr="00B018BD">
        <w:rPr>
          <w:rFonts w:ascii="Times New Roman" w:hAnsi="Times New Roman" w:cs="Times New Roman"/>
          <w:sz w:val="24"/>
          <w:szCs w:val="24"/>
        </w:rPr>
        <w:t>3.2.5</w:t>
      </w:r>
      <w:r w:rsidR="00E95442">
        <w:rPr>
          <w:rFonts w:ascii="Times New Roman" w:hAnsi="Times New Roman" w:cs="Times New Roman"/>
          <w:sz w:val="24"/>
          <w:szCs w:val="24"/>
        </w:rPr>
        <w:t>.</w:t>
      </w:r>
      <w:r w:rsidR="00E95442">
        <w:rPr>
          <w:rFonts w:ascii="Times New Roman" w:hAnsi="Times New Roman" w:cs="Times New Roman"/>
          <w:sz w:val="24"/>
          <w:szCs w:val="24"/>
          <w:vertAlign w:val="superscript"/>
        </w:rPr>
        <w:t>1</w:t>
      </w:r>
      <w:r w:rsidRPr="00B018BD">
        <w:rPr>
          <w:rFonts w:ascii="Times New Roman" w:hAnsi="Times New Roman" w:cs="Times New Roman"/>
          <w:sz w:val="24"/>
          <w:szCs w:val="24"/>
        </w:rPr>
        <w:t xml:space="preserve"> соблюдать  </w:t>
      </w:r>
      <w:r w:rsidR="00E95442">
        <w:rPr>
          <w:rFonts w:ascii="Times New Roman" w:hAnsi="Times New Roman" w:cs="Times New Roman"/>
          <w:sz w:val="24"/>
          <w:szCs w:val="24"/>
        </w:rPr>
        <w:t>т</w:t>
      </w:r>
      <w:r w:rsidRPr="00B018BD">
        <w:rPr>
          <w:rFonts w:ascii="Times New Roman" w:hAnsi="Times New Roman" w:cs="Times New Roman"/>
          <w:sz w:val="24"/>
          <w:szCs w:val="24"/>
        </w:rPr>
        <w:t xml:space="preserve">ребования Федерального </w:t>
      </w:r>
      <w:hyperlink r:id="rId7" w:history="1">
        <w:r w:rsidRPr="00B018BD">
          <w:rPr>
            <w:rFonts w:ascii="Times New Roman" w:hAnsi="Times New Roman" w:cs="Times New Roman"/>
            <w:color w:val="0000FF"/>
            <w:sz w:val="24"/>
            <w:szCs w:val="24"/>
          </w:rPr>
          <w:t>закона</w:t>
        </w:r>
      </w:hyperlink>
      <w:r w:rsidRPr="00B018BD">
        <w:rPr>
          <w:rFonts w:ascii="Times New Roman" w:hAnsi="Times New Roman" w:cs="Times New Roman"/>
          <w:sz w:val="24"/>
          <w:szCs w:val="24"/>
        </w:rPr>
        <w:t xml:space="preserve"> от  </w:t>
      </w:r>
      <w:r w:rsidR="00E95442">
        <w:rPr>
          <w:rFonts w:ascii="Times New Roman" w:hAnsi="Times New Roman" w:cs="Times New Roman"/>
          <w:sz w:val="24"/>
          <w:szCs w:val="24"/>
        </w:rPr>
        <w:t>09</w:t>
      </w:r>
      <w:r w:rsidRPr="00B018BD">
        <w:rPr>
          <w:rFonts w:ascii="Times New Roman" w:hAnsi="Times New Roman" w:cs="Times New Roman"/>
          <w:sz w:val="24"/>
          <w:szCs w:val="24"/>
        </w:rPr>
        <w:t xml:space="preserve"> февраля 2007 г.</w:t>
      </w:r>
      <w:r w:rsidR="00E95442">
        <w:rPr>
          <w:rFonts w:ascii="Times New Roman" w:hAnsi="Times New Roman" w:cs="Times New Roman"/>
          <w:sz w:val="24"/>
          <w:szCs w:val="24"/>
        </w:rPr>
        <w:t xml:space="preserve"> </w:t>
      </w:r>
      <w:r w:rsidRPr="00B018BD">
        <w:rPr>
          <w:rFonts w:ascii="Times New Roman" w:hAnsi="Times New Roman" w:cs="Times New Roman"/>
          <w:sz w:val="24"/>
          <w:szCs w:val="24"/>
        </w:rPr>
        <w:t>N 16-ФЗ "О транспортной безопасности";</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3.2.6. соблюдать утвержденные решением Пермской городской Думы тарифы на перевозки пассажиров и багажа в городском пассажирском транспорте;</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3.2.7. осуществлять перевозку пассажиров по проездным документам, предусмотренным действующим законодательством Российской Федерации, Пермского края, нормативными правовыми актами города Перми;</w:t>
      </w:r>
    </w:p>
    <w:p w:rsidR="00B018BD" w:rsidRPr="00B018BD" w:rsidRDefault="00B018BD" w:rsidP="00E95442">
      <w:pPr>
        <w:pStyle w:val="ConsPlusNonformat"/>
        <w:ind w:firstLine="567"/>
        <w:jc w:val="both"/>
        <w:rPr>
          <w:rFonts w:ascii="Times New Roman" w:hAnsi="Times New Roman" w:cs="Times New Roman"/>
          <w:sz w:val="24"/>
          <w:szCs w:val="24"/>
        </w:rPr>
      </w:pPr>
      <w:r w:rsidRPr="00B018BD">
        <w:rPr>
          <w:rFonts w:ascii="Times New Roman" w:hAnsi="Times New Roman" w:cs="Times New Roman"/>
          <w:sz w:val="24"/>
          <w:szCs w:val="24"/>
        </w:rPr>
        <w:t>3.2.7</w:t>
      </w:r>
      <w:r w:rsidR="00E95442">
        <w:rPr>
          <w:rFonts w:ascii="Times New Roman" w:hAnsi="Times New Roman" w:cs="Times New Roman"/>
          <w:sz w:val="24"/>
          <w:szCs w:val="24"/>
        </w:rPr>
        <w:t>.</w:t>
      </w:r>
      <w:r w:rsidR="00E95442">
        <w:rPr>
          <w:rFonts w:ascii="Times New Roman" w:hAnsi="Times New Roman" w:cs="Times New Roman"/>
          <w:sz w:val="24"/>
          <w:szCs w:val="24"/>
          <w:vertAlign w:val="superscript"/>
        </w:rPr>
        <w:t>1</w:t>
      </w:r>
      <w:r w:rsidRPr="00B018BD">
        <w:rPr>
          <w:rFonts w:ascii="Times New Roman" w:hAnsi="Times New Roman" w:cs="Times New Roman"/>
          <w:sz w:val="24"/>
          <w:szCs w:val="24"/>
        </w:rPr>
        <w:t xml:space="preserve"> </w:t>
      </w:r>
      <w:r w:rsidR="00E95442">
        <w:rPr>
          <w:rFonts w:ascii="Times New Roman" w:hAnsi="Times New Roman" w:cs="Times New Roman"/>
          <w:sz w:val="24"/>
          <w:szCs w:val="24"/>
        </w:rPr>
        <w:t xml:space="preserve">соблюдать </w:t>
      </w:r>
      <w:r w:rsidRPr="00B018BD">
        <w:rPr>
          <w:rFonts w:ascii="Times New Roman" w:hAnsi="Times New Roman" w:cs="Times New Roman"/>
          <w:sz w:val="24"/>
          <w:szCs w:val="24"/>
        </w:rPr>
        <w:t>ины</w:t>
      </w:r>
      <w:r w:rsidR="00E95442">
        <w:rPr>
          <w:rFonts w:ascii="Times New Roman" w:hAnsi="Times New Roman" w:cs="Times New Roman"/>
          <w:sz w:val="24"/>
          <w:szCs w:val="24"/>
        </w:rPr>
        <w:t xml:space="preserve">е требования (правила, нормы) </w:t>
      </w:r>
      <w:r w:rsidRPr="00B018BD">
        <w:rPr>
          <w:rFonts w:ascii="Times New Roman" w:hAnsi="Times New Roman" w:cs="Times New Roman"/>
          <w:sz w:val="24"/>
          <w:szCs w:val="24"/>
        </w:rPr>
        <w:t>законодательства</w:t>
      </w:r>
      <w:r w:rsidR="00E95442">
        <w:rPr>
          <w:rFonts w:ascii="Times New Roman" w:hAnsi="Times New Roman" w:cs="Times New Roman"/>
          <w:sz w:val="24"/>
          <w:szCs w:val="24"/>
        </w:rPr>
        <w:t xml:space="preserve"> Российской Федерации, </w:t>
      </w:r>
      <w:r w:rsidRPr="00B018BD">
        <w:rPr>
          <w:rFonts w:ascii="Times New Roman" w:hAnsi="Times New Roman" w:cs="Times New Roman"/>
          <w:sz w:val="24"/>
          <w:szCs w:val="24"/>
        </w:rPr>
        <w:t>Пермского  края и нормативных правовых актов города</w:t>
      </w:r>
      <w:r w:rsidR="00E95442">
        <w:rPr>
          <w:rFonts w:ascii="Times New Roman" w:hAnsi="Times New Roman" w:cs="Times New Roman"/>
          <w:sz w:val="24"/>
          <w:szCs w:val="24"/>
        </w:rPr>
        <w:t xml:space="preserve"> </w:t>
      </w:r>
      <w:r w:rsidRPr="00B018BD">
        <w:rPr>
          <w:rFonts w:ascii="Times New Roman" w:hAnsi="Times New Roman" w:cs="Times New Roman"/>
          <w:sz w:val="24"/>
          <w:szCs w:val="24"/>
        </w:rPr>
        <w:t>Перми;</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3.2.8. уведомлять пассажиров о происходящих изменениях, связанных с движением городского пассажирского транспорта, в соответствии с правовыми актами города Перми;</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3.2.9. при невыезде ТС на линию незамедлительно сообщать об этом по телефону старшему диспетчеру ЦДС с указанием причины невыезда и предполагаемого времени простоя;</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3.2.10. осуществлять контрольные замеры и проводить нормирование скоростей движения ТС на маршруте не реже 1 раза в 2 года, а также в случаях переноса трассы маршрута или остановочных пунктов, условий дорожного движения (характеристик дорожного полотна, установки или ликвидации различных стационарных объектов, влияющих на скорость движения: светофоров, пешеходных переходов, перекрестков, переездов железнодорожных путей, дорожных развязок и т.д.);</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3.2.11. обеспечить наличие в салонах ТС автоинформаторов остановочных пунктов, работающих по навигационным данным без участия водителя, и видеорегистраторов, фиксирующих происходящее в салоне и снаружи ТС (происходящее впереди и в зоне расположения посадочных дверей по правому борту ТС). Обеспечить сохранность видеозаписей в течение 1 месяца для предъявления их по требованию Организатора пассажирских перевозок;</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 xml:space="preserve">3.2.12. представлять Организатору пассажирских перевозок достоверные сведения о </w:t>
      </w:r>
      <w:r w:rsidRPr="00B018BD">
        <w:rPr>
          <w:rFonts w:ascii="Times New Roman" w:hAnsi="Times New Roman" w:cs="Times New Roman"/>
          <w:sz w:val="24"/>
          <w:szCs w:val="24"/>
        </w:rPr>
        <w:lastRenderedPageBreak/>
        <w:t>пассажиропотоке, оказывать содействие в его изучении;</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3.2.13. в 5-дневный срок устранять выявленные представителями Организатора пассажирских перевозок, иными уполномоченными лицами нарушения условий настоящего договора, сообщать Организатору пассажирских перевозок о результатах устранения нарушений;</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3.2.14. незамедлительно предупреждать Организатора пассажирских перевозок обо всех обстоятельствах, создающих невозможность выполнения обязательств по настоящему договору;</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3.2.15. осуществить мероприятия по установке и использованию необходимого оборудования при принятии нормативного правового акта города Перми о введении оплаты проезда пассажирами посредством электронных карт;</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3.2.16. обеспечить безопасность пассажиров при пользовании автомобильным транспортом, создание им удобств, культурное обслуживание пассажиров.</w:t>
      </w:r>
    </w:p>
    <w:p w:rsidR="00B018BD" w:rsidRPr="00B018BD" w:rsidRDefault="00B018BD" w:rsidP="00B018BD">
      <w:pPr>
        <w:pStyle w:val="ConsPlusNormal"/>
        <w:jc w:val="both"/>
        <w:rPr>
          <w:rFonts w:ascii="Times New Roman" w:hAnsi="Times New Roman" w:cs="Times New Roman"/>
          <w:sz w:val="24"/>
          <w:szCs w:val="24"/>
        </w:rPr>
      </w:pPr>
    </w:p>
    <w:p w:rsidR="00EC04D5" w:rsidRPr="00B018BD" w:rsidRDefault="00EC04D5" w:rsidP="00EC04D5">
      <w:pPr>
        <w:widowControl w:val="0"/>
        <w:autoSpaceDE w:val="0"/>
        <w:autoSpaceDN w:val="0"/>
        <w:adjustRightInd w:val="0"/>
        <w:jc w:val="center"/>
        <w:outlineLvl w:val="1"/>
      </w:pPr>
      <w:r w:rsidRPr="00B018BD">
        <w:t>IV. Требования, предъявляемые к транспортным средствам</w:t>
      </w:r>
    </w:p>
    <w:p w:rsidR="00EC04D5" w:rsidRPr="00B018BD" w:rsidRDefault="00EC04D5" w:rsidP="00EC04D5">
      <w:pPr>
        <w:widowControl w:val="0"/>
        <w:autoSpaceDE w:val="0"/>
        <w:autoSpaceDN w:val="0"/>
        <w:adjustRightInd w:val="0"/>
        <w:jc w:val="both"/>
      </w:pP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 xml:space="preserve">4.1. ТС, используемые Перевозчиком на маршруте, должны соответствовать </w:t>
      </w:r>
      <w:hyperlink w:anchor="Par266" w:history="1">
        <w:r w:rsidRPr="00B018BD">
          <w:rPr>
            <w:rFonts w:ascii="Times New Roman" w:hAnsi="Times New Roman" w:cs="Times New Roman"/>
            <w:color w:val="0000FF"/>
            <w:sz w:val="24"/>
            <w:szCs w:val="24"/>
          </w:rPr>
          <w:t>приложению 2</w:t>
        </w:r>
      </w:hyperlink>
      <w:r w:rsidRPr="00B018BD">
        <w:rPr>
          <w:rFonts w:ascii="Times New Roman" w:hAnsi="Times New Roman" w:cs="Times New Roman"/>
          <w:sz w:val="24"/>
          <w:szCs w:val="24"/>
        </w:rPr>
        <w:t xml:space="preserve"> к настоящему договору.</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4.2. ТС должны быть оборудованы и укомплектованы:</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4.2.1. бортовыми комплектами связи, совместимыми с существующей системой связи ЦДС, позволяющими осуществлять диспетчеризацию перевозок;</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4.2.4. схемой маршрутов городского пассажирского транспорта;</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4.2.5. передним, боковым и задним указателями маршрута;</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4.2.6. информацией о действующем тарифе на проезд и провоз ручной клади;</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4.2.7. информацией о контролирующем органе;</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4.2.8. информацией о Перевозчике (наименование - для юридического лица, Ф.И.О. - для индивидуального предпринимателя, номер телефона для обращений граждан - в салоне ТС, полное или краткое наименование Перевозчика - над лобовым стеклом или на правой стороне кузова по ходу ТС);</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4.2.9. информацией о местах для пассажиров с детьми и инвалидов;</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4.2.10. информацией о местах расположения огнетушителей, кнопки экстренной остановки, аптечки;</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4.2.11. информацией о местах входа-выхода, об аварийных выходах с указанием способа их использования;</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4.2.12. информацией, содержащей фамилию, имя, отчество водителя и кондуктора;</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4.2.13. информацией, содержащей Правила пользования городским пассажирским транспортом общего пользования;</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4.2.14. информацией об остановочных пунктах маршрута, размещаемой внутри салона ТС рядом с дверьми.</w:t>
      </w:r>
    </w:p>
    <w:p w:rsidR="00B018BD" w:rsidRPr="00B018BD" w:rsidRDefault="00B018BD" w:rsidP="00EC04D5">
      <w:pPr>
        <w:widowControl w:val="0"/>
        <w:autoSpaceDE w:val="0"/>
        <w:autoSpaceDN w:val="0"/>
        <w:adjustRightInd w:val="0"/>
        <w:jc w:val="both"/>
      </w:pPr>
    </w:p>
    <w:p w:rsidR="00EC04D5" w:rsidRPr="00B018BD" w:rsidRDefault="00EC04D5" w:rsidP="00EC04D5">
      <w:pPr>
        <w:widowControl w:val="0"/>
        <w:autoSpaceDE w:val="0"/>
        <w:autoSpaceDN w:val="0"/>
        <w:adjustRightInd w:val="0"/>
        <w:jc w:val="center"/>
        <w:outlineLvl w:val="1"/>
      </w:pPr>
      <w:bookmarkStart w:id="6" w:name="Par172"/>
      <w:bookmarkEnd w:id="6"/>
      <w:r w:rsidRPr="00B018BD">
        <w:t>V. Ответственность Сторон</w:t>
      </w:r>
    </w:p>
    <w:p w:rsidR="00B018BD" w:rsidRPr="00B018BD" w:rsidRDefault="00B018BD" w:rsidP="00B018BD">
      <w:pPr>
        <w:pStyle w:val="ConsPlusNormal"/>
        <w:jc w:val="both"/>
        <w:rPr>
          <w:rFonts w:ascii="Times New Roman" w:hAnsi="Times New Roman" w:cs="Times New Roman"/>
          <w:sz w:val="24"/>
          <w:szCs w:val="24"/>
        </w:rPr>
      </w:pP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5.1. За неисполнение либо ненадлежащее исполнение обязательств по настоящему договору каждая Сторона несет ответственность, предусмотренную действующим законодательством и настоящим договором.</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5.2. Перевозчик несет ответственность за причиненный им ущерб третьим лицам в соответствии с действующим законодательством.</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5.3. Стороны освобождаются от ответственности за частичное или полное неисполнение обязательств по настоящему договору, если указанное явилось следствием обстоятельств непреодолимой силы, определяемых в соответствии с действующим законодательством Российской Федерации.</w:t>
      </w:r>
    </w:p>
    <w:p w:rsidR="00B018BD" w:rsidRPr="00B018BD" w:rsidRDefault="00B018BD" w:rsidP="00B018BD">
      <w:pPr>
        <w:pStyle w:val="ConsPlusNormal"/>
        <w:ind w:firstLine="540"/>
        <w:jc w:val="both"/>
        <w:rPr>
          <w:rFonts w:ascii="Times New Roman" w:hAnsi="Times New Roman" w:cs="Times New Roman"/>
          <w:sz w:val="24"/>
          <w:szCs w:val="24"/>
        </w:rPr>
      </w:pPr>
      <w:bookmarkStart w:id="7" w:name="Par84"/>
      <w:bookmarkEnd w:id="7"/>
      <w:r w:rsidRPr="00B018BD">
        <w:rPr>
          <w:rFonts w:ascii="Times New Roman" w:hAnsi="Times New Roman" w:cs="Times New Roman"/>
          <w:sz w:val="24"/>
          <w:szCs w:val="24"/>
        </w:rPr>
        <w:t>5.4. Контроль за надлежащим исполнением Перевозчиком обязательств по настоящему договору осуществляется путем осуществления диспетчеризации, а также путем проведения не менее 2 раз в месяц представителями Организатора пассажирских перевозок и ЦДС проверок.</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 xml:space="preserve">5.5. По результатам проведения указанных в </w:t>
      </w:r>
      <w:hyperlink w:anchor="Par84" w:history="1">
        <w:r w:rsidRPr="00B018BD">
          <w:rPr>
            <w:rFonts w:ascii="Times New Roman" w:hAnsi="Times New Roman" w:cs="Times New Roman"/>
            <w:color w:val="0000FF"/>
            <w:sz w:val="24"/>
            <w:szCs w:val="24"/>
          </w:rPr>
          <w:t>пункте 5.4</w:t>
        </w:r>
      </w:hyperlink>
      <w:r w:rsidRPr="00B018BD">
        <w:rPr>
          <w:rFonts w:ascii="Times New Roman" w:hAnsi="Times New Roman" w:cs="Times New Roman"/>
          <w:sz w:val="24"/>
          <w:szCs w:val="24"/>
        </w:rPr>
        <w:t xml:space="preserve"> настоящего договора проверок </w:t>
      </w:r>
      <w:r w:rsidRPr="00B018BD">
        <w:rPr>
          <w:rFonts w:ascii="Times New Roman" w:hAnsi="Times New Roman" w:cs="Times New Roman"/>
          <w:sz w:val="24"/>
          <w:szCs w:val="24"/>
        </w:rPr>
        <w:lastRenderedPageBreak/>
        <w:t>составляются акты о соблюдении или несоблюдении условий (части условий) настоящего договора. Один экземпляр акта передается Перевозчику для устранения недостатков и оплаты штрафных санкций за допущенные нарушения условий настоящего договора.</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 xml:space="preserve">5.6. </w:t>
      </w:r>
      <w:hyperlink w:anchor="Par314" w:history="1">
        <w:r w:rsidRPr="00B018BD">
          <w:rPr>
            <w:rFonts w:ascii="Times New Roman" w:hAnsi="Times New Roman" w:cs="Times New Roman"/>
            <w:color w:val="0000FF"/>
            <w:sz w:val="24"/>
            <w:szCs w:val="24"/>
          </w:rPr>
          <w:t>Размеры</w:t>
        </w:r>
      </w:hyperlink>
      <w:r w:rsidRPr="00B018BD">
        <w:rPr>
          <w:rFonts w:ascii="Times New Roman" w:hAnsi="Times New Roman" w:cs="Times New Roman"/>
          <w:sz w:val="24"/>
          <w:szCs w:val="24"/>
        </w:rPr>
        <w:t xml:space="preserve"> штрафных санкций за несоблюдение условий договора указаны в приложении 3 к настоящему договору.</w:t>
      </w:r>
    </w:p>
    <w:p w:rsidR="00EC04D5" w:rsidRPr="00B018BD" w:rsidRDefault="00EC04D5" w:rsidP="00EC04D5">
      <w:pPr>
        <w:widowControl w:val="0"/>
        <w:autoSpaceDE w:val="0"/>
        <w:autoSpaceDN w:val="0"/>
        <w:adjustRightInd w:val="0"/>
        <w:jc w:val="both"/>
      </w:pPr>
    </w:p>
    <w:p w:rsidR="00EC04D5" w:rsidRPr="00B018BD" w:rsidRDefault="00EC04D5" w:rsidP="00EC04D5">
      <w:pPr>
        <w:widowControl w:val="0"/>
        <w:autoSpaceDE w:val="0"/>
        <w:autoSpaceDN w:val="0"/>
        <w:adjustRightInd w:val="0"/>
        <w:jc w:val="center"/>
        <w:outlineLvl w:val="1"/>
      </w:pPr>
      <w:bookmarkStart w:id="8" w:name="Par182"/>
      <w:bookmarkEnd w:id="8"/>
      <w:r w:rsidRPr="00B018BD">
        <w:t>VI. Особые условия</w:t>
      </w:r>
    </w:p>
    <w:p w:rsidR="00B018BD" w:rsidRPr="00B018BD" w:rsidRDefault="00B018BD" w:rsidP="00B018BD">
      <w:pPr>
        <w:pStyle w:val="ConsPlusNormal"/>
        <w:jc w:val="both"/>
        <w:rPr>
          <w:rFonts w:ascii="Times New Roman" w:hAnsi="Times New Roman" w:cs="Times New Roman"/>
          <w:sz w:val="24"/>
          <w:szCs w:val="24"/>
        </w:rPr>
      </w:pP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6.1. В случае приостановления действия лицензии Перевозчика на перевозку пассажиров автомобильным транспортом действие настоящего договора прекращается.</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6.2. Перевозчик обязан иметь 10% резервных ТС на маршруте от количества ТС в действующем расписании с округлением до целого числа в большую сторону для возможности выполнения обязательств по настоящему договору.</w:t>
      </w:r>
    </w:p>
    <w:p w:rsidR="00B018BD" w:rsidRPr="00B018BD" w:rsidRDefault="00B018BD" w:rsidP="00B018BD">
      <w:pPr>
        <w:pStyle w:val="ConsPlusNormal"/>
        <w:jc w:val="both"/>
        <w:rPr>
          <w:rFonts w:ascii="Times New Roman" w:hAnsi="Times New Roman" w:cs="Times New Roman"/>
          <w:sz w:val="24"/>
          <w:szCs w:val="24"/>
        </w:rPr>
      </w:pPr>
    </w:p>
    <w:p w:rsidR="00EC04D5" w:rsidRPr="00B018BD" w:rsidRDefault="00EC04D5" w:rsidP="00EC04D5">
      <w:pPr>
        <w:widowControl w:val="0"/>
        <w:autoSpaceDE w:val="0"/>
        <w:autoSpaceDN w:val="0"/>
        <w:adjustRightInd w:val="0"/>
        <w:jc w:val="center"/>
        <w:outlineLvl w:val="1"/>
      </w:pPr>
      <w:r w:rsidRPr="00B018BD">
        <w:t>VII. Срок действия договора</w:t>
      </w:r>
    </w:p>
    <w:p w:rsidR="00EC04D5" w:rsidRPr="00B018BD" w:rsidRDefault="00EC04D5" w:rsidP="00EC04D5">
      <w:pPr>
        <w:widowControl w:val="0"/>
        <w:autoSpaceDE w:val="0"/>
        <w:autoSpaceDN w:val="0"/>
        <w:adjustRightInd w:val="0"/>
        <w:jc w:val="both"/>
      </w:pPr>
    </w:p>
    <w:p w:rsidR="00403145" w:rsidRPr="004273F3" w:rsidRDefault="00403145" w:rsidP="00403145">
      <w:pPr>
        <w:widowControl w:val="0"/>
        <w:autoSpaceDE w:val="0"/>
        <w:autoSpaceDN w:val="0"/>
        <w:adjustRightInd w:val="0"/>
        <w:ind w:firstLine="540"/>
        <w:jc w:val="both"/>
      </w:pPr>
      <w:r w:rsidRPr="004273F3">
        <w:t>7.1. Настоящий договор вступает в силу со дня подписания его Сторонами, действует до полного исполнения обязательств по настоящему договору.</w:t>
      </w:r>
    </w:p>
    <w:p w:rsidR="00403145" w:rsidRPr="00465D79" w:rsidRDefault="00403145" w:rsidP="00403145">
      <w:pPr>
        <w:ind w:firstLine="567"/>
        <w:jc w:val="both"/>
      </w:pPr>
      <w:r w:rsidRPr="004273F3">
        <w:t xml:space="preserve">7.2. </w:t>
      </w:r>
      <w:r w:rsidRPr="00465D79">
        <w:t xml:space="preserve">Срок действия договора – </w:t>
      </w:r>
      <w:r w:rsidRPr="00DC4788">
        <w:rPr>
          <w:b/>
        </w:rPr>
        <w:t xml:space="preserve">с </w:t>
      </w:r>
      <w:r w:rsidR="00E95442">
        <w:rPr>
          <w:b/>
        </w:rPr>
        <w:t>01 июля</w:t>
      </w:r>
      <w:r>
        <w:rPr>
          <w:b/>
        </w:rPr>
        <w:t xml:space="preserve"> 2016</w:t>
      </w:r>
      <w:r w:rsidRPr="00DC4788">
        <w:rPr>
          <w:b/>
        </w:rPr>
        <w:t xml:space="preserve"> года</w:t>
      </w:r>
      <w:r>
        <w:t xml:space="preserve"> и</w:t>
      </w:r>
      <w:r w:rsidRPr="00465D79">
        <w:t xml:space="preserve"> до дня начала исполнения обязательств перевозчиком </w:t>
      </w:r>
      <w:r w:rsidR="00435476">
        <w:t>муниципального контракта.</w:t>
      </w:r>
      <w:r w:rsidRPr="00465D79">
        <w:t xml:space="preserve"> </w:t>
      </w:r>
      <w:r w:rsidRPr="00465D79">
        <w:rPr>
          <w:lang w:eastAsia="ru-RU"/>
        </w:rPr>
        <w:t xml:space="preserve">Исполнение перевозчиком обязательств, </w:t>
      </w:r>
      <w:r w:rsidRPr="00465D79">
        <w:t>установленных</w:t>
      </w:r>
      <w:r w:rsidRPr="00465D79">
        <w:rPr>
          <w:lang w:eastAsia="ru-RU"/>
        </w:rPr>
        <w:t xml:space="preserve"> пунктом 1.1 Договора, осуществляется до </w:t>
      </w:r>
      <w:r w:rsidRPr="00465D79">
        <w:t xml:space="preserve">дня начала исполнения обязательств перевозчиком в рамках </w:t>
      </w:r>
      <w:r w:rsidR="00435476">
        <w:t>муниципального контракта.</w:t>
      </w:r>
    </w:p>
    <w:p w:rsidR="00AE45ED" w:rsidRPr="00B018BD" w:rsidRDefault="00AE45ED" w:rsidP="00AE45ED">
      <w:pPr>
        <w:widowControl w:val="0"/>
        <w:autoSpaceDE w:val="0"/>
        <w:autoSpaceDN w:val="0"/>
        <w:adjustRightInd w:val="0"/>
        <w:ind w:firstLine="540"/>
        <w:jc w:val="both"/>
      </w:pPr>
    </w:p>
    <w:p w:rsidR="00EC04D5" w:rsidRPr="00B018BD" w:rsidRDefault="00EC04D5" w:rsidP="00EC04D5">
      <w:pPr>
        <w:widowControl w:val="0"/>
        <w:autoSpaceDE w:val="0"/>
        <w:autoSpaceDN w:val="0"/>
        <w:adjustRightInd w:val="0"/>
        <w:jc w:val="center"/>
        <w:outlineLvl w:val="1"/>
      </w:pPr>
      <w:bookmarkStart w:id="9" w:name="Par192"/>
      <w:bookmarkEnd w:id="9"/>
      <w:r w:rsidRPr="00B018BD">
        <w:t>VIII. Порядок изменения и расторжения договора</w:t>
      </w:r>
    </w:p>
    <w:p w:rsidR="00EC04D5" w:rsidRPr="00B018BD" w:rsidRDefault="00EC04D5" w:rsidP="00EC04D5">
      <w:pPr>
        <w:widowControl w:val="0"/>
        <w:autoSpaceDE w:val="0"/>
        <w:autoSpaceDN w:val="0"/>
        <w:adjustRightInd w:val="0"/>
        <w:jc w:val="both"/>
      </w:pP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8.1. Все изменения, дополнения и приложения к настоящему договору оформляются в письменном виде и являются после подписания уполномоченными лицами Сторон его неотъемлемой частью.</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8.2. Перевозчик вправе в любое время отказаться от исполнения договора в одностороннем порядке, направив уведомление об этом Организатору пассажирских перевозок в письменном виде не менее чем за 60 календарных дней.</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8.3. Организатор пассажирских перевозок отказывается в одностороннем порядке от исполнения договора с направлением уведомления об этом Перевозчику за 15 календарных дней в следующих случаях:</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8.3.1. при выявлении в течение 1 месяца представителями Организатора пассажирских перевозок, ЦДС не согласованных с ними трех и более фактов отклонения ТС от установленного маршрута;</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8.3.2. показатель выполнения рейсов по маршруту на основании данных ЦДС в течение 2 месяцев подряд равен или менее 90%;</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8.3.3. показатель регулярности выполнения рейсов на основании данных ЦДС по маршруту в течение 2 месяцев подряд равен или менее 90%;</w:t>
      </w:r>
    </w:p>
    <w:p w:rsidR="00B018BD" w:rsidRPr="00B018BD" w:rsidRDefault="00B018BD" w:rsidP="00E95442">
      <w:pPr>
        <w:pStyle w:val="ConsPlusNonformat"/>
        <w:ind w:firstLine="567"/>
        <w:jc w:val="both"/>
        <w:rPr>
          <w:rFonts w:ascii="Times New Roman" w:hAnsi="Times New Roman" w:cs="Times New Roman"/>
          <w:sz w:val="24"/>
          <w:szCs w:val="24"/>
        </w:rPr>
      </w:pPr>
      <w:r w:rsidRPr="00B018BD">
        <w:rPr>
          <w:rFonts w:ascii="Times New Roman" w:hAnsi="Times New Roman" w:cs="Times New Roman"/>
          <w:sz w:val="24"/>
          <w:szCs w:val="24"/>
        </w:rPr>
        <w:t>8.3.3</w:t>
      </w:r>
      <w:r w:rsidR="00E95442">
        <w:rPr>
          <w:rFonts w:ascii="Times New Roman" w:hAnsi="Times New Roman" w:cs="Times New Roman"/>
          <w:sz w:val="24"/>
          <w:szCs w:val="24"/>
        </w:rPr>
        <w:t>.</w:t>
      </w:r>
      <w:r w:rsidR="00E95442">
        <w:rPr>
          <w:rFonts w:ascii="Times New Roman" w:hAnsi="Times New Roman" w:cs="Times New Roman"/>
          <w:sz w:val="24"/>
          <w:szCs w:val="24"/>
          <w:vertAlign w:val="superscript"/>
        </w:rPr>
        <w:t>1</w:t>
      </w:r>
      <w:r w:rsidRPr="00B018BD">
        <w:rPr>
          <w:rFonts w:ascii="Times New Roman" w:hAnsi="Times New Roman" w:cs="Times New Roman"/>
          <w:sz w:val="24"/>
          <w:szCs w:val="24"/>
        </w:rPr>
        <w:t xml:space="preserve"> </w:t>
      </w:r>
      <w:r w:rsidR="00E95442">
        <w:rPr>
          <w:rFonts w:ascii="Times New Roman" w:hAnsi="Times New Roman" w:cs="Times New Roman"/>
          <w:sz w:val="24"/>
          <w:szCs w:val="24"/>
        </w:rPr>
        <w:t xml:space="preserve">показатель выполнения первых и (или) последних </w:t>
      </w:r>
      <w:r w:rsidRPr="00B018BD">
        <w:rPr>
          <w:rFonts w:ascii="Times New Roman" w:hAnsi="Times New Roman" w:cs="Times New Roman"/>
          <w:sz w:val="24"/>
          <w:szCs w:val="24"/>
        </w:rPr>
        <w:t>рейсов по</w:t>
      </w:r>
      <w:r w:rsidR="00E95442">
        <w:rPr>
          <w:rFonts w:ascii="Times New Roman" w:hAnsi="Times New Roman" w:cs="Times New Roman"/>
          <w:sz w:val="24"/>
          <w:szCs w:val="24"/>
        </w:rPr>
        <w:t xml:space="preserve"> </w:t>
      </w:r>
      <w:r w:rsidRPr="00B018BD">
        <w:rPr>
          <w:rFonts w:ascii="Times New Roman" w:hAnsi="Times New Roman" w:cs="Times New Roman"/>
          <w:sz w:val="24"/>
          <w:szCs w:val="24"/>
        </w:rPr>
        <w:t>маршруту на основании данных ЦДС в течение 2 месяцев подряд равен или менее</w:t>
      </w:r>
      <w:r w:rsidR="00E95442">
        <w:rPr>
          <w:rFonts w:ascii="Times New Roman" w:hAnsi="Times New Roman" w:cs="Times New Roman"/>
          <w:sz w:val="24"/>
          <w:szCs w:val="24"/>
        </w:rPr>
        <w:t xml:space="preserve"> </w:t>
      </w:r>
      <w:r w:rsidRPr="00B018BD">
        <w:rPr>
          <w:rFonts w:ascii="Times New Roman" w:hAnsi="Times New Roman" w:cs="Times New Roman"/>
          <w:sz w:val="24"/>
          <w:szCs w:val="24"/>
        </w:rPr>
        <w:t>95%;</w:t>
      </w:r>
    </w:p>
    <w:p w:rsidR="00B018BD" w:rsidRPr="00B018BD" w:rsidRDefault="00B018BD" w:rsidP="00E95442">
      <w:pPr>
        <w:pStyle w:val="ConsPlusNonformat"/>
        <w:ind w:firstLine="567"/>
        <w:jc w:val="both"/>
        <w:rPr>
          <w:rFonts w:ascii="Times New Roman" w:hAnsi="Times New Roman" w:cs="Times New Roman"/>
          <w:sz w:val="24"/>
          <w:szCs w:val="24"/>
        </w:rPr>
      </w:pPr>
      <w:r w:rsidRPr="00B018BD">
        <w:rPr>
          <w:rFonts w:ascii="Times New Roman" w:hAnsi="Times New Roman" w:cs="Times New Roman"/>
          <w:sz w:val="24"/>
          <w:szCs w:val="24"/>
        </w:rPr>
        <w:t>8.3.3</w:t>
      </w:r>
      <w:r w:rsidR="00E95442">
        <w:rPr>
          <w:rFonts w:ascii="Times New Roman" w:hAnsi="Times New Roman" w:cs="Times New Roman"/>
          <w:sz w:val="24"/>
          <w:szCs w:val="24"/>
        </w:rPr>
        <w:t>.</w:t>
      </w:r>
      <w:r w:rsidR="00E95442">
        <w:rPr>
          <w:rFonts w:ascii="Times New Roman" w:hAnsi="Times New Roman" w:cs="Times New Roman"/>
          <w:sz w:val="24"/>
          <w:szCs w:val="24"/>
          <w:vertAlign w:val="superscript"/>
        </w:rPr>
        <w:t xml:space="preserve">2 </w:t>
      </w:r>
      <w:r w:rsidRPr="00B018BD">
        <w:rPr>
          <w:rFonts w:ascii="Times New Roman" w:hAnsi="Times New Roman" w:cs="Times New Roman"/>
          <w:sz w:val="24"/>
          <w:szCs w:val="24"/>
        </w:rPr>
        <w:t>показатель  регулярности  выполнения  первых и (или) последних</w:t>
      </w:r>
      <w:r w:rsidR="00E95442">
        <w:rPr>
          <w:rFonts w:ascii="Times New Roman" w:hAnsi="Times New Roman" w:cs="Times New Roman"/>
          <w:sz w:val="24"/>
          <w:szCs w:val="24"/>
        </w:rPr>
        <w:t xml:space="preserve"> </w:t>
      </w:r>
      <w:r w:rsidRPr="00B018BD">
        <w:rPr>
          <w:rFonts w:ascii="Times New Roman" w:hAnsi="Times New Roman" w:cs="Times New Roman"/>
          <w:sz w:val="24"/>
          <w:szCs w:val="24"/>
        </w:rPr>
        <w:t>рейсов на основании данных ЦДС по маршруту в течение 2 месяцев подряд равен</w:t>
      </w:r>
    </w:p>
    <w:p w:rsidR="00B018BD" w:rsidRPr="00B018BD" w:rsidRDefault="00B018BD" w:rsidP="00B018BD">
      <w:pPr>
        <w:pStyle w:val="ConsPlusNonformat"/>
        <w:jc w:val="both"/>
        <w:rPr>
          <w:rFonts w:ascii="Times New Roman" w:hAnsi="Times New Roman" w:cs="Times New Roman"/>
          <w:sz w:val="24"/>
          <w:szCs w:val="24"/>
        </w:rPr>
      </w:pPr>
      <w:r w:rsidRPr="00B018BD">
        <w:rPr>
          <w:rFonts w:ascii="Times New Roman" w:hAnsi="Times New Roman" w:cs="Times New Roman"/>
          <w:sz w:val="24"/>
          <w:szCs w:val="24"/>
        </w:rPr>
        <w:t>или менее 90%;</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8.3.4. неоплата в течение 2 месяцев подряд штрафов за неисполнение условий настоящего договора;</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8.3.5. представление недостоверной либо неполной информации (сведений) при заключении настоящего договора либо при исполнении договора, представление документов, содержащих недостоверные сведения (подтверждающих право собственности или владения и пользования ТС и др.);</w:t>
      </w:r>
    </w:p>
    <w:p w:rsidR="00B018BD" w:rsidRPr="00B018BD" w:rsidRDefault="00B018BD" w:rsidP="00E95442">
      <w:pPr>
        <w:pStyle w:val="ConsPlusNonformat"/>
        <w:ind w:firstLine="567"/>
        <w:jc w:val="both"/>
        <w:rPr>
          <w:rFonts w:ascii="Times New Roman" w:hAnsi="Times New Roman" w:cs="Times New Roman"/>
          <w:sz w:val="24"/>
          <w:szCs w:val="24"/>
        </w:rPr>
      </w:pPr>
      <w:proofErr w:type="gramStart"/>
      <w:r w:rsidRPr="00B018BD">
        <w:rPr>
          <w:rFonts w:ascii="Times New Roman" w:hAnsi="Times New Roman" w:cs="Times New Roman"/>
          <w:sz w:val="24"/>
          <w:szCs w:val="24"/>
        </w:rPr>
        <w:t>8.3.</w:t>
      </w:r>
      <w:r w:rsidRPr="00E95442">
        <w:rPr>
          <w:rFonts w:ascii="Times New Roman" w:hAnsi="Times New Roman" w:cs="Times New Roman"/>
          <w:sz w:val="24"/>
          <w:szCs w:val="24"/>
        </w:rPr>
        <w:t>5</w:t>
      </w:r>
      <w:r w:rsidR="00E95442">
        <w:rPr>
          <w:rFonts w:ascii="Times New Roman" w:hAnsi="Times New Roman" w:cs="Times New Roman"/>
          <w:sz w:val="24"/>
          <w:szCs w:val="24"/>
          <w:vertAlign w:val="superscript"/>
        </w:rPr>
        <w:t>1</w:t>
      </w:r>
      <w:r w:rsidR="00CB38FF">
        <w:rPr>
          <w:rFonts w:ascii="Times New Roman" w:hAnsi="Times New Roman" w:cs="Times New Roman"/>
          <w:sz w:val="24"/>
          <w:szCs w:val="24"/>
          <w:vertAlign w:val="superscript"/>
        </w:rPr>
        <w:t xml:space="preserve"> </w:t>
      </w:r>
      <w:r w:rsidRPr="00E95442">
        <w:rPr>
          <w:rFonts w:ascii="Times New Roman" w:hAnsi="Times New Roman" w:cs="Times New Roman"/>
          <w:sz w:val="24"/>
          <w:szCs w:val="24"/>
        </w:rPr>
        <w:t>при</w:t>
      </w:r>
      <w:r w:rsidRPr="00B018BD">
        <w:rPr>
          <w:rFonts w:ascii="Times New Roman" w:hAnsi="Times New Roman" w:cs="Times New Roman"/>
          <w:sz w:val="24"/>
          <w:szCs w:val="24"/>
        </w:rPr>
        <w:t xml:space="preserve">  предоставлении лицом, выигравшим конкурс, либо участником</w:t>
      </w:r>
      <w:r w:rsidR="00E95442">
        <w:rPr>
          <w:rFonts w:ascii="Times New Roman" w:hAnsi="Times New Roman" w:cs="Times New Roman"/>
          <w:sz w:val="24"/>
          <w:szCs w:val="24"/>
        </w:rPr>
        <w:t xml:space="preserve"> конкурса, к </w:t>
      </w:r>
      <w:r w:rsidRPr="00B018BD">
        <w:rPr>
          <w:rFonts w:ascii="Times New Roman" w:hAnsi="Times New Roman" w:cs="Times New Roman"/>
          <w:sz w:val="24"/>
          <w:szCs w:val="24"/>
        </w:rPr>
        <w:t>которому  перешло право на заключение договора, недостоверной</w:t>
      </w:r>
      <w:r w:rsidR="00E95442">
        <w:rPr>
          <w:rFonts w:ascii="Times New Roman" w:hAnsi="Times New Roman" w:cs="Times New Roman"/>
          <w:sz w:val="24"/>
          <w:szCs w:val="24"/>
        </w:rPr>
        <w:t xml:space="preserve"> информации в заявке </w:t>
      </w:r>
      <w:r w:rsidRPr="00B018BD">
        <w:rPr>
          <w:rFonts w:ascii="Times New Roman" w:hAnsi="Times New Roman" w:cs="Times New Roman"/>
          <w:sz w:val="24"/>
          <w:szCs w:val="24"/>
        </w:rPr>
        <w:t>на участие в конкурсе, документах, входящих в состав</w:t>
      </w:r>
      <w:r w:rsidR="00E95442">
        <w:rPr>
          <w:rFonts w:ascii="Times New Roman" w:hAnsi="Times New Roman" w:cs="Times New Roman"/>
          <w:sz w:val="24"/>
          <w:szCs w:val="24"/>
        </w:rPr>
        <w:t xml:space="preserve"> заявки на участие в конкурсе, </w:t>
      </w:r>
      <w:r w:rsidR="00E95442">
        <w:rPr>
          <w:rFonts w:ascii="Times New Roman" w:hAnsi="Times New Roman" w:cs="Times New Roman"/>
          <w:sz w:val="24"/>
          <w:szCs w:val="24"/>
        </w:rPr>
        <w:lastRenderedPageBreak/>
        <w:t xml:space="preserve">представленных для </w:t>
      </w:r>
      <w:r w:rsidRPr="00B018BD">
        <w:rPr>
          <w:rFonts w:ascii="Times New Roman" w:hAnsi="Times New Roman" w:cs="Times New Roman"/>
          <w:sz w:val="24"/>
          <w:szCs w:val="24"/>
        </w:rPr>
        <w:t>участия в конкурсе,</w:t>
      </w:r>
      <w:r w:rsidR="00E95442">
        <w:rPr>
          <w:rFonts w:ascii="Times New Roman" w:hAnsi="Times New Roman" w:cs="Times New Roman"/>
          <w:sz w:val="24"/>
          <w:szCs w:val="24"/>
        </w:rPr>
        <w:t xml:space="preserve"> </w:t>
      </w:r>
      <w:r w:rsidRPr="00B018BD">
        <w:rPr>
          <w:rFonts w:ascii="Times New Roman" w:hAnsi="Times New Roman" w:cs="Times New Roman"/>
          <w:sz w:val="24"/>
          <w:szCs w:val="24"/>
        </w:rPr>
        <w:t>позволившей ему стать победителем конкурса (участником конкурса, к которому</w:t>
      </w:r>
      <w:r w:rsidR="00E95442">
        <w:rPr>
          <w:rFonts w:ascii="Times New Roman" w:hAnsi="Times New Roman" w:cs="Times New Roman"/>
          <w:sz w:val="24"/>
          <w:szCs w:val="24"/>
        </w:rPr>
        <w:t xml:space="preserve"> </w:t>
      </w:r>
      <w:r w:rsidRPr="00B018BD">
        <w:rPr>
          <w:rFonts w:ascii="Times New Roman" w:hAnsi="Times New Roman" w:cs="Times New Roman"/>
          <w:sz w:val="24"/>
          <w:szCs w:val="24"/>
        </w:rPr>
        <w:t>перешло право на заключение договора);</w:t>
      </w:r>
      <w:proofErr w:type="gramEnd"/>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 xml:space="preserve">8.3.6. при выявлении в течение 1 месяца представителями Организатора пассажирских перевозок, ЦДС трех и более фактов несоблюдения Перевозчиком требований к ТС, указанным в </w:t>
      </w:r>
      <w:hyperlink w:anchor="Par266" w:history="1">
        <w:r w:rsidRPr="00B018BD">
          <w:rPr>
            <w:rFonts w:ascii="Times New Roman" w:hAnsi="Times New Roman" w:cs="Times New Roman"/>
            <w:color w:val="0000FF"/>
            <w:sz w:val="24"/>
            <w:szCs w:val="24"/>
          </w:rPr>
          <w:t>приложении 2</w:t>
        </w:r>
      </w:hyperlink>
      <w:r w:rsidRPr="00B018BD">
        <w:rPr>
          <w:rFonts w:ascii="Times New Roman" w:hAnsi="Times New Roman" w:cs="Times New Roman"/>
          <w:sz w:val="24"/>
          <w:szCs w:val="24"/>
        </w:rPr>
        <w:t xml:space="preserve"> к настоящему договору (внедоговорные ТС на маршруте);</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8.3.7. взимание провозной платы, не соответствующей размерам тарифов, утвержденным решением Пермской городской Думы;</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8.3.8. отказ Перевозчика от перевозки пассажиров, имеющих проездные документы, в порядке, установленном действующим законодательством Российской Федерации, Пермского края, нормативными правовыми актами города Перми;</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8.3.9. приостановление действия лицензии Перевозчика;</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8.3.10. отсутствие необходимых ТС у Перевозчика;</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8.3.11. несоответствие ТС предъявляемым к ним требованиям;</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8.3.12. воспрепятствование осуществлению представителями Организатора пассажирских перевозок, ЦДС проверок соблюдения условий настоящего договора;</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8.3.13.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8.3.14. при повторном факте дорожно-транспортного происшествия, произошедшего в течение двенадцати календарных месяцев по вине водителя транспортного средства, задействованного для работы на маршруте, с одним или более погибшими и (или) пятью и более пострадавшими.</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8.4. Факт нарушения Перевозчиком условий договора подтверждается данными ЦДС, актами представителей Организатора пассажирских перевозок, данными отдела ГИБДД Управления МВД России по городу Перми, Управлением государственного автодорожного надзора по Пермскому краю, материалами проведенных проверок по жалобам граждан, иными доказательствами, позволяющими с достоверностью установить факт нарушения.</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 xml:space="preserve">8.5. В случае если перевозчик не приступил к исполнению обязательств по осуществлению перевозки пассажиров в течение одного календарного дня с даты, установленной </w:t>
      </w:r>
      <w:hyperlink w:anchor="Par96" w:history="1">
        <w:r w:rsidRPr="00B018BD">
          <w:rPr>
            <w:rFonts w:ascii="Times New Roman" w:hAnsi="Times New Roman" w:cs="Times New Roman"/>
            <w:color w:val="0000FF"/>
            <w:sz w:val="24"/>
            <w:szCs w:val="24"/>
          </w:rPr>
          <w:t>пунктом 7.2</w:t>
        </w:r>
      </w:hyperlink>
      <w:r w:rsidRPr="00B018BD">
        <w:rPr>
          <w:rFonts w:ascii="Times New Roman" w:hAnsi="Times New Roman" w:cs="Times New Roman"/>
          <w:sz w:val="24"/>
          <w:szCs w:val="24"/>
        </w:rPr>
        <w:t xml:space="preserve"> настоящего договора, Организатор пассажирских перевозок аннулирует настоящий договор. Аннулированный договор считается незаключенным. Факт не</w:t>
      </w:r>
      <w:r w:rsidR="001C442A">
        <w:rPr>
          <w:rFonts w:ascii="Times New Roman" w:hAnsi="Times New Roman" w:cs="Times New Roman"/>
          <w:sz w:val="24"/>
          <w:szCs w:val="24"/>
        </w:rPr>
        <w:t xml:space="preserve"> </w:t>
      </w:r>
      <w:r w:rsidRPr="00B018BD">
        <w:rPr>
          <w:rFonts w:ascii="Times New Roman" w:hAnsi="Times New Roman" w:cs="Times New Roman"/>
          <w:sz w:val="24"/>
          <w:szCs w:val="24"/>
        </w:rPr>
        <w:t>пр</w:t>
      </w:r>
      <w:r w:rsidR="001C442A">
        <w:rPr>
          <w:rFonts w:ascii="Times New Roman" w:hAnsi="Times New Roman" w:cs="Times New Roman"/>
          <w:sz w:val="24"/>
          <w:szCs w:val="24"/>
        </w:rPr>
        <w:t>е</w:t>
      </w:r>
      <w:r w:rsidRPr="00B018BD">
        <w:rPr>
          <w:rFonts w:ascii="Times New Roman" w:hAnsi="Times New Roman" w:cs="Times New Roman"/>
          <w:sz w:val="24"/>
          <w:szCs w:val="24"/>
        </w:rPr>
        <w:t>ступления перевозчиком к исполнению обязательств по договору подтверждается актом Организатора пассажирских перевозок и ЦДС, составленным при выездной проверке выхода перевозчика на линию.</w:t>
      </w:r>
    </w:p>
    <w:p w:rsidR="00EC04D5" w:rsidRPr="00B018BD" w:rsidRDefault="00EC04D5" w:rsidP="00EC04D5">
      <w:pPr>
        <w:widowControl w:val="0"/>
        <w:autoSpaceDE w:val="0"/>
        <w:autoSpaceDN w:val="0"/>
        <w:adjustRightInd w:val="0"/>
        <w:jc w:val="both"/>
      </w:pPr>
    </w:p>
    <w:p w:rsidR="00EC04D5" w:rsidRPr="00B018BD" w:rsidRDefault="00EC04D5" w:rsidP="00EC04D5">
      <w:pPr>
        <w:widowControl w:val="0"/>
        <w:autoSpaceDE w:val="0"/>
        <w:autoSpaceDN w:val="0"/>
        <w:adjustRightInd w:val="0"/>
        <w:jc w:val="center"/>
        <w:outlineLvl w:val="1"/>
      </w:pPr>
      <w:bookmarkStart w:id="10" w:name="Par219"/>
      <w:bookmarkEnd w:id="10"/>
      <w:r w:rsidRPr="00B018BD">
        <w:t>IX. Заключительные положения</w:t>
      </w:r>
    </w:p>
    <w:p w:rsidR="00EC04D5" w:rsidRPr="00B018BD" w:rsidRDefault="00EC04D5" w:rsidP="00EC04D5">
      <w:pPr>
        <w:widowControl w:val="0"/>
        <w:autoSpaceDE w:val="0"/>
        <w:autoSpaceDN w:val="0"/>
        <w:adjustRightInd w:val="0"/>
        <w:jc w:val="both"/>
      </w:pP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9.1. Взаимоотношения Сторон, не урегулированные настоящим договором, регламентируются действующими правовыми актами Российской Федерации, Пермского края (Пермской области), города Перми и Организатора пассажирских перевозок.</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9.2. Все споры и разногласия, которые могут возникнуть из настоящего договора или связанные с ним, должны разрешаться путем переговоров между Сторонами. В случае не</w:t>
      </w:r>
      <w:r w:rsidR="001C442A">
        <w:rPr>
          <w:rFonts w:ascii="Times New Roman" w:hAnsi="Times New Roman" w:cs="Times New Roman"/>
          <w:sz w:val="24"/>
          <w:szCs w:val="24"/>
        </w:rPr>
        <w:t xml:space="preserve"> </w:t>
      </w:r>
      <w:r w:rsidRPr="00B018BD">
        <w:rPr>
          <w:rFonts w:ascii="Times New Roman" w:hAnsi="Times New Roman" w:cs="Times New Roman"/>
          <w:sz w:val="24"/>
          <w:szCs w:val="24"/>
        </w:rPr>
        <w:t>достижения Сторонами взаимного согласия спор подлежит разрешению в порядке, установленном действующим законодательством.</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9.3. Возникновение спора между Сторонами не может служить основанием для отказа от выполнения договорных обязательств.</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9.4. Уведомления, направляемые в соответствии с договором или в связи с ним, будут считаться направленными надлежащим образом (за исключением случаев, предусмотренных договором), если они направлены заказным письмом, по факсу или доставлены лично по юридическим адресам (адресам места жительства для индивидуальных предпринимателей) Сторон, указанным в договоре.</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9.5. Перевозчик обязуется незамедлительно письменно уведомлять Организатора пассажирских перевозок об изменении своих адресов и иных реквизитов.</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Неисполнение Стороной настоящего пункта лишает ее права ссылаться на то, что предусмотренные договором уведомления не были направлены надлежащим образом.</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 xml:space="preserve">9.6. Датой направления уведомления считается дата штемпеля почтового ведомства места отправления о принятии письма или телеграммы или дата направления уведомления по факсу, </w:t>
      </w:r>
      <w:r w:rsidRPr="00B018BD">
        <w:rPr>
          <w:rFonts w:ascii="Times New Roman" w:hAnsi="Times New Roman" w:cs="Times New Roman"/>
          <w:sz w:val="24"/>
          <w:szCs w:val="24"/>
        </w:rPr>
        <w:lastRenderedPageBreak/>
        <w:t>дата личного вручения уведомления Стороне.</w:t>
      </w:r>
    </w:p>
    <w:p w:rsidR="00B018BD" w:rsidRPr="00B018BD" w:rsidRDefault="00B018BD" w:rsidP="00B018BD">
      <w:pPr>
        <w:pStyle w:val="ConsPlusNormal"/>
        <w:ind w:firstLine="540"/>
        <w:jc w:val="both"/>
        <w:rPr>
          <w:rFonts w:ascii="Times New Roman" w:hAnsi="Times New Roman" w:cs="Times New Roman"/>
          <w:sz w:val="24"/>
          <w:szCs w:val="24"/>
        </w:rPr>
      </w:pPr>
      <w:r w:rsidRPr="00B018BD">
        <w:rPr>
          <w:rFonts w:ascii="Times New Roman" w:hAnsi="Times New Roman" w:cs="Times New Roman"/>
          <w:sz w:val="24"/>
          <w:szCs w:val="24"/>
        </w:rPr>
        <w:t>9.7. Настоящий договор составлен в двух экземплярах, имеющих одинаковую юридическую силу, по одному экземпляру для каждой Стороны.</w:t>
      </w:r>
    </w:p>
    <w:p w:rsidR="00EC04D5" w:rsidRPr="00B018BD" w:rsidRDefault="00EC04D5" w:rsidP="00EC04D5">
      <w:pPr>
        <w:widowControl w:val="0"/>
        <w:autoSpaceDE w:val="0"/>
        <w:autoSpaceDN w:val="0"/>
        <w:adjustRightInd w:val="0"/>
        <w:jc w:val="both"/>
      </w:pPr>
    </w:p>
    <w:p w:rsidR="00EC04D5" w:rsidRPr="00B018BD" w:rsidRDefault="00EC04D5" w:rsidP="00EC04D5">
      <w:pPr>
        <w:widowControl w:val="0"/>
        <w:autoSpaceDE w:val="0"/>
        <w:autoSpaceDN w:val="0"/>
        <w:adjustRightInd w:val="0"/>
        <w:jc w:val="center"/>
        <w:outlineLvl w:val="1"/>
      </w:pPr>
      <w:bookmarkStart w:id="11" w:name="Par230"/>
      <w:bookmarkEnd w:id="11"/>
      <w:r w:rsidRPr="00B018BD">
        <w:t>X. Реквизиты и почтовые адреса Сторон</w:t>
      </w:r>
    </w:p>
    <w:p w:rsidR="00EC04D5" w:rsidRPr="00B018BD" w:rsidRDefault="00EC04D5" w:rsidP="00EC04D5">
      <w:pPr>
        <w:widowControl w:val="0"/>
        <w:autoSpaceDE w:val="0"/>
        <w:autoSpaceDN w:val="0"/>
        <w:adjustRightInd w:val="0"/>
        <w:jc w:val="both"/>
      </w:pPr>
    </w:p>
    <w:p w:rsidR="00DD7B08" w:rsidRPr="00B018BD" w:rsidRDefault="00DD7B08" w:rsidP="00DD7B08">
      <w:pPr>
        <w:pStyle w:val="ConsPlusNormal"/>
        <w:ind w:firstLine="540"/>
        <w:jc w:val="both"/>
        <w:outlineLvl w:val="1"/>
        <w:rPr>
          <w:rFonts w:ascii="Times New Roman" w:hAnsi="Times New Roman" w:cs="Times New Roman"/>
          <w:b/>
          <w:sz w:val="24"/>
          <w:szCs w:val="24"/>
        </w:rPr>
      </w:pPr>
      <w:r w:rsidRPr="00B018BD">
        <w:rPr>
          <w:rFonts w:ascii="Times New Roman" w:hAnsi="Times New Roman" w:cs="Times New Roman"/>
          <w:b/>
          <w:sz w:val="24"/>
          <w:szCs w:val="24"/>
        </w:rPr>
        <w:t>Организатор пассажирских перевозок</w:t>
      </w:r>
    </w:p>
    <w:p w:rsidR="00DD7B08" w:rsidRPr="00B018BD" w:rsidRDefault="00DD7B08" w:rsidP="00DD7B08">
      <w:pPr>
        <w:pStyle w:val="ConsPlusNormal"/>
        <w:ind w:firstLine="540"/>
        <w:jc w:val="both"/>
        <w:outlineLvl w:val="1"/>
        <w:rPr>
          <w:rFonts w:ascii="Times New Roman" w:hAnsi="Times New Roman" w:cs="Times New Roman"/>
          <w:sz w:val="24"/>
          <w:szCs w:val="24"/>
        </w:rPr>
      </w:pPr>
    </w:p>
    <w:p w:rsidR="00DD7B08" w:rsidRPr="00B018BD" w:rsidRDefault="00DD7B08" w:rsidP="00DD7B08">
      <w:pPr>
        <w:jc w:val="both"/>
        <w:rPr>
          <w:b/>
        </w:rPr>
      </w:pPr>
      <w:r w:rsidRPr="00B018BD">
        <w:t xml:space="preserve">Департамент дорог и транспорта администрации г. Перми </w:t>
      </w:r>
    </w:p>
    <w:p w:rsidR="00DD7B08" w:rsidRPr="00B018BD" w:rsidRDefault="00DD7B08" w:rsidP="00DD7B08">
      <w:pPr>
        <w:jc w:val="both"/>
        <w:rPr>
          <w:b/>
        </w:rPr>
      </w:pPr>
      <w:r w:rsidRPr="00B018BD">
        <w:t>Адрес: 614060, г. Пермь, ул.Уральская, 108А</w:t>
      </w:r>
    </w:p>
    <w:p w:rsidR="00DD7B08" w:rsidRPr="00B018BD" w:rsidRDefault="00DD7B08" w:rsidP="00DD7B08">
      <w:pPr>
        <w:jc w:val="both"/>
        <w:rPr>
          <w:b/>
        </w:rPr>
      </w:pPr>
      <w:r w:rsidRPr="00B018BD">
        <w:t xml:space="preserve">тел. (342) 212-18-91, факс 281-96-46 </w:t>
      </w:r>
    </w:p>
    <w:p w:rsidR="00DD7B08" w:rsidRPr="00B018BD" w:rsidRDefault="00DD7B08" w:rsidP="00DD7B08">
      <w:pPr>
        <w:jc w:val="both"/>
        <w:rPr>
          <w:b/>
        </w:rPr>
      </w:pPr>
      <w:r w:rsidRPr="00B018BD">
        <w:t>ИНН 5906056650, КПП 590601001</w:t>
      </w:r>
    </w:p>
    <w:p w:rsidR="00DD7B08" w:rsidRPr="00B018BD" w:rsidRDefault="00DD7B08" w:rsidP="00DD7B08">
      <w:pPr>
        <w:jc w:val="both"/>
        <w:rPr>
          <w:b/>
        </w:rPr>
      </w:pPr>
      <w:r w:rsidRPr="00B018BD">
        <w:t>БИК 045773001</w:t>
      </w:r>
    </w:p>
    <w:p w:rsidR="00DD7B08" w:rsidRPr="00B018BD" w:rsidRDefault="00DD7B08" w:rsidP="00DD7B08">
      <w:pPr>
        <w:jc w:val="both"/>
        <w:rPr>
          <w:b/>
        </w:rPr>
      </w:pPr>
      <w:r w:rsidRPr="00B018BD">
        <w:t>УФК по Пермскому краю (ДФ г.Перми, Департамент дорог и транспорта администрации города Перми, л/с 02945010161)</w:t>
      </w:r>
    </w:p>
    <w:p w:rsidR="00DD7B08" w:rsidRPr="00B018BD" w:rsidRDefault="00DD7B08" w:rsidP="00DD7B08">
      <w:pPr>
        <w:jc w:val="both"/>
        <w:rPr>
          <w:b/>
        </w:rPr>
      </w:pPr>
      <w:r w:rsidRPr="00B018BD">
        <w:t>р/с 40204810300000000006 в ГРКЦ ГУ Банка России по Пермскому краю г. Пермь</w:t>
      </w:r>
    </w:p>
    <w:p w:rsidR="00DD7B08" w:rsidRPr="00B018BD" w:rsidRDefault="00DD7B08" w:rsidP="00DD7B08"/>
    <w:p w:rsidR="00DD7B08" w:rsidRPr="00B018BD" w:rsidRDefault="00DD7B08" w:rsidP="00DD7B08">
      <w:pPr>
        <w:pStyle w:val="ConsPlusNormal"/>
        <w:ind w:firstLine="540"/>
        <w:jc w:val="both"/>
        <w:outlineLvl w:val="1"/>
        <w:rPr>
          <w:rFonts w:ascii="Times New Roman" w:hAnsi="Times New Roman" w:cs="Times New Roman"/>
          <w:b/>
          <w:sz w:val="24"/>
          <w:szCs w:val="24"/>
        </w:rPr>
      </w:pPr>
      <w:r w:rsidRPr="00B018BD">
        <w:rPr>
          <w:rFonts w:ascii="Times New Roman" w:hAnsi="Times New Roman" w:cs="Times New Roman"/>
          <w:b/>
          <w:sz w:val="24"/>
          <w:szCs w:val="24"/>
        </w:rPr>
        <w:t>Перевозчик</w:t>
      </w:r>
    </w:p>
    <w:p w:rsidR="00860291" w:rsidRPr="00B018BD" w:rsidRDefault="00860291" w:rsidP="00DD7B08">
      <w:pPr>
        <w:pStyle w:val="ConsPlusNormal"/>
        <w:ind w:firstLine="540"/>
        <w:jc w:val="both"/>
        <w:outlineLvl w:val="1"/>
        <w:rPr>
          <w:rFonts w:ascii="Times New Roman" w:hAnsi="Times New Roman" w:cs="Times New Roman"/>
          <w:b/>
          <w:sz w:val="24"/>
          <w:szCs w:val="24"/>
        </w:rPr>
      </w:pPr>
    </w:p>
    <w:p w:rsidR="006541CC" w:rsidRDefault="006541CC" w:rsidP="006541CC">
      <w:pPr>
        <w:autoSpaceDE w:val="0"/>
        <w:rPr>
          <w:color w:val="000000"/>
        </w:rPr>
      </w:pPr>
    </w:p>
    <w:p w:rsidR="006541CC" w:rsidRPr="00B71CE9" w:rsidRDefault="006541CC" w:rsidP="006541CC">
      <w:pPr>
        <w:autoSpaceDE w:val="0"/>
        <w:autoSpaceDN w:val="0"/>
        <w:adjustRightInd w:val="0"/>
        <w:spacing w:line="240" w:lineRule="atLeast"/>
        <w:rPr>
          <w:b/>
          <w:color w:val="000000"/>
        </w:rPr>
      </w:pPr>
    </w:p>
    <w:p w:rsidR="00DD7B08" w:rsidRPr="00B018BD" w:rsidRDefault="00DD7B08" w:rsidP="000C66DD">
      <w:pPr>
        <w:pStyle w:val="ConsPlusNormal"/>
        <w:ind w:firstLine="0"/>
        <w:jc w:val="both"/>
        <w:outlineLvl w:val="1"/>
        <w:rPr>
          <w:rFonts w:ascii="Times New Roman" w:hAnsi="Times New Roman" w:cs="Times New Roman"/>
          <w:sz w:val="24"/>
          <w:szCs w:val="24"/>
        </w:rPr>
      </w:pPr>
    </w:p>
    <w:p w:rsidR="00EC04D5" w:rsidRPr="00B018BD" w:rsidRDefault="00EC04D5" w:rsidP="00EC04D5">
      <w:pPr>
        <w:widowControl w:val="0"/>
        <w:autoSpaceDE w:val="0"/>
        <w:autoSpaceDN w:val="0"/>
        <w:adjustRightInd w:val="0"/>
        <w:jc w:val="center"/>
        <w:outlineLvl w:val="1"/>
      </w:pPr>
      <w:bookmarkStart w:id="12" w:name="Par256"/>
      <w:bookmarkEnd w:id="12"/>
      <w:r w:rsidRPr="00B018BD">
        <w:t>XI. Подписи Сторон</w:t>
      </w:r>
    </w:p>
    <w:p w:rsidR="00EC04D5" w:rsidRPr="00B018BD" w:rsidRDefault="00EC04D5" w:rsidP="00EC04D5">
      <w:pPr>
        <w:widowControl w:val="0"/>
        <w:autoSpaceDE w:val="0"/>
        <w:autoSpaceDN w:val="0"/>
        <w:adjustRightInd w:val="0"/>
        <w:jc w:val="both"/>
      </w:pPr>
    </w:p>
    <w:p w:rsidR="00EC04D5" w:rsidRPr="00B018BD" w:rsidRDefault="00EC04D5" w:rsidP="00EC04D5">
      <w:pPr>
        <w:pStyle w:val="ConsPlusNonformat"/>
        <w:rPr>
          <w:rFonts w:ascii="Times New Roman" w:hAnsi="Times New Roman" w:cs="Times New Roman"/>
          <w:sz w:val="24"/>
          <w:szCs w:val="24"/>
        </w:rPr>
      </w:pPr>
      <w:r w:rsidRPr="00B018BD">
        <w:rPr>
          <w:rFonts w:ascii="Times New Roman" w:hAnsi="Times New Roman" w:cs="Times New Roman"/>
          <w:sz w:val="24"/>
          <w:szCs w:val="24"/>
        </w:rPr>
        <w:t xml:space="preserve">Организатор пассажирских перевозок   </w:t>
      </w:r>
      <w:r w:rsidR="00C8330D" w:rsidRPr="00B018BD">
        <w:rPr>
          <w:rFonts w:ascii="Times New Roman" w:hAnsi="Times New Roman" w:cs="Times New Roman"/>
          <w:sz w:val="24"/>
          <w:szCs w:val="24"/>
        </w:rPr>
        <w:t xml:space="preserve">                </w:t>
      </w:r>
      <w:r w:rsidRPr="00B018BD">
        <w:rPr>
          <w:rFonts w:ascii="Times New Roman" w:hAnsi="Times New Roman" w:cs="Times New Roman"/>
          <w:sz w:val="24"/>
          <w:szCs w:val="24"/>
        </w:rPr>
        <w:t>Перевозчик</w:t>
      </w:r>
    </w:p>
    <w:p w:rsidR="00403145" w:rsidRDefault="00403145" w:rsidP="00EC04D5">
      <w:pPr>
        <w:pStyle w:val="ConsPlusNonformat"/>
        <w:rPr>
          <w:rFonts w:ascii="Times New Roman" w:hAnsi="Times New Roman" w:cs="Times New Roman"/>
          <w:sz w:val="24"/>
          <w:szCs w:val="24"/>
        </w:rPr>
      </w:pPr>
    </w:p>
    <w:p w:rsidR="00403145" w:rsidRDefault="00403145" w:rsidP="00EC04D5">
      <w:pPr>
        <w:pStyle w:val="ConsPlusNonformat"/>
        <w:rPr>
          <w:rFonts w:ascii="Times New Roman" w:hAnsi="Times New Roman" w:cs="Times New Roman"/>
          <w:sz w:val="24"/>
          <w:szCs w:val="24"/>
        </w:rPr>
      </w:pPr>
    </w:p>
    <w:p w:rsidR="00EC04D5" w:rsidRPr="00B018BD" w:rsidRDefault="00EC04D5" w:rsidP="00EC04D5">
      <w:pPr>
        <w:pStyle w:val="ConsPlusNonformat"/>
        <w:rPr>
          <w:rFonts w:ascii="Times New Roman" w:hAnsi="Times New Roman" w:cs="Times New Roman"/>
          <w:sz w:val="24"/>
          <w:szCs w:val="24"/>
        </w:rPr>
      </w:pPr>
      <w:r w:rsidRPr="00B018BD">
        <w:rPr>
          <w:rFonts w:ascii="Times New Roman" w:hAnsi="Times New Roman" w:cs="Times New Roman"/>
          <w:sz w:val="24"/>
          <w:szCs w:val="24"/>
        </w:rPr>
        <w:t>__________________/</w:t>
      </w:r>
      <w:r w:rsidR="00CB38FF">
        <w:rPr>
          <w:rFonts w:ascii="Times New Roman" w:hAnsi="Times New Roman" w:cs="Times New Roman"/>
          <w:sz w:val="24"/>
          <w:szCs w:val="24"/>
        </w:rPr>
        <w:t>______________</w:t>
      </w:r>
      <w:r w:rsidRPr="00B018BD">
        <w:rPr>
          <w:rFonts w:ascii="Times New Roman" w:hAnsi="Times New Roman" w:cs="Times New Roman"/>
          <w:sz w:val="24"/>
          <w:szCs w:val="24"/>
        </w:rPr>
        <w:t xml:space="preserve">/  </w:t>
      </w:r>
      <w:r w:rsidR="00C8330D" w:rsidRPr="00B018BD">
        <w:rPr>
          <w:rFonts w:ascii="Times New Roman" w:hAnsi="Times New Roman" w:cs="Times New Roman"/>
          <w:sz w:val="24"/>
          <w:szCs w:val="24"/>
        </w:rPr>
        <w:t xml:space="preserve">         </w:t>
      </w:r>
      <w:r w:rsidR="00403145">
        <w:rPr>
          <w:rFonts w:ascii="Times New Roman" w:hAnsi="Times New Roman" w:cs="Times New Roman"/>
          <w:sz w:val="24"/>
          <w:szCs w:val="24"/>
        </w:rPr>
        <w:tab/>
        <w:t xml:space="preserve"> </w:t>
      </w:r>
      <w:r w:rsidRPr="00B018BD">
        <w:rPr>
          <w:rFonts w:ascii="Times New Roman" w:hAnsi="Times New Roman" w:cs="Times New Roman"/>
          <w:sz w:val="24"/>
          <w:szCs w:val="24"/>
        </w:rPr>
        <w:t>_____________________/</w:t>
      </w:r>
      <w:r w:rsidR="00CB38FF">
        <w:rPr>
          <w:rFonts w:ascii="Times New Roman" w:hAnsi="Times New Roman" w:cs="Times New Roman"/>
          <w:sz w:val="24"/>
          <w:szCs w:val="24"/>
        </w:rPr>
        <w:t>______________</w:t>
      </w:r>
      <w:r w:rsidRPr="00B018BD">
        <w:rPr>
          <w:rFonts w:ascii="Times New Roman" w:hAnsi="Times New Roman" w:cs="Times New Roman"/>
          <w:sz w:val="24"/>
          <w:szCs w:val="24"/>
        </w:rPr>
        <w:t>/</w:t>
      </w:r>
    </w:p>
    <w:p w:rsidR="00EC04D5" w:rsidRPr="00B018BD" w:rsidRDefault="00EC04D5" w:rsidP="00EC04D5">
      <w:pPr>
        <w:pStyle w:val="ConsPlusNonformat"/>
        <w:rPr>
          <w:rFonts w:ascii="Times New Roman" w:hAnsi="Times New Roman" w:cs="Times New Roman"/>
          <w:sz w:val="24"/>
          <w:szCs w:val="24"/>
        </w:rPr>
      </w:pPr>
      <w:r w:rsidRPr="00B018BD">
        <w:rPr>
          <w:rFonts w:ascii="Times New Roman" w:hAnsi="Times New Roman" w:cs="Times New Roman"/>
          <w:sz w:val="24"/>
          <w:szCs w:val="24"/>
        </w:rPr>
        <w:t xml:space="preserve">М.П.                       </w:t>
      </w:r>
      <w:r w:rsidR="00DD7B08" w:rsidRPr="00B018BD">
        <w:rPr>
          <w:rFonts w:ascii="Times New Roman" w:hAnsi="Times New Roman" w:cs="Times New Roman"/>
          <w:sz w:val="24"/>
          <w:szCs w:val="24"/>
        </w:rPr>
        <w:t xml:space="preserve">                                        </w:t>
      </w:r>
      <w:r w:rsidRPr="00B018BD">
        <w:rPr>
          <w:rFonts w:ascii="Times New Roman" w:hAnsi="Times New Roman" w:cs="Times New Roman"/>
          <w:sz w:val="24"/>
          <w:szCs w:val="24"/>
        </w:rPr>
        <w:t xml:space="preserve">            М.П.</w:t>
      </w:r>
    </w:p>
    <w:p w:rsidR="00EC04D5" w:rsidRPr="00B018BD" w:rsidRDefault="00EC04D5" w:rsidP="00EC04D5">
      <w:pPr>
        <w:widowControl w:val="0"/>
        <w:autoSpaceDE w:val="0"/>
        <w:autoSpaceDN w:val="0"/>
        <w:adjustRightInd w:val="0"/>
        <w:jc w:val="both"/>
      </w:pPr>
    </w:p>
    <w:sectPr w:rsidR="00EC04D5" w:rsidRPr="00B018BD" w:rsidSect="00321B0D">
      <w:pgSz w:w="11906" w:h="16838" w:code="9"/>
      <w:pgMar w:top="709" w:right="566" w:bottom="851" w:left="1418" w:header="720" w:footer="720" w:gutter="0"/>
      <w:pgNumType w:start="1"/>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04D5"/>
    <w:rsid w:val="00071EAE"/>
    <w:rsid w:val="0009707C"/>
    <w:rsid w:val="000C66DD"/>
    <w:rsid w:val="00172B01"/>
    <w:rsid w:val="00181E31"/>
    <w:rsid w:val="001C442A"/>
    <w:rsid w:val="00221951"/>
    <w:rsid w:val="0026563B"/>
    <w:rsid w:val="002900A9"/>
    <w:rsid w:val="002932AB"/>
    <w:rsid w:val="002E51D1"/>
    <w:rsid w:val="00321B0D"/>
    <w:rsid w:val="00340C2A"/>
    <w:rsid w:val="00344F7B"/>
    <w:rsid w:val="003B14BB"/>
    <w:rsid w:val="003F00BE"/>
    <w:rsid w:val="00403145"/>
    <w:rsid w:val="00432AEA"/>
    <w:rsid w:val="00435476"/>
    <w:rsid w:val="004C22F7"/>
    <w:rsid w:val="00552517"/>
    <w:rsid w:val="00555BBD"/>
    <w:rsid w:val="005E0CCA"/>
    <w:rsid w:val="005F4710"/>
    <w:rsid w:val="0062136E"/>
    <w:rsid w:val="006541CC"/>
    <w:rsid w:val="0069019B"/>
    <w:rsid w:val="006D6B99"/>
    <w:rsid w:val="00743A44"/>
    <w:rsid w:val="007D34A0"/>
    <w:rsid w:val="007F415A"/>
    <w:rsid w:val="00860291"/>
    <w:rsid w:val="008A5B95"/>
    <w:rsid w:val="008B0DE3"/>
    <w:rsid w:val="008D7EA8"/>
    <w:rsid w:val="009D54F7"/>
    <w:rsid w:val="00AE31E1"/>
    <w:rsid w:val="00AE36B7"/>
    <w:rsid w:val="00AE45ED"/>
    <w:rsid w:val="00B018BD"/>
    <w:rsid w:val="00B80D1C"/>
    <w:rsid w:val="00BA7113"/>
    <w:rsid w:val="00BC7A13"/>
    <w:rsid w:val="00BE3C95"/>
    <w:rsid w:val="00C10D8B"/>
    <w:rsid w:val="00C16CA2"/>
    <w:rsid w:val="00C5081D"/>
    <w:rsid w:val="00C8330D"/>
    <w:rsid w:val="00CB38FF"/>
    <w:rsid w:val="00CE330D"/>
    <w:rsid w:val="00CE3DBB"/>
    <w:rsid w:val="00D105D2"/>
    <w:rsid w:val="00D11FC6"/>
    <w:rsid w:val="00D172B2"/>
    <w:rsid w:val="00D5136A"/>
    <w:rsid w:val="00D5755B"/>
    <w:rsid w:val="00D8727E"/>
    <w:rsid w:val="00DD7B08"/>
    <w:rsid w:val="00DE2F41"/>
    <w:rsid w:val="00E67D3D"/>
    <w:rsid w:val="00E95442"/>
    <w:rsid w:val="00EC04D5"/>
    <w:rsid w:val="00EE343D"/>
    <w:rsid w:val="00F649C0"/>
    <w:rsid w:val="00F7039A"/>
    <w:rsid w:val="00FB3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4D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C04D5"/>
    <w:pPr>
      <w:jc w:val="center"/>
    </w:pPr>
    <w:rPr>
      <w:sz w:val="28"/>
    </w:rPr>
  </w:style>
  <w:style w:type="character" w:customStyle="1" w:styleId="a4">
    <w:name w:val="Основной текст Знак"/>
    <w:basedOn w:val="a0"/>
    <w:link w:val="a3"/>
    <w:rsid w:val="00EC04D5"/>
    <w:rPr>
      <w:rFonts w:ascii="Times New Roman" w:eastAsia="Times New Roman" w:hAnsi="Times New Roman" w:cs="Times New Roman"/>
      <w:sz w:val="28"/>
      <w:szCs w:val="24"/>
      <w:lang w:eastAsia="ar-SA"/>
    </w:rPr>
  </w:style>
  <w:style w:type="paragraph" w:customStyle="1" w:styleId="ConsPlusNormal">
    <w:name w:val="ConsPlusNormal"/>
    <w:rsid w:val="00EC04D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uiPriority w:val="99"/>
    <w:rsid w:val="00EC04D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uiPriority w:val="99"/>
    <w:rsid w:val="00EC04D5"/>
    <w:pPr>
      <w:widowControl w:val="0"/>
      <w:suppressAutoHyphens/>
      <w:autoSpaceDE w:val="0"/>
      <w:spacing w:after="0" w:line="240" w:lineRule="auto"/>
    </w:pPr>
    <w:rPr>
      <w:rFonts w:ascii="Arial" w:eastAsia="Arial" w:hAnsi="Arial" w:cs="Arial"/>
      <w:b/>
      <w:bCs/>
      <w:sz w:val="20"/>
      <w:szCs w:val="20"/>
      <w:lang w:eastAsia="ar-SA"/>
    </w:rPr>
  </w:style>
  <w:style w:type="paragraph" w:styleId="a5">
    <w:name w:val="Balloon Text"/>
    <w:basedOn w:val="a"/>
    <w:link w:val="a6"/>
    <w:uiPriority w:val="99"/>
    <w:semiHidden/>
    <w:unhideWhenUsed/>
    <w:rsid w:val="00EC04D5"/>
    <w:rPr>
      <w:rFonts w:ascii="Tahoma" w:hAnsi="Tahoma" w:cs="Tahoma"/>
      <w:sz w:val="16"/>
      <w:szCs w:val="16"/>
    </w:rPr>
  </w:style>
  <w:style w:type="character" w:customStyle="1" w:styleId="a6">
    <w:name w:val="Текст выноски Знак"/>
    <w:basedOn w:val="a0"/>
    <w:link w:val="a5"/>
    <w:uiPriority w:val="99"/>
    <w:semiHidden/>
    <w:rsid w:val="00EC04D5"/>
    <w:rPr>
      <w:rFonts w:ascii="Tahoma" w:eastAsia="Times New Roman" w:hAnsi="Tahoma" w:cs="Tahoma"/>
      <w:sz w:val="16"/>
      <w:szCs w:val="16"/>
      <w:lang w:eastAsia="ar-SA"/>
    </w:rPr>
  </w:style>
  <w:style w:type="character" w:styleId="a7">
    <w:name w:val="Hyperlink"/>
    <w:basedOn w:val="a0"/>
    <w:uiPriority w:val="99"/>
    <w:unhideWhenUsed/>
    <w:rsid w:val="006541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9018E43C7FF55AB8FB3ECB0F16989C9392BE12B8E7FD232EEB1BC5584y2B6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9018E43C7FF55AB8FB3ECB0F16989C9392AE72C8F7ED232EEB1BC5584y2B6M" TargetMode="External"/><Relationship Id="rId5" Type="http://schemas.openxmlformats.org/officeDocument/2006/relationships/hyperlink" Target="consultantplus://offline/ref=E606D60888B97536359691EA798F73287569E6CD756A5F85C7CAF86F1829B1A93989C5B126336C1F4606BFj5e7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3CBC9-B775-4650-A6A6-6740182A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2760</Words>
  <Characters>15737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sdash</dc:creator>
  <cp:keywords/>
  <dc:description/>
  <cp:lastModifiedBy>sdash</cp:lastModifiedBy>
  <cp:revision>28</cp:revision>
  <cp:lastPrinted>2016-02-18T09:01:00Z</cp:lastPrinted>
  <dcterms:created xsi:type="dcterms:W3CDTF">2014-11-18T08:19:00Z</dcterms:created>
  <dcterms:modified xsi:type="dcterms:W3CDTF">2016-06-21T13:19:00Z</dcterms:modified>
</cp:coreProperties>
</file>