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14.09.2016 N 687</w:t>
              <w:br/>
              <w:t xml:space="preserve">(ред. от 05.12.2022)</w:t>
              <w:br/>
              <w:t xml:space="preserve">"Об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8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14 сентября 2016 г. N 687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ПОДАЧИ И РАССМОТРЕНИЯ ЖАЛОБ</w:t>
      </w:r>
    </w:p>
    <w:p>
      <w:pPr>
        <w:pStyle w:val="2"/>
        <w:jc w:val="center"/>
      </w:pPr>
      <w:r>
        <w:rPr>
          <w:sz w:val="20"/>
        </w:rPr>
        <w:t xml:space="preserve">НА РЕШЕНИЯ И ДЕЙСТВИЯ (БЕЗДЕЙСТВИЕ) ФУНКЦИОНАЛЬНЫХ</w:t>
      </w:r>
    </w:p>
    <w:p>
      <w:pPr>
        <w:pStyle w:val="2"/>
        <w:jc w:val="center"/>
      </w:pPr>
      <w:r>
        <w:rPr>
          <w:sz w:val="20"/>
        </w:rPr>
        <w:t xml:space="preserve">И ТЕРРИТОРИАЛЬНЫХ ОРГАНОВ АДМИНИСТРАЦИИ ГОРОДА ПЕРМИ, ИХ</w:t>
      </w:r>
    </w:p>
    <w:p>
      <w:pPr>
        <w:pStyle w:val="2"/>
        <w:jc w:val="center"/>
      </w:pPr>
      <w:r>
        <w:rPr>
          <w:sz w:val="20"/>
        </w:rPr>
        <w:t xml:space="preserve">ДОЛЖНОСТНЫХ ЛИЦ И ИНЫХ МУНИЦИПАЛЬНЫХ СЛУЖАЩИХ, МУНИЦИПАЛЬНЫХ</w:t>
      </w:r>
    </w:p>
    <w:p>
      <w:pPr>
        <w:pStyle w:val="2"/>
        <w:jc w:val="center"/>
      </w:pPr>
      <w:r>
        <w:rPr>
          <w:sz w:val="20"/>
        </w:rPr>
        <w:t xml:space="preserve">УЧРЕЖДЕНИЙ ГОРОДА ПЕРМИ, ИХ ДОЛЖНОСТНЫХ ЛИЦ И РАБОТНИКОВ</w:t>
      </w:r>
    </w:p>
    <w:p>
      <w:pPr>
        <w:pStyle w:val="2"/>
        <w:jc w:val="center"/>
      </w:pPr>
      <w:r>
        <w:rPr>
          <w:sz w:val="20"/>
        </w:rPr>
        <w:t xml:space="preserve">ПРИ ПРЕДОСТАВЛЕНИИ МУНИЦИПАЛЬНЫХ И ГОСУДАРСТВЕННЫХ УСЛУГ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(в ред. Постановлений Администрации г. Перми от 10.03.2017 </w:t>
            </w:r>
            <w:hyperlink w:history="0" r:id="rId7" w:tooltip="Постановление Администрации г. Перми от 10.03.2017 N 172 &quot;О внесении изменений в отдельные постановления администрации города Перми&quot; {КонсультантПлюс}">
              <w:r>
                <w:rPr>
                  <w:sz w:val="28"/>
                  <w:color w:val="0000ff"/>
                </w:rPr>
                <w:t xml:space="preserve">N 172</w:t>
              </w:r>
            </w:hyperlink>
            <w:r>
              <w:rPr>
                <w:sz w:val="28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от 14.05.2018 </w:t>
            </w:r>
            <w:hyperlink w:history="0" r:id="rId8" w:tooltip="Постановление Администрации г. Перми от 14.05.2018 N 292 &quot;О внесении изменений в отдельные правовые акты администрации города Перми&quot; {КонсультантПлюс}">
              <w:r>
                <w:rPr>
                  <w:sz w:val="28"/>
                  <w:color w:val="0000ff"/>
                </w:rPr>
                <w:t xml:space="preserve">N 292</w:t>
              </w:r>
            </w:hyperlink>
            <w:r>
              <w:rPr>
                <w:sz w:val="28"/>
                <w:color w:val="392c69"/>
              </w:rPr>
              <w:t xml:space="preserve">, от 17.04.2019 </w:t>
            </w:r>
            <w:hyperlink w:history="0" r:id="rId9" w:tooltip="Постановление Администрации г. Перми от 17.04.2019 N 107-П &quot;О внесении изменений в Порядок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, утвержденный Постановлением администрации города Перми от 14.09.2016 N 687&quot; {КонсультантПлюс}">
              <w:r>
                <w:rPr>
                  <w:sz w:val="28"/>
                  <w:color w:val="0000ff"/>
                </w:rPr>
                <w:t xml:space="preserve">N 107-П</w:t>
              </w:r>
            </w:hyperlink>
            <w:r>
              <w:rPr>
                <w:sz w:val="28"/>
                <w:color w:val="392c69"/>
              </w:rPr>
              <w:t xml:space="preserve">, от 03.09.2019 </w:t>
            </w:r>
            <w:hyperlink w:history="0" r:id="rId10" w:tooltip="Постановление Администрации г. Перми от 03.09.2019 N 521 &quot;О внесении изменений в Порядок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, утвержденный Постановлением администрации города Перми от 14.09.2016 N 687&quot; {КонсультантПлюс}">
              <w:r>
                <w:rPr>
                  <w:sz w:val="28"/>
                  <w:color w:val="0000ff"/>
                </w:rPr>
                <w:t xml:space="preserve">N 521</w:t>
              </w:r>
            </w:hyperlink>
            <w:r>
              <w:rPr>
                <w:sz w:val="28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от 05.12.2022 </w:t>
            </w:r>
            <w:hyperlink w:history="0" r:id="rId11" w:tooltip="Постановление Администрации г. Перми от 05.12.2022 N 1240 &quot;О внесении изменений в постановление администрации города Перми от 14.09.2016 N 687 &quot;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&quot; {КонсультантПлюс}">
              <w:r>
                <w:rPr>
                  <w:sz w:val="28"/>
                  <w:color w:val="0000ff"/>
                </w:rPr>
                <w:t xml:space="preserve">N 1240</w:t>
              </w:r>
            </w:hyperlink>
            <w:r>
              <w:rPr>
                <w:sz w:val="28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В соответствии с </w:t>
      </w:r>
      <w:hyperlink w:history="0" r:id="rId12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sz w:val="28"/>
            <w:color w:val="0000ff"/>
          </w:rPr>
          <w:t xml:space="preserve">частью 4 статьи 11.2</w:t>
        </w:r>
      </w:hyperlink>
      <w:r>
        <w:rPr>
          <w:sz w:val="28"/>
        </w:rPr>
        <w:t xml:space="preserve"> Федерального закона от 27 июля 2010 г. N 210-ФЗ "Об организации предоставления государственных и муниципальных услуг", </w:t>
      </w:r>
      <w:hyperlink w:history="0" r:id="rId13" w:tooltip="Постановление Правительства РФ от 16.08.2012 N 840 (ред. от 13.06.2018) &quot;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 {КонсультантПлюс}">
        <w:r>
          <w:rPr>
            <w:sz w:val="28"/>
            <w:color w:val="0000ff"/>
          </w:rPr>
          <w:t xml:space="preserve">пунктом 3</w:t>
        </w:r>
      </w:hyperlink>
      <w:r>
        <w:rPr>
          <w:sz w:val="28"/>
        </w:rPr>
        <w:t xml:space="preserve"> постановления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администрация города Перми постановляет:</w:t>
      </w:r>
    </w:p>
    <w:p>
      <w:pPr>
        <w:pStyle w:val="0"/>
        <w:jc w:val="both"/>
      </w:pPr>
      <w:r>
        <w:rPr>
          <w:sz w:val="28"/>
        </w:rPr>
        <w:t xml:space="preserve">(преамбула в ред. </w:t>
      </w:r>
      <w:hyperlink w:history="0" r:id="rId14" w:tooltip="Постановление Администрации г. Перми от 05.12.2022 N 1240 &quot;О внесении изменений в постановление администрации города Перми от 14.09.2016 N 687 &quot;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Администрации г. Перми от 05.12.2022 N 1240)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1. Утвердить прилагаемый </w:t>
      </w:r>
      <w:hyperlink w:history="0" w:anchor="P45" w:tooltip="ПОРЯДОК">
        <w:r>
          <w:rPr>
            <w:sz w:val="28"/>
            <w:color w:val="0000ff"/>
          </w:rPr>
          <w:t xml:space="preserve">Порядок</w:t>
        </w:r>
      </w:hyperlink>
      <w:r>
        <w:rPr>
          <w:sz w:val="28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услуг.</w:t>
      </w:r>
    </w:p>
    <w:p>
      <w:pPr>
        <w:pStyle w:val="0"/>
        <w:jc w:val="both"/>
      </w:pPr>
      <w:r>
        <w:rPr>
          <w:sz w:val="28"/>
        </w:rPr>
        <w:t xml:space="preserve">(п. 1 в ред. </w:t>
      </w:r>
      <w:hyperlink w:history="0" r:id="rId15" w:tooltip="Постановление Администрации г. Перми от 05.12.2022 N 1240 &quot;О внесении изменений в постановление администрации города Перми от 14.09.2016 N 687 &quot;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Администрации г. Перми от 05.12.2022 N 1240)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 Признать утратившими силу постановления администрации города Перми: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от 12 ноября 2012 г. </w:t>
      </w:r>
      <w:hyperlink w:history="0" r:id="rId16" w:tooltip="Постановление Администрации г. Перми от 12.11.2012 N 765 (ред. от 01.09.2015) &quot;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муниципальных учреждений, руководителей функциональных и территориальных органов администрации города Перми, муниципальных учреждений при предоставлении муниципальных услуг и услуг, оказываемых муниципальными учреждениями, организациями, в которых размещается муниципальное зад ------------ Утратил силу или отменен {КонсультантПлюс}">
        <w:r>
          <w:rPr>
            <w:sz w:val="28"/>
            <w:color w:val="0000ff"/>
          </w:rPr>
          <w:t xml:space="preserve">N 765</w:t>
        </w:r>
      </w:hyperlink>
      <w:r>
        <w:rPr>
          <w:sz w:val="28"/>
        </w:rPr>
        <w:t xml:space="preserve"> "Об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муниципальных учреждений, руководителей функциональных и территориальных органов администрации города Перми, муниципальных учреждений при предоставлении муниципальных услуг и услуг, оказываемых муниципальными учреждениями, организациями, в которых размещается муниципальное задание, предоставляемых в электронном виде";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от 8 февраля 2013 г. </w:t>
      </w:r>
      <w:hyperlink w:history="0" r:id="rId17" w:tooltip="Постановление Администрации г. Перми от 08.02.2013 N 68 &quot;О внесении изменений в Постановление администрации города Перми от 12.11.2012 N 765 &quot;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руководителей функциональных и территориальных органов администрации города Перми при предоставлении муниципальных услуг&quot; ------------ Утратил силу или отменен {КонсультантПлюс}">
        <w:r>
          <w:rPr>
            <w:sz w:val="28"/>
            <w:color w:val="0000ff"/>
          </w:rPr>
          <w:t xml:space="preserve">N 68</w:t>
        </w:r>
      </w:hyperlink>
      <w:r>
        <w:rPr>
          <w:sz w:val="28"/>
        </w:rPr>
        <w:t xml:space="preserve"> "О внесении изменений в Постановление администрации города Перми от 12.11.2012 N 765 "Об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руководителей функциональных и территориальных органов администрации города Перми при предоставлении муниципальных услуг";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от 22 августа 2013 г. </w:t>
      </w:r>
      <w:hyperlink w:history="0" r:id="rId18" w:tooltip="Постановление Администрации г. Перми от 22.08.2013 N 675 &quot;О внесении изменений в Порядок подачи и рассмотрения жалоб на решения и действия (бездействие) функциональных и территориальных органов администрации города Перми, муниципальных учреждений, руководителей функциональных и территориальных органов администрации города Перми, муниципальных учреждений при предоставлении муниципальных услуг и услуг, оказываемых муниципальными учреждениями, организациями, в которых размещается муниципальное задание, предост ------------ Утратил силу или отменен {КонсультантПлюс}">
        <w:r>
          <w:rPr>
            <w:sz w:val="28"/>
            <w:color w:val="0000ff"/>
          </w:rPr>
          <w:t xml:space="preserve">N 675</w:t>
        </w:r>
      </w:hyperlink>
      <w:r>
        <w:rPr>
          <w:sz w:val="28"/>
        </w:rPr>
        <w:t xml:space="preserve"> "О внесении изменений в Порядок подачи и рассмотрения жалоб на решения и действия (бездействие) функциональных и территориальных органов администрации города Перми, муниципальных учреждений, руководителей функциональных и территориальных органов администрации города Перми, муниципальных учреждений при предоставлении муниципальных услуг и услуг, оказываемых муниципальными учреждениями, организациями, в которых размещается муниципальное задание, предоставляемых в электронном виде, утвержденный Постановлением администрации города Перми от 12.11.2012 N 765";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от 16 октября 2014 г. </w:t>
      </w:r>
      <w:hyperlink w:history="0" r:id="rId19" w:tooltip="Постановление Администрации г. Перми от 16.10.2014 N 718 &quot;О внесении изменений в Порядок подачи и рассмотрения жалоб на решения и действия (бездействие) функциональных и территориальных органов администрации города Перми, муниципальных учреждений, руководителей функциональных и территориальных органов администрации города Перми, муниципальных учреждений при предоставлении муниципальных услуг и услуг, оказываемых муниципальными учреждениями, организациями, в которых размещается муниципальное задание, предост ------------ Утратил силу или отменен {КонсультантПлюс}">
        <w:r>
          <w:rPr>
            <w:sz w:val="28"/>
            <w:color w:val="0000ff"/>
          </w:rPr>
          <w:t xml:space="preserve">N 718</w:t>
        </w:r>
      </w:hyperlink>
      <w:r>
        <w:rPr>
          <w:sz w:val="28"/>
        </w:rPr>
        <w:t xml:space="preserve"> "О внесении изменений в Порядок подачи и рассмотрения жалоб на решения и действия (бездействие) функциональных и территориальных органов администрации города Перми, муниципальных учреждений, руководителей функциональных и территориальных органов администрации города Перми, муниципальных учреждений при предоставлении муниципальных услуг и услуг, оказываемых муниципальными учреждениями, организациями, в которых размещается муниципальное задание, предоставляемых в электронном виде, утвержденный Постановлением администрации города Перми от 12.11.2012 N 765";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от 1 сентября 2015 г. </w:t>
      </w:r>
      <w:hyperlink w:history="0" r:id="rId20" w:tooltip="Постановление Администрации г. Перми от 01.09.2015 N 613 &quot;О внесении изменений в Порядок подачи и рассмотрения жалоб на решения и действия (бездействие) функциональных и территориальных органов администрации города Перми, муниципальных учреждений, руководителей функциональных и территориальных органов администрации города Перми, муниципальных учреждений при предоставлении муниципальных услуг и услуг, оказываемых муниципальными учреждениями, организациями, в которых размещается муниципальное задание, предост ------------ Утратил силу или отменен {КонсультантПлюс}">
        <w:r>
          <w:rPr>
            <w:sz w:val="28"/>
            <w:color w:val="0000ff"/>
          </w:rPr>
          <w:t xml:space="preserve">N 613</w:t>
        </w:r>
      </w:hyperlink>
      <w:r>
        <w:rPr>
          <w:sz w:val="28"/>
        </w:rPr>
        <w:t xml:space="preserve"> "О внесении изменений в Порядок подачи и рассмотрения жалоб на решения и действия (бездействие) функциональных и территориальных органов администрации города Перми, муниципальных учреждений, руководителей функциональных и территориальных органов администрации города Перми, муниципальных учреждений при предоставлении муниципальных услуг и услуг, оказываемых муниципальными учреждениями, организациями, в которых размещается муниципальное задание, предоставляемых в электронном виде, утвержденный Постановлением администрации города Перми от 12.11.2012 N 765".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3. Настоящее Постановление вступает в силу с даты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4.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6. Контроль за исполнением постановления возложить на руководителя аппарата администрации города Перми Анисимову Е.Л.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jc w:val="right"/>
      </w:pPr>
      <w:r>
        <w:rPr>
          <w:sz w:val="28"/>
        </w:rPr>
        <w:t xml:space="preserve">И.о. главы администрации города Перми</w:t>
      </w:r>
    </w:p>
    <w:p>
      <w:pPr>
        <w:pStyle w:val="0"/>
        <w:jc w:val="right"/>
      </w:pPr>
      <w:r>
        <w:rPr>
          <w:sz w:val="28"/>
        </w:rPr>
        <w:t xml:space="preserve">А.В.ШАГАП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outlineLvl w:val="0"/>
        <w:jc w:val="right"/>
      </w:pPr>
      <w:r>
        <w:rPr>
          <w:sz w:val="28"/>
        </w:rPr>
        <w:t xml:space="preserve">УТВЕРЖДЕН</w:t>
      </w:r>
    </w:p>
    <w:p>
      <w:pPr>
        <w:pStyle w:val="0"/>
        <w:jc w:val="right"/>
      </w:pPr>
      <w:r>
        <w:rPr>
          <w:sz w:val="28"/>
        </w:rPr>
        <w:t xml:space="preserve">Постановлением</w:t>
      </w:r>
    </w:p>
    <w:p>
      <w:pPr>
        <w:pStyle w:val="0"/>
        <w:jc w:val="right"/>
      </w:pPr>
      <w:r>
        <w:rPr>
          <w:sz w:val="28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8"/>
        </w:rPr>
        <w:t xml:space="preserve">от 14.09.2016 N 687</w:t>
      </w:r>
    </w:p>
    <w:p>
      <w:pPr>
        <w:pStyle w:val="0"/>
        <w:jc w:val="both"/>
      </w:pPr>
      <w:r>
        <w:rPr>
          <w:sz w:val="28"/>
        </w:rPr>
      </w:r>
    </w:p>
    <w:bookmarkStart w:id="45" w:name="P45"/>
    <w:bookmarkEnd w:id="4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ПОДАЧИ И РАССМОТРЕНИЯ ЖАЛОБ НА РЕШЕНИЯ И ДЕЙСТВИЯ</w:t>
      </w:r>
    </w:p>
    <w:p>
      <w:pPr>
        <w:pStyle w:val="2"/>
        <w:jc w:val="center"/>
      </w:pPr>
      <w:r>
        <w:rPr>
          <w:sz w:val="20"/>
        </w:rPr>
        <w:t xml:space="preserve">(БЕЗДЕЙСТВИЕ) ФУНКЦИОНАЛЬНЫХ И ТЕРРИТОРИАЛЬНЫХ ОРГАНОВ</w:t>
      </w:r>
    </w:p>
    <w:p>
      <w:pPr>
        <w:pStyle w:val="2"/>
        <w:jc w:val="center"/>
      </w:pPr>
      <w:r>
        <w:rPr>
          <w:sz w:val="20"/>
        </w:rPr>
        <w:t xml:space="preserve">АДМИНИСТРАЦИИ ГОРОДА ПЕРМИ, ИХ ДОЛЖНОСТНЫХ ЛИЦ И ИНЫХ</w:t>
      </w:r>
    </w:p>
    <w:p>
      <w:pPr>
        <w:pStyle w:val="2"/>
        <w:jc w:val="center"/>
      </w:pPr>
      <w:r>
        <w:rPr>
          <w:sz w:val="20"/>
        </w:rPr>
        <w:t xml:space="preserve">МУНИЦИПАЛЬНЫХ СЛУЖАЩИХ, МУНИЦИПАЛЬНЫХ УЧРЕЖДЕНИЙ ГОРОДА</w:t>
      </w:r>
    </w:p>
    <w:p>
      <w:pPr>
        <w:pStyle w:val="2"/>
        <w:jc w:val="center"/>
      </w:pPr>
      <w:r>
        <w:rPr>
          <w:sz w:val="20"/>
        </w:rPr>
        <w:t xml:space="preserve">ПЕРМИ, ИХ ДОЛЖНОСТНЫХ ЛИЦ И РАБОТНИКОВ ПРИ ПРЕДОСТАВЛЕНИИ</w:t>
      </w:r>
    </w:p>
    <w:p>
      <w:pPr>
        <w:pStyle w:val="2"/>
        <w:jc w:val="center"/>
      </w:pPr>
      <w:r>
        <w:rPr>
          <w:sz w:val="20"/>
        </w:rPr>
        <w:t xml:space="preserve">МУНИЦИПАЛЬНЫХ И ГОСУДАРСТВЕННЫХ УСЛУГ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(в ред. Постановлений Администрации г. Перми от 10.03.2017 </w:t>
            </w:r>
            <w:hyperlink w:history="0" r:id="rId21" w:tooltip="Постановление Администрации г. Перми от 10.03.2017 N 172 &quot;О внесении изменений в отдельные постановления администрации города Перми&quot; {КонсультантПлюс}">
              <w:r>
                <w:rPr>
                  <w:sz w:val="28"/>
                  <w:color w:val="0000ff"/>
                </w:rPr>
                <w:t xml:space="preserve">N 172</w:t>
              </w:r>
            </w:hyperlink>
            <w:r>
              <w:rPr>
                <w:sz w:val="28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от 14.05.2018 </w:t>
            </w:r>
            <w:hyperlink w:history="0" r:id="rId22" w:tooltip="Постановление Администрации г. Перми от 14.05.2018 N 292 &quot;О внесении изменений в отдельные правовые акты администрации города Перми&quot; {КонсультантПлюс}">
              <w:r>
                <w:rPr>
                  <w:sz w:val="28"/>
                  <w:color w:val="0000ff"/>
                </w:rPr>
                <w:t xml:space="preserve">N 292</w:t>
              </w:r>
            </w:hyperlink>
            <w:r>
              <w:rPr>
                <w:sz w:val="28"/>
                <w:color w:val="392c69"/>
              </w:rPr>
              <w:t xml:space="preserve">, от 17.04.2019 </w:t>
            </w:r>
            <w:hyperlink w:history="0" r:id="rId23" w:tooltip="Постановление Администрации г. Перми от 17.04.2019 N 107-П &quot;О внесении изменений в Порядок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, утвержденный Постановлением администрации города Перми от 14.09.2016 N 687&quot; {КонсультантПлюс}">
              <w:r>
                <w:rPr>
                  <w:sz w:val="28"/>
                  <w:color w:val="0000ff"/>
                </w:rPr>
                <w:t xml:space="preserve">N 107-П</w:t>
              </w:r>
            </w:hyperlink>
            <w:r>
              <w:rPr>
                <w:sz w:val="28"/>
                <w:color w:val="392c69"/>
              </w:rPr>
              <w:t xml:space="preserve">, от 03.09.2019 </w:t>
            </w:r>
            <w:hyperlink w:history="0" r:id="rId24" w:tooltip="Постановление Администрации г. Перми от 03.09.2019 N 521 &quot;О внесении изменений в Порядок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, утвержденный Постановлением администрации города Перми от 14.09.2016 N 687&quot; {КонсультантПлюс}">
              <w:r>
                <w:rPr>
                  <w:sz w:val="28"/>
                  <w:color w:val="0000ff"/>
                </w:rPr>
                <w:t xml:space="preserve">N 521</w:t>
              </w:r>
            </w:hyperlink>
            <w:r>
              <w:rPr>
                <w:sz w:val="28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от 05.12.2022 </w:t>
            </w:r>
            <w:hyperlink w:history="0" r:id="rId25" w:tooltip="Постановление Администрации г. Перми от 05.12.2022 N 1240 &quot;О внесении изменений в постановление администрации города Перми от 14.09.2016 N 687 &quot;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&quot; {КонсультантПлюс}">
              <w:r>
                <w:rPr>
                  <w:sz w:val="28"/>
                  <w:color w:val="0000ff"/>
                </w:rPr>
                <w:t xml:space="preserve">N 1240</w:t>
              </w:r>
            </w:hyperlink>
            <w:r>
              <w:rPr>
                <w:sz w:val="28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8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Настоящий Порядок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 (далее - Порядок, услуги) определяет процедуру подачи и рассмотрения жалоб на решения и действия (бездействие) функциональных и территориальных органов администрации города Перми, муниципальных учреждений города Перми (далее - Орган, предоставляющий услугу), их должностных лиц, муниципальных служащих и работников при предоставлении услуг (далее - Жалоба).</w:t>
      </w:r>
    </w:p>
    <w:p>
      <w:pPr>
        <w:pStyle w:val="0"/>
        <w:jc w:val="both"/>
      </w:pPr>
      <w:r>
        <w:rPr>
          <w:sz w:val="28"/>
        </w:rPr>
        <w:t xml:space="preserve">(в ред. </w:t>
      </w:r>
      <w:hyperlink w:history="0" r:id="rId26" w:tooltip="Постановление Администрации г. Перми от 05.12.2022 N 1240 &quot;О внесении изменений в постановление администрации города Перми от 14.09.2016 N 687 &quot;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Администрации г. Перми от 05.12.2022 N 1240)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Действие настоящего Порядка распространяется на Жалобы, поданные с соблюдением требований Федерального </w:t>
      </w:r>
      <w:hyperlink w:history="0" r:id="rId27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sz w:val="28"/>
            <w:color w:val="0000ff"/>
          </w:rPr>
          <w:t xml:space="preserve">закона</w:t>
        </w:r>
      </w:hyperlink>
      <w:r>
        <w:rPr>
          <w:sz w:val="28"/>
        </w:rPr>
        <w:t xml:space="preserve"> от 27 июля 2010 г.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8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подаче Жалобы</w:t>
      </w:r>
    </w:p>
    <w:p>
      <w:pPr>
        <w:pStyle w:val="0"/>
        <w:jc w:val="center"/>
      </w:pPr>
      <w:r>
        <w:rPr>
          <w:sz w:val="28"/>
        </w:rPr>
        <w:t xml:space="preserve">(в ред. </w:t>
      </w:r>
      <w:hyperlink w:history="0" r:id="rId28" w:tooltip="Постановление Администрации г. Перми от 05.12.2022 N 1240 &quot;О внесении изменений в постановление администрации города Перми от 14.09.2016 N 687 &quot;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8"/>
        </w:rPr>
        <w:t xml:space="preserve">от 05.12.2022 N 1240)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2.1. Жалоба подается в Орган, предоставляющий услугу, и подлежит регистрации в системе электронного документооборота в соответствии с </w:t>
      </w:r>
      <w:hyperlink w:history="0" r:id="rId29" w:tooltip="Распоряжение Администрации г. Перми от 31.05.2012 N 15-р (ред. от 03.08.2022) &quot;Об утверждении Инструкции по делопроизводству в администрации города Перми&quot; {КонсультантПлюс}">
        <w:r>
          <w:rPr>
            <w:sz w:val="28"/>
            <w:color w:val="0000ff"/>
          </w:rPr>
          <w:t xml:space="preserve">Инструкцией</w:t>
        </w:r>
      </w:hyperlink>
      <w:r>
        <w:rPr>
          <w:sz w:val="28"/>
        </w:rPr>
        <w:t xml:space="preserve"> по делопроизводству в администрации города Перми, утвержденной распоряжением администрации города Перми от 31 мая 2012 г. N 15-р (далее - Инструкция по делопроизводству).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В случае поступления Жалобы в администрацию города Перми на имя первого заместителя, заместителя главы администрации города Перми, руководителя аппарата администрации города Перми регистрация Жалобы в системе электронного документооборота и направление ее в Орган, предоставляющий услугу, осуществляется управлением по общим вопросам администрации города Перми, отделом по работе с обращениями граждан администрации города Перми в соответствии с Инструкцией по делопроизводству (далее - функциональные подразделения, зарегистрировавшие Жалобу).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2.2. Жалоба подается в письменной форме, в том числе при личном приеме заявителя, или в электронной форме.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Жалоба в письменной форме может быть также направлена по почте.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В случае подачи Жалобы при личном приеме заявитель представляет документ, удостоверяющий личность, в соответствии с законодательством Российской Федерации.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2.3. В электронной форме Жалоба может быть подана заявителем посредством: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официального сайта муниципального образования город Пермь в информационно-телекоммуникационной сети Интернет </w:t>
      </w:r>
      <w:r>
        <w:rPr>
          <w:sz w:val="28"/>
        </w:rPr>
        <w:t xml:space="preserve">www.gorodperm.ru</w:t>
      </w:r>
      <w:r>
        <w:rPr>
          <w:sz w:val="28"/>
        </w:rPr>
        <w:t xml:space="preserve"> (далее - официальный сайт);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федеральной государственной информационной системы "Единый портал государственных и муниципальных услуг (функций) </w:t>
      </w:r>
      <w:r>
        <w:rPr>
          <w:sz w:val="28"/>
        </w:rPr>
        <w:t xml:space="preserve">www.gosuslugi.ru</w:t>
      </w:r>
      <w:r>
        <w:rPr>
          <w:sz w:val="28"/>
        </w:rPr>
        <w:t xml:space="preserve">" (далее - Единый портал);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2.4. В случае наличия соответствующего соглашения о взаимодействии между Органом, предоставляющим услугу, и государственным бюджетным учреждением Пермского края "Пермский краевой многофункциональный центр предоставления государственных и муниципальных услуг" (далее - МФЦ) Жалоба может быть подана через МФЦ.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В случае подачи Жалобы через МФЦ Жалоба передается МФЦ в Орган, предоставляющий услугу, в порядке и сроки, установленные соглашением о взаимодействии, но не позднее 3 рабочих дней с даты поступления Жалобы.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2.5.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заявителя: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оформленная в соответствии с законодательством Российской Федерации доверенность (для физических лиц);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иным уполномоченным лицом (для юридических лиц);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копия решения о назначении или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При подаче Жалобы в электронной форме документы, указанные в настоящем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2.6. Жалоба должна содержать: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наименование Органа, предоставляющего услугу, фамилию, имя, отчество (далее - Ф.И.О.) должностного лица Органа, предоставляющего услугу, либо Ф.И.О. муниципального служащего, работника, решения и действия (бездействие) которого обжалуются;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Ф.И.О.,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сведения об обжалуемых решениях и действиях (бездействии) Органа, предоставляющего услугу, его должностного лица либо муниципального служащего, работника;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доводы, на основании которых заявитель не согласен с решением и действием (бездействием) Органа, предоставляющего услугу, его должностного лица либо муниципального служащего, работника. Заявителем могут быть представлены документы (при наличии), подтверждающие доводы заявителя, либо их копии.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Рекомендуемая форма </w:t>
      </w:r>
      <w:hyperlink w:history="0" w:anchor="P181" w:tooltip="ЖАЛОБА">
        <w:r>
          <w:rPr>
            <w:sz w:val="28"/>
            <w:color w:val="0000ff"/>
          </w:rPr>
          <w:t xml:space="preserve">Жалобы</w:t>
        </w:r>
      </w:hyperlink>
      <w:r>
        <w:rPr>
          <w:sz w:val="28"/>
        </w:rPr>
        <w:t xml:space="preserve"> приведена в приложении к настоящему Порядку.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2.7. Заявитель может обратиться с Жалобой в том числе в следующих случаях: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нарушения срока регистрации запроса заявителя о предоставлении услуги;</w:t>
      </w:r>
    </w:p>
    <w:bookmarkStart w:id="91" w:name="P91"/>
    <w:bookmarkEnd w:id="91"/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нарушения срока предоставления услуги;</w:t>
      </w:r>
    </w:p>
    <w:bookmarkStart w:id="92" w:name="P92"/>
    <w:bookmarkEnd w:id="92"/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требования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Пермского края, правовыми актами города Перми, в том числе административными регламентами оказания услуг, для предоставления услуги;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отказа в приеме документов, представление которых предусмотрено нормативными правовыми актами Российской Федерации, нормативными правовыми актами Пермского края, правовыми актами города Перми для предоставления услуги;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Пермского края, правовыми актами города Перми;</w:t>
      </w:r>
    </w:p>
    <w:bookmarkStart w:id="95" w:name="P95"/>
    <w:bookmarkEnd w:id="95"/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требования внесения заявителем при предоставлении услуги платы, не предусмотренной нормативными правовыми актами Российской Федерации, нормативными правовыми актами Пермского края, правовыми актами города Перми;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отказа Органа, предоставляющего услугу, должностного лица Органа, предоставляющего услугу, в исправлении допущенных опечаток и ошибок в выданных в результате предоставления услуги документах либо нарушения установленного срока таких исправлений;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нарушения срока или порядка выдачи документов по результатам предоставления услуги;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приостановления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Пермского края, правовыми актами города Перми;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требования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</w:t>
      </w:r>
      <w:hyperlink w:history="0" r:id="rId30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sz w:val="28"/>
            <w:color w:val="0000ff"/>
          </w:rPr>
          <w:t xml:space="preserve">пунктом 4 части 1 статьи 7</w:t>
        </w:r>
      </w:hyperlink>
      <w:r>
        <w:rPr>
          <w:sz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2.8. Орган, предоставляющий услугу, проверяет Жалобу на соответствие требованиям Федерального </w:t>
      </w:r>
      <w:hyperlink w:history="0" r:id="rId31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sz w:val="28"/>
            <w:color w:val="0000ff"/>
          </w:rPr>
          <w:t xml:space="preserve">закона</w:t>
        </w:r>
      </w:hyperlink>
      <w:r>
        <w:rPr>
          <w:sz w:val="28"/>
        </w:rPr>
        <w:t xml:space="preserve"> от 27 июля 2010 г. N 210-ФЗ "Об организации предоставления государственных и муниципальных услуг", в случае несоответствия указанным требованиям в течение 3 рабочих дней со дня регистрации Жалобы в письменной или электронной форме уведомляет заявителя о том, что его Жалоба будет рассмотрена в порядке и сроки, предусмотренные Федеральным </w:t>
      </w:r>
      <w:hyperlink w:history="0" r:id="rId32" w:tooltip="Федеральный закон от 02.05.2006 N 59-ФЗ (ред. от 27.12.2018) &quot;О порядке рассмотрения обращений граждан Российской Федерации&quot; {КонсультантПлюс}">
        <w:r>
          <w:rPr>
            <w:sz w:val="28"/>
            <w:color w:val="0000ff"/>
          </w:rPr>
          <w:t xml:space="preserve">законом</w:t>
        </w:r>
      </w:hyperlink>
      <w:r>
        <w:rPr>
          <w:sz w:val="28"/>
        </w:rPr>
        <w:t xml:space="preserve"> от 02 мая 2006 г. N 59-ФЗ "О порядке рассмотрения обращений граждан Российской Федерации" (далее - Федеральный закон N 59-ФЗ).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О принятии Жалобы к рассмотрению в порядке, предусмотренном Федеральным </w:t>
      </w:r>
      <w:hyperlink w:history="0" r:id="rId33" w:tooltip="Федеральный закон от 02.05.2006 N 59-ФЗ (ред. от 27.12.2018) &quot;О порядке рассмотрения обращений граждан Российской Федерации&quot; {КонсультантПлюс}">
        <w:r>
          <w:rPr>
            <w:sz w:val="28"/>
            <w:color w:val="0000ff"/>
          </w:rPr>
          <w:t xml:space="preserve">законом</w:t>
        </w:r>
      </w:hyperlink>
      <w:r>
        <w:rPr>
          <w:sz w:val="28"/>
        </w:rPr>
        <w:t xml:space="preserve"> N 59-ФЗ, Орган, предоставляющий услугу, сообщает в функциональное подразделение, зарегистрировавшее Жалобу.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2.9. В случае если Жалоба подана заявителем в Орган, предоставляющий услугу, в компетенцию которого не входит подготовка ответа по Жалобе (за исключением Жалоб, поданных посредством Единого портала и Системы досудебного обжалования), Орган, предоставляющий услугу, не позднее следующего рабочего дня с даты регистрации такой Жалобы в соответствии с Инструкцией по делопроизводству направляет ее в уполномоченный на ее рассмотрение Орган, предоставляющий услугу.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При этом Орган, предоставляющий услугу, перенаправивший Жалобу, в письменной или электронной форме информирует заявителя о перенаправлении Жалобы в течение 3 рабочих дней со дня ее регистрации.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Жалоба, поданная заявителем посредством Единого портала и Системы досудебного обжалования в Орган, предоставляющий услугу, в компетенцию которого не входит подготовка ответа по Жалобе, перенаправляется в уполномоченный на ее рассмотрение Орган, предоставляющий услугу, в соответствии с </w:t>
      </w:r>
      <w:hyperlink w:history="0" r:id="rId34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&quot; (вместе с &quot;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{КонсультантПлюс}">
        <w:r>
          <w:rPr>
            <w:sz w:val="28"/>
            <w:color w:val="0000ff"/>
          </w:rPr>
          <w:t xml:space="preserve">Положением</w:t>
        </w:r>
      </w:hyperlink>
      <w:r>
        <w:rPr>
          <w:sz w:val="28"/>
        </w:rPr>
        <w:t xml:space="preserve"> о Системе досудебного обжалования, утвержденным постановлением Правительства Российской Федерации от 20 ноября 2012 г. N 1198 (далее - Положение о Системе досудебного обжалования).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2.10. Информация о Жалобе, подлежащей рассмотрению в соответствии с настоящим Порядком (за исключением Жалоб, поданных посредством Единого портала и Системы досудебного обжалования), не позднее следующего рабочего дня с даты ее регистрации вносится Органом, предоставляющим услугу, в Систему досудебного обжалования в соответствии с Положением о Системе досудебного обжалования.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2.11. В Органах, предоставляющих услуги, определяются уполномоченные должностные лица, работники, которые осуществляют мониторинг качества предоставления услуг независимо от формы их предоставления.</w:t>
      </w:r>
    </w:p>
    <w:p>
      <w:pPr>
        <w:pStyle w:val="0"/>
        <w:jc w:val="both"/>
      </w:pPr>
      <w:r>
        <w:rPr>
          <w:sz w:val="28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Рассмотрение Жалобы</w:t>
      </w:r>
    </w:p>
    <w:p>
      <w:pPr>
        <w:pStyle w:val="0"/>
        <w:jc w:val="center"/>
      </w:pPr>
      <w:r>
        <w:rPr>
          <w:sz w:val="28"/>
        </w:rPr>
        <w:t xml:space="preserve">(в ред. </w:t>
      </w:r>
      <w:hyperlink w:history="0" r:id="rId35" w:tooltip="Постановление Администрации г. Перми от 05.12.2022 N 1240 &quot;О внесении изменений в постановление администрации города Перми от 14.09.2016 N 687 &quot;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8"/>
        </w:rPr>
        <w:t xml:space="preserve">от 05.12.2022 N 1240)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3.1. В администрации города Перми уполномоченными на рассмотрение Жалоб (далее - Уполномоченные должностные лица) являются: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первый заместитель главы администрации города Перми, заместители главы администрации города Перми - в отношении Жалоб на решения и действия (бездействие) функциональных и территориальных органов администрации города Перми (либо их руководителей) по направлениям деятельности возглавляемого функционально-целевого блока;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руководитель аппарата администрации города Перми - в отношении Жалоб на решения и действия (бездействие) муниципальных учреждений города Перми (либо их руководителей), подведомственных администрации города Перми;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руководители функциональных органов администрации города Перми - в отношении Жалоб на решения и действия (бездействие) подведомственных муниципальных учреждений города Перми (либо их руководителей);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руководители Органов, предоставляющих услуги, - в отношении Жалоб на решения и действия (бездействие) муниципальных служащих, работников Органов, предоставляющих услуги.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3.2. Уполномоченные должностные лица обеспечивают: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рассмотрение Жалобы в соответствии с требованиями настоящего Порядка;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контроль сроков исполнения резолюций, поручений в системе электронного документооборота при рассмотрении Жалобы;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подготовку ответа заявителю в срок, установленный </w:t>
      </w:r>
      <w:hyperlink w:history="0" w:anchor="P128" w:tooltip="3.4. Жалоба рассматривается в течение 15 рабочих дней с даты ее регистрации в системе электронного документооборота.">
        <w:r>
          <w:rPr>
            <w:sz w:val="28"/>
            <w:color w:val="0000ff"/>
          </w:rPr>
          <w:t xml:space="preserve">пунктом 3.4</w:t>
        </w:r>
      </w:hyperlink>
      <w:r>
        <w:rPr>
          <w:sz w:val="28"/>
        </w:rPr>
        <w:t xml:space="preserve"> настоящего Порядка;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незамедлительное направление Жалобы и соответствующих материалов в контрольный департамент администрации города Перми в случае установления в ходе или по результатам рассмотрения Жалобы оснований, предусмотренных </w:t>
      </w:r>
      <w:hyperlink w:history="0" w:anchor="P91" w:tooltip="нарушения срока предоставления услуги;">
        <w:r>
          <w:rPr>
            <w:sz w:val="28"/>
            <w:color w:val="0000ff"/>
          </w:rPr>
          <w:t xml:space="preserve">абзацами третьим</w:t>
        </w:r>
      </w:hyperlink>
      <w:r>
        <w:rPr>
          <w:sz w:val="28"/>
        </w:rPr>
        <w:t xml:space="preserve">, </w:t>
      </w:r>
      <w:hyperlink w:history="0" w:anchor="P92" w:tooltip="требования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ермского края, правовыми актами города Перми, в том числе административными регламентами оказания услуг, для предоставления услуги;">
        <w:r>
          <w:rPr>
            <w:sz w:val="28"/>
            <w:color w:val="0000ff"/>
          </w:rPr>
          <w:t xml:space="preserve">четвертым</w:t>
        </w:r>
      </w:hyperlink>
      <w:r>
        <w:rPr>
          <w:sz w:val="28"/>
        </w:rPr>
        <w:t xml:space="preserve">, </w:t>
      </w:r>
      <w:hyperlink w:history="0" w:anchor="P95" w:tooltip="требования внесения заявителем при предоставлении услуги платы, не предусмотренной нормативными правовыми актами Российской Федерации, нормативными правовыми актами Пермского края, правовыми актами города Перми;">
        <w:r>
          <w:rPr>
            <w:sz w:val="28"/>
            <w:color w:val="0000ff"/>
          </w:rPr>
          <w:t xml:space="preserve">седьмым пункта 2.7</w:t>
        </w:r>
      </w:hyperlink>
      <w:r>
        <w:rPr>
          <w:sz w:val="28"/>
        </w:rPr>
        <w:t xml:space="preserve"> настоящего Порядка, для принятия решения о возбуждении дела об административном правонарушении в порядке, установленном законодательством об административных правонарушениях;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незамедлительное направление Жалобы и соответствующих материалов в органы прокуратуры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w:history="0" r:id="rId36" w:tooltip="&quot;Кодекс Российской Федерации об административных правонарушениях&quot; от 30.12.2001 N 195-ФЗ (ред. от 05.12.2022) {КонсультантПлюс}">
        <w:r>
          <w:rPr>
            <w:sz w:val="28"/>
            <w:color w:val="0000ff"/>
          </w:rPr>
          <w:t xml:space="preserve">статьей 5.63</w:t>
        </w:r>
      </w:hyperlink>
      <w:r>
        <w:rPr>
          <w:sz w:val="28"/>
        </w:rPr>
        <w:t xml:space="preserve"> Кодекса Российской Федерации об административных правонарушениях, или признаков состава преступления.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3.3. Органы, предоставляющие услуги, в пределах компетенции обеспечивают: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оснащение мест приема Жалоб;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информирование заявителей о порядке обжалования решений и действий (бездействия) Органов, предоставляющих услуги, их должностных лиц, муниципальных служащих и работников посредством размещения информации на стендах, официальном сайте, Едином портале;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консультирование заявителей о порядке обжалования решений и действий (бездействия) Органов, предоставляющих услуги, их должностных лиц, муниципальных служащих и работников, в том числе по телефону, электронной почте, при личном приеме;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формирование отчетности о полученных и рассмотренных Жалобах (в том числе о количестве удовлетворенных и неудовлетворенных Жалоб).</w:t>
      </w:r>
    </w:p>
    <w:bookmarkStart w:id="128" w:name="P128"/>
    <w:bookmarkEnd w:id="128"/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3.4. Жалоба рассматривается в течение 15 рабочих дней с даты ее регистрации в системе электронного документооборота.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В случае обжалования отказа Органа, предоставляющего услугу, должностного лица, муниципального служащего,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 даты ее регистрации в системе электронного документооборота.</w:t>
      </w:r>
    </w:p>
    <w:p>
      <w:pPr>
        <w:pStyle w:val="0"/>
        <w:jc w:val="both"/>
      </w:pPr>
      <w:r>
        <w:rPr>
          <w:sz w:val="28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Результат рассмотрения Жалобы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ind w:firstLine="540"/>
        <w:jc w:val="both"/>
      </w:pPr>
      <w:r>
        <w:rPr>
          <w:sz w:val="28"/>
        </w:rPr>
        <w:t xml:space="preserve">4.1. По результатам рассмотрения Жалобы в соответствии с </w:t>
      </w:r>
      <w:hyperlink w:history="0" r:id="rId37" w:tooltip="Федеральный закон от 27.07.2010 N 210-ФЗ (ред. от 30.12.2021) &quot;Об организации предоставления государственных и муниципальных услуг&quot; (с изм. и доп., вступ. в силу с 01.10.2022) {КонсультантПлюс}">
        <w:r>
          <w:rPr>
            <w:sz w:val="28"/>
            <w:color w:val="0000ff"/>
          </w:rPr>
          <w:t xml:space="preserve">частью 7 статьи 11.2</w:t>
        </w:r>
      </w:hyperlink>
      <w:r>
        <w:rPr>
          <w:sz w:val="28"/>
        </w:rPr>
        <w:t xml:space="preserve"> Федерального закона от 27 июля 2010 г. N 210-ФЗ "Об организации предоставления государственных и муниципальных услуг" принимается одно из следующих решений:</w:t>
      </w:r>
    </w:p>
    <w:p>
      <w:pPr>
        <w:pStyle w:val="0"/>
        <w:jc w:val="both"/>
      </w:pPr>
      <w:r>
        <w:rPr>
          <w:sz w:val="28"/>
        </w:rPr>
        <w:t xml:space="preserve">(в ред. </w:t>
      </w:r>
      <w:hyperlink w:history="0" r:id="rId38" w:tooltip="Постановление Администрации г. Перми от 14.05.2018 N 292 &quot;О внесении изменений в отдельные правовые акты администрации города Перми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Администрации г. Перми от 14.05.2018 N 292)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жалоба удовлетворяется, в том числе обеспечивается отмена принятого решения, исправление допущенных Органом, предоставляющим услугу, опечаток и ошибок в выданных в результате предоставления услуги документах, возврат заявителю денежных средств, взимание которых не предусмотрено нормативными правовыми актами Российской Федерации, нормативными правовыми актами Пермского края, правовыми актами города Перми;</w:t>
      </w:r>
    </w:p>
    <w:p>
      <w:pPr>
        <w:pStyle w:val="0"/>
        <w:jc w:val="both"/>
      </w:pPr>
      <w:r>
        <w:rPr>
          <w:sz w:val="28"/>
        </w:rPr>
        <w:t xml:space="preserve">(в ред. Постановлений Администрации г. Перми от 14.05.2018 </w:t>
      </w:r>
      <w:hyperlink w:history="0" r:id="rId39" w:tooltip="Постановление Администрации г. Перми от 14.05.2018 N 292 &quot;О внесении изменений в отдельные правовые акты администрации города Перми&quot; {КонсультантПлюс}">
        <w:r>
          <w:rPr>
            <w:sz w:val="28"/>
            <w:color w:val="0000ff"/>
          </w:rPr>
          <w:t xml:space="preserve">N 292</w:t>
        </w:r>
      </w:hyperlink>
      <w:r>
        <w:rPr>
          <w:sz w:val="28"/>
        </w:rPr>
        <w:t xml:space="preserve">, от 17.04.2019 </w:t>
      </w:r>
      <w:hyperlink w:history="0" r:id="rId40" w:tooltip="Постановление Администрации г. Перми от 17.04.2019 N 107-П &quot;О внесении изменений в Порядок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, утвержденный Постановлением администрации города Перми от 14.09.2016 N 687&quot; {КонсультантПлюс}">
        <w:r>
          <w:rPr>
            <w:sz w:val="28"/>
            <w:color w:val="0000ff"/>
          </w:rPr>
          <w:t xml:space="preserve">N 107-П</w:t>
        </w:r>
      </w:hyperlink>
      <w:r>
        <w:rPr>
          <w:sz w:val="28"/>
        </w:rPr>
        <w:t xml:space="preserve">, от 05.12.2022 </w:t>
      </w:r>
      <w:hyperlink w:history="0" r:id="rId41" w:tooltip="Постановление Администрации г. Перми от 05.12.2022 N 1240 &quot;О внесении изменений в постановление администрации города Перми от 14.09.2016 N 687 &quot;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&quot; {КонсультантПлюс}">
        <w:r>
          <w:rPr>
            <w:sz w:val="28"/>
            <w:color w:val="0000ff"/>
          </w:rPr>
          <w:t xml:space="preserve">N 1240</w:t>
        </w:r>
      </w:hyperlink>
      <w:r>
        <w:rPr>
          <w:sz w:val="28"/>
        </w:rPr>
        <w:t xml:space="preserve">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в удовлетворении Жалобы отказывается.</w:t>
      </w:r>
    </w:p>
    <w:p>
      <w:pPr>
        <w:pStyle w:val="0"/>
        <w:jc w:val="both"/>
      </w:pPr>
      <w:r>
        <w:rPr>
          <w:sz w:val="28"/>
        </w:rPr>
        <w:t xml:space="preserve">(в ред. </w:t>
      </w:r>
      <w:hyperlink w:history="0" r:id="rId42" w:tooltip="Постановление Администрации г. Перми от 14.05.2018 N 292 &quot;О внесении изменений в отдельные правовые акты администрации города Перми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Администрации г. Перми от 14.05.2018 N 292)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4.2. Ответ по результатам рассмотрения Жалобы не позднее дня, следующего за днем принятия решения, направляется заявителю в письменной форме и вносится в Систему досудебного обжалования в соответствии с Положением о Системе досудебного обжалования.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В случае если Жалоба была направлена посредством Единого портала или Системы досудебного обжалования, ответ заявителю в письменной форме не направляется.</w:t>
      </w:r>
    </w:p>
    <w:p>
      <w:pPr>
        <w:pStyle w:val="0"/>
        <w:jc w:val="both"/>
      </w:pPr>
      <w:r>
        <w:rPr>
          <w:sz w:val="28"/>
        </w:rPr>
        <w:t xml:space="preserve">(п. 4.2 в ред. </w:t>
      </w:r>
      <w:hyperlink w:history="0" r:id="rId43" w:tooltip="Постановление Администрации г. Перми от 05.12.2022 N 1240 &quot;О внесении изменений в постановление администрации города Перми от 14.09.2016 N 687 &quot;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Администрации г. Перми от 05.12.2022 N 1240)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4.3. В ответе по результатам рассмотрения Жалобы указываются: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должность, фамилия, имя, отчество Уполномоченного должностного лица;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номер, дата, место принятия решения, включая сведения о должностном лице, муниципальном служащем, работнике, решение или действие (бездействие) которого обжалуется;</w:t>
      </w:r>
    </w:p>
    <w:p>
      <w:pPr>
        <w:pStyle w:val="0"/>
        <w:jc w:val="both"/>
      </w:pPr>
      <w:r>
        <w:rPr>
          <w:sz w:val="28"/>
        </w:rPr>
        <w:t xml:space="preserve">(в ред. </w:t>
      </w:r>
      <w:hyperlink w:history="0" r:id="rId44" w:tooltip="Постановление Администрации г. Перми от 05.12.2022 N 1240 &quot;О внесении изменений в постановление администрации города Перми от 14.09.2016 N 687 &quot;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Администрации г. Перми от 05.12.2022 N 1240)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фамилия, имя, отчество (при наличии) или наименование заявителя;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основания для принятия решения по Жалобе;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принятое по Жалобе решение;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в случае если Жалоба признана обоснованной - сроки устранения выявленных нарушений, в том числе срок предоставления результата услуги;</w:t>
      </w:r>
    </w:p>
    <w:p>
      <w:pPr>
        <w:pStyle w:val="0"/>
        <w:jc w:val="both"/>
      </w:pPr>
      <w:r>
        <w:rPr>
          <w:sz w:val="28"/>
        </w:rPr>
        <w:t xml:space="preserve">(в ред. </w:t>
      </w:r>
      <w:hyperlink w:history="0" r:id="rId45" w:tooltip="Постановление Администрации г. Перми от 05.12.2022 N 1240 &quot;О внесении изменений в постановление администрации города Перми от 14.09.2016 N 687 &quot;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Администрации г. Перми от 05.12.2022 N 1240)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сведения о порядке обжалования принятого по Жалобе решения.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4.4. Ответ по результатам рассмотрения Жалобы подписывается Уполномоченным должностным лицом.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4.5. Уполномоченное должностное лицо отказывает в удовлетворении Жалобы в следующих случаях: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наличие вступившего в законную силу решения суда, арбитражного суда по Жалобе о том же предмете и по тем же основаниям;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наличие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4.6. Уполномоченное должностное лицо может оставить Жалобу без ответа в следующих случаях: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отсутствие возможности прочесть какую-либо часть текста Жалобы, Ф.И.О. (при наличии) и (или) почтовый адрес заявителя, указанные в Жалобе.</w:t>
      </w:r>
    </w:p>
    <w:p>
      <w:pPr>
        <w:pStyle w:val="0"/>
        <w:spacing w:before="280" w:line-rule="auto"/>
        <w:ind w:firstLine="540"/>
        <w:jc w:val="both"/>
      </w:pPr>
      <w:r>
        <w:rPr>
          <w:sz w:val="28"/>
        </w:rPr>
        <w:t xml:space="preserve">Уполномоченное должностное лицо обеспечивает уведомление заявителя об оставлении Жалобы без ответа в течение 3 рабочих дней со дня регистрации Жалобы в Системе электронного документооборота.</w:t>
      </w:r>
    </w:p>
    <w:p>
      <w:pPr>
        <w:pStyle w:val="0"/>
        <w:jc w:val="both"/>
      </w:pPr>
      <w:r>
        <w:rPr>
          <w:sz w:val="28"/>
        </w:rPr>
        <w:t xml:space="preserve">(в ред. </w:t>
      </w:r>
      <w:hyperlink w:history="0" r:id="rId46" w:tooltip="Постановление Администрации г. Перми от 05.12.2022 N 1240 &quot;О внесении изменений в постановление администрации города Перми от 14.09.2016 N 687 &quot;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&quot; {КонсультантПлюс}">
        <w:r>
          <w:rPr>
            <w:sz w:val="28"/>
            <w:color w:val="0000ff"/>
          </w:rPr>
          <w:t xml:space="preserve">Постановления</w:t>
        </w:r>
      </w:hyperlink>
      <w:r>
        <w:rPr>
          <w:sz w:val="28"/>
        </w:rPr>
        <w:t xml:space="preserve"> Администрации г. Перми от 05.12.2022 N 1240)</w:t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outlineLvl w:val="1"/>
        <w:jc w:val="right"/>
      </w:pPr>
      <w:r>
        <w:rPr>
          <w:sz w:val="28"/>
        </w:rPr>
        <w:t xml:space="preserve">Приложение</w:t>
      </w:r>
    </w:p>
    <w:p>
      <w:pPr>
        <w:pStyle w:val="0"/>
        <w:jc w:val="right"/>
      </w:pPr>
      <w:r>
        <w:rPr>
          <w:sz w:val="28"/>
        </w:rPr>
        <w:t xml:space="preserve">к Порядку</w:t>
      </w:r>
    </w:p>
    <w:p>
      <w:pPr>
        <w:pStyle w:val="0"/>
        <w:jc w:val="right"/>
      </w:pPr>
      <w:r>
        <w:rPr>
          <w:sz w:val="28"/>
        </w:rPr>
        <w:t xml:space="preserve">подачи и рассмотрения жалоб</w:t>
      </w:r>
    </w:p>
    <w:p>
      <w:pPr>
        <w:pStyle w:val="0"/>
        <w:jc w:val="right"/>
      </w:pPr>
      <w:r>
        <w:rPr>
          <w:sz w:val="28"/>
        </w:rPr>
        <w:t xml:space="preserve">на решения и действия (бездействие)</w:t>
      </w:r>
    </w:p>
    <w:p>
      <w:pPr>
        <w:pStyle w:val="0"/>
        <w:jc w:val="right"/>
      </w:pPr>
      <w:r>
        <w:rPr>
          <w:sz w:val="28"/>
        </w:rPr>
        <w:t xml:space="preserve">функциональных и территориальных</w:t>
      </w:r>
    </w:p>
    <w:p>
      <w:pPr>
        <w:pStyle w:val="0"/>
        <w:jc w:val="right"/>
      </w:pPr>
      <w:r>
        <w:rPr>
          <w:sz w:val="28"/>
        </w:rPr>
        <w:t xml:space="preserve">органов администрации города Перми,</w:t>
      </w:r>
    </w:p>
    <w:p>
      <w:pPr>
        <w:pStyle w:val="0"/>
        <w:jc w:val="right"/>
      </w:pPr>
      <w:r>
        <w:rPr>
          <w:sz w:val="28"/>
        </w:rPr>
        <w:t xml:space="preserve">их должностных лиц и иных муниципальных</w:t>
      </w:r>
    </w:p>
    <w:p>
      <w:pPr>
        <w:pStyle w:val="0"/>
        <w:jc w:val="right"/>
      </w:pPr>
      <w:r>
        <w:rPr>
          <w:sz w:val="28"/>
        </w:rPr>
        <w:t xml:space="preserve">служащих, муниципальных учреждений</w:t>
      </w:r>
    </w:p>
    <w:p>
      <w:pPr>
        <w:pStyle w:val="0"/>
        <w:jc w:val="right"/>
      </w:pPr>
      <w:r>
        <w:rPr>
          <w:sz w:val="28"/>
        </w:rPr>
        <w:t xml:space="preserve">города Перми, их должностных лиц</w:t>
      </w:r>
    </w:p>
    <w:p>
      <w:pPr>
        <w:pStyle w:val="0"/>
        <w:jc w:val="right"/>
      </w:pPr>
      <w:r>
        <w:rPr>
          <w:sz w:val="28"/>
        </w:rPr>
        <w:t xml:space="preserve">и работников при предоставлении</w:t>
      </w:r>
    </w:p>
    <w:p>
      <w:pPr>
        <w:pStyle w:val="0"/>
        <w:jc w:val="right"/>
      </w:pPr>
      <w:r>
        <w:rPr>
          <w:sz w:val="28"/>
        </w:rPr>
        <w:t xml:space="preserve">муниципальных и государственных услуг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8"/>
                <w:color w:val="392c69"/>
              </w:rPr>
              <w:t xml:space="preserve">(в ред. </w:t>
            </w:r>
            <w:hyperlink w:history="0" r:id="rId47" w:tooltip="Постановление Администрации г. Перми от 05.12.2022 N 1240 &quot;О внесении изменений в постановление администрации города Перми от 14.09.2016 N 687 &quot;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и территориальных органов администрации города Перми при предоставлении муниципальных услуг&quot; {КонсультантПлюс}">
              <w:r>
                <w:rPr>
                  <w:sz w:val="28"/>
                  <w:color w:val="0000ff"/>
                </w:rPr>
                <w:t xml:space="preserve">Постановления</w:t>
              </w:r>
            </w:hyperlink>
            <w:r>
              <w:rPr>
                <w:sz w:val="28"/>
                <w:color w:val="392c69"/>
              </w:rPr>
              <w:t xml:space="preserve"> Администрации г. Перми от 05.12.2022 N 1240)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8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37"/>
        <w:gridCol w:w="2790"/>
        <w:gridCol w:w="4244"/>
      </w:tblGrid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181" w:name="P181"/>
          <w:bookmarkEnd w:id="181"/>
          <w:p>
            <w:pPr>
              <w:pStyle w:val="0"/>
              <w:jc w:val="center"/>
            </w:pPr>
            <w:r>
              <w:rPr>
                <w:sz w:val="28"/>
              </w:rPr>
              <w:t xml:space="preserve">ЖАЛОБА</w:t>
            </w:r>
          </w:p>
          <w:p>
            <w:pPr>
              <w:pStyle w:val="0"/>
              <w:jc w:val="center"/>
            </w:pPr>
            <w:r>
              <w:rPr>
                <w:sz w:val="28"/>
              </w:rPr>
              <w:t xml:space="preserve">на решения и действия (бездействие) функциональных</w:t>
            </w:r>
          </w:p>
          <w:p>
            <w:pPr>
              <w:pStyle w:val="0"/>
              <w:jc w:val="center"/>
            </w:pPr>
            <w:r>
              <w:rPr>
                <w:sz w:val="28"/>
              </w:rPr>
              <w:t xml:space="preserve">и территориальных органов администрации города Перми, их</w:t>
            </w:r>
          </w:p>
          <w:p>
            <w:pPr>
              <w:pStyle w:val="0"/>
              <w:jc w:val="center"/>
            </w:pPr>
            <w:r>
              <w:rPr>
                <w:sz w:val="28"/>
              </w:rPr>
              <w:t xml:space="preserve">должностных лиц и иных муниципальных служащих, муниципальных</w:t>
            </w:r>
          </w:p>
          <w:p>
            <w:pPr>
              <w:pStyle w:val="0"/>
              <w:jc w:val="center"/>
            </w:pPr>
            <w:r>
              <w:rPr>
                <w:sz w:val="28"/>
              </w:rPr>
              <w:t xml:space="preserve">учреждений города Перми, их должностных лиц и работников</w:t>
            </w:r>
          </w:p>
          <w:p>
            <w:pPr>
              <w:pStyle w:val="0"/>
              <w:jc w:val="center"/>
            </w:pPr>
            <w:r>
              <w:rPr>
                <w:sz w:val="28"/>
              </w:rPr>
              <w:t xml:space="preserve">при предоставлении муниципальных и государственных услуг</w:t>
            </w:r>
          </w:p>
        </w:tc>
      </w:tr>
      <w:tr>
        <w:tc>
          <w:tcPr>
            <w:gridSpan w:val="2"/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8"/>
              </w:rPr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8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8"/>
              </w:rPr>
              <w:t xml:space="preserve">(наименование органа, в который</w:t>
            </w:r>
          </w:p>
          <w:p>
            <w:pPr>
              <w:pStyle w:val="0"/>
              <w:jc w:val="center"/>
            </w:pPr>
            <w:r>
              <w:rPr>
                <w:sz w:val="28"/>
              </w:rPr>
              <w:t xml:space="preserve">подается жалоба)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8"/>
              </w:rPr>
              <w:t xml:space="preserve">1. 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8"/>
              </w:rPr>
              <w:t xml:space="preserve">(Ф.И.О., место жительства физического лица, наименование и сведения</w:t>
            </w:r>
          </w:p>
          <w:p>
            <w:pPr>
              <w:pStyle w:val="0"/>
              <w:jc w:val="center"/>
            </w:pPr>
            <w:r>
              <w:rPr>
                <w:sz w:val="28"/>
              </w:rPr>
              <w:t xml:space="preserve">о местонахождении юридического лица, контактная информация)</w:t>
            </w:r>
          </w:p>
          <w:p>
            <w:pPr>
              <w:pStyle w:val="0"/>
              <w:jc w:val="both"/>
            </w:pPr>
            <w:r>
              <w:rPr>
                <w:sz w:val="28"/>
              </w:rPr>
              <w:t xml:space="preserve">_________________________________________________________________________.</w:t>
            </w:r>
          </w:p>
          <w:p>
            <w:pPr>
              <w:pStyle w:val="0"/>
            </w:pPr>
            <w:r>
              <w:rPr>
                <w:sz w:val="28"/>
              </w:rPr>
            </w:r>
          </w:p>
          <w:p>
            <w:pPr>
              <w:pStyle w:val="0"/>
              <w:jc w:val="both"/>
            </w:pPr>
            <w:r>
              <w:rPr>
                <w:sz w:val="28"/>
              </w:rPr>
              <w:t xml:space="preserve">2. 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8"/>
              </w:rPr>
              <w:t xml:space="preserve">(наименование органа, предоставляющего услугу, Ф.И.О. должностного лица, муниципального служащего, работника органа)</w:t>
            </w:r>
          </w:p>
          <w:p>
            <w:pPr>
              <w:pStyle w:val="0"/>
              <w:jc w:val="both"/>
            </w:pPr>
            <w:r>
              <w:rPr>
                <w:sz w:val="28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8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both"/>
            </w:pPr>
            <w:r>
              <w:rPr>
                <w:sz w:val="28"/>
              </w:rPr>
              <w:t xml:space="preserve">3. 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8"/>
              </w:rPr>
              <w:t xml:space="preserve">(сведения об обжалуемых решениях, действиях (бездействии) органа, предоставляющего услугу, должностного лица, муниципального служащего, работника органа)</w:t>
            </w:r>
          </w:p>
          <w:p>
            <w:pPr>
              <w:pStyle w:val="0"/>
              <w:jc w:val="both"/>
            </w:pPr>
            <w:r>
              <w:rPr>
                <w:sz w:val="28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8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8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both"/>
            </w:pPr>
            <w:r>
              <w:rPr>
                <w:sz w:val="28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8"/>
              </w:rPr>
              <w:t xml:space="preserve">(доводы, на основании которых заявитель не согласен с решением и действием (бездействием) органа, предоставляющего услугу, должностного лица, муниципального служащего, работника органа)</w:t>
            </w:r>
          </w:p>
          <w:p>
            <w:pPr>
              <w:pStyle w:val="0"/>
              <w:jc w:val="both"/>
            </w:pPr>
            <w:r>
              <w:rPr>
                <w:sz w:val="28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8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8"/>
              </w:rPr>
              <w:t xml:space="preserve">_________________________________________________________________________.</w:t>
            </w:r>
          </w:p>
        </w:tc>
      </w:tr>
      <w:tr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8"/>
              </w:rPr>
              <w:t xml:space="preserve">Приложение &lt;*&gt;:</w:t>
            </w:r>
          </w:p>
        </w:tc>
        <w:tc>
          <w:tcPr>
            <w:gridSpan w:val="2"/>
            <w:tcW w:w="70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8"/>
              </w:rPr>
              <w:t xml:space="preserve">1.</w:t>
            </w:r>
          </w:p>
          <w:p>
            <w:pPr>
              <w:pStyle w:val="0"/>
              <w:jc w:val="both"/>
            </w:pPr>
            <w:r>
              <w:rPr>
                <w:sz w:val="28"/>
              </w:rPr>
              <w:t xml:space="preserve">2.</w:t>
            </w:r>
          </w:p>
        </w:tc>
      </w:tr>
      <w:tr>
        <w:tc>
          <w:tcPr>
            <w:gridSpan w:val="3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8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8"/>
              </w:rPr>
              <w:t xml:space="preserve">&lt;*&gt; Документы (при наличии), подтверждающие доводы заявителя.</w:t>
            </w:r>
          </w:p>
        </w:tc>
      </w:tr>
    </w:tbl>
    <w:p>
      <w:pPr>
        <w:pStyle w:val="0"/>
        <w:jc w:val="both"/>
      </w:pPr>
      <w:r>
        <w:rPr>
          <w:sz w:val="28"/>
        </w:rPr>
      </w:r>
    </w:p>
    <w:p>
      <w:pPr>
        <w:pStyle w:val="0"/>
        <w:jc w:val="both"/>
      </w:pPr>
      <w:r>
        <w:rPr>
          <w:sz w:val="28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14.09.2016 N 687</w:t>
            <w:br/>
            <w:t>(ред. от 05.12.2022)</w:t>
            <w:br/>
            <w:t>"Об утверждении Порядка подачи и рассмотре...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8682D0B67ECAF1FC3CB9D6A69BBE056D7285FD044482D1A41B5188E4A0DAB6DA414934423829DE7D5EA2DC8DF1B6EBB4BBA858C31B7D66164ECE9C8wCZBL" TargetMode = "External"/>
	<Relationship Id="rId8" Type="http://schemas.openxmlformats.org/officeDocument/2006/relationships/hyperlink" Target="consultantplus://offline/ref=B8682D0B67ECAF1FC3CB9D6A69BBE056D7285FD044492B1046B7188E4A0DAB6DA414934423829DE7D5EA2DC8DC1B6EBB4BBA858C31B7D66164ECE9C8wCZBL" TargetMode = "External"/>
	<Relationship Id="rId9" Type="http://schemas.openxmlformats.org/officeDocument/2006/relationships/hyperlink" Target="consultantplus://offline/ref=B8682D0B67ECAF1FC3CB9D6A69BBE056D7285FD0444A291247B3188E4A0DAB6DA414934423829DE7D5EA2DC8DF1B6EBB4BBA858C31B7D66164ECE9C8wCZBL" TargetMode = "External"/>
	<Relationship Id="rId10" Type="http://schemas.openxmlformats.org/officeDocument/2006/relationships/hyperlink" Target="consultantplus://offline/ref=B8682D0B67ECAF1FC3CB9D6A69BBE056D7285FD0444A261547B7188E4A0DAB6DA414934423829DE7D5EA2DC8DF1B6EBB4BBA858C31B7D66164ECE9C8wCZBL" TargetMode = "External"/>
	<Relationship Id="rId11" Type="http://schemas.openxmlformats.org/officeDocument/2006/relationships/hyperlink" Target="consultantplus://offline/ref=B8682D0B67ECAF1FC3CB9D6A69BBE056D7285FD0444F2B1141B6188E4A0DAB6DA414934423829DE7D5EA2DC8DF1B6EBB4BBA858C31B7D66164ECE9C8wCZBL" TargetMode = "External"/>
	<Relationship Id="rId12" Type="http://schemas.openxmlformats.org/officeDocument/2006/relationships/hyperlink" Target="consultantplus://offline/ref=B8682D0B67ECAF1FC3CB83677FD7BD5DDB2203D5434C24441EE71ED9155DAD38E454951262CF9BB284AE78C5DB1324EB0DF18A8D30wAZBL" TargetMode = "External"/>
	<Relationship Id="rId13" Type="http://schemas.openxmlformats.org/officeDocument/2006/relationships/hyperlink" Target="consultantplus://offline/ref=B8682D0B67ECAF1FC3CB83677FD7BD5DDC2301DE444E24441EE71ED9155DAD38E454951160C690E6D2E179999E4537EB0CF1898F2CABD761w7Z8L" TargetMode = "External"/>
	<Relationship Id="rId14" Type="http://schemas.openxmlformats.org/officeDocument/2006/relationships/hyperlink" Target="consultantplus://offline/ref=B8682D0B67ECAF1FC3CB9D6A69BBE056D7285FD0444F2B1141B6188E4A0DAB6DA414934423829DE7D5EA2DC8D21B6EBB4BBA858C31B7D66164ECE9C8wCZBL" TargetMode = "External"/>
	<Relationship Id="rId15" Type="http://schemas.openxmlformats.org/officeDocument/2006/relationships/hyperlink" Target="consultantplus://offline/ref=B8682D0B67ECAF1FC3CB9D6A69BBE056D7285FD0444F2B1141B6188E4A0DAB6DA414934423829DE7D5EA2DC9DA1B6EBB4BBA858C31B7D66164ECE9C8wCZBL" TargetMode = "External"/>
	<Relationship Id="rId16" Type="http://schemas.openxmlformats.org/officeDocument/2006/relationships/hyperlink" Target="consultantplus://offline/ref=B8682D0B67ECAF1FC3CB9D6A69BBE056D7285FD04D4F2F1544B845844254A76FA31BCC4124939DE7D6F42CCAC4123AE8w0ZDL" TargetMode = "External"/>
	<Relationship Id="rId17" Type="http://schemas.openxmlformats.org/officeDocument/2006/relationships/hyperlink" Target="consultantplus://offline/ref=B8682D0B67ECAF1FC3CB9D6A69BBE056D7285FD0434C291045B845844254A76FA31BCC4124939DE7D6F42CCAC4123AE8w0ZDL" TargetMode = "External"/>
	<Relationship Id="rId18" Type="http://schemas.openxmlformats.org/officeDocument/2006/relationships/hyperlink" Target="consultantplus://offline/ref=B8682D0B67ECAF1FC3CB9D6A69BBE056D7285FD043402D114BB845844254A76FA31BCC4124939DE7D6F42CCAC4123AE8w0ZDL" TargetMode = "External"/>
	<Relationship Id="rId19" Type="http://schemas.openxmlformats.org/officeDocument/2006/relationships/hyperlink" Target="consultantplus://offline/ref=B8682D0B67ECAF1FC3CB9D6A69BBE056D7285FD0424F261744B845844254A76FA31BCC4124939DE7D6F42CCAC4123AE8w0ZDL" TargetMode = "External"/>
	<Relationship Id="rId20" Type="http://schemas.openxmlformats.org/officeDocument/2006/relationships/hyperlink" Target="consultantplus://offline/ref=B8682D0B67ECAF1FC3CB9D6A69BBE056D7285FD04D4E2B1545B845844254A76FA31BCC4124939DE7D6F42CCAC4123AE8w0ZDL" TargetMode = "External"/>
	<Relationship Id="rId21" Type="http://schemas.openxmlformats.org/officeDocument/2006/relationships/hyperlink" Target="consultantplus://offline/ref=B8682D0B67ECAF1FC3CB9D6A69BBE056D7285FD044482D1A41B5188E4A0DAB6DA414934423829DE7D5EA2DC8DF1B6EBB4BBA858C31B7D66164ECE9C8wCZBL" TargetMode = "External"/>
	<Relationship Id="rId22" Type="http://schemas.openxmlformats.org/officeDocument/2006/relationships/hyperlink" Target="consultantplus://offline/ref=B8682D0B67ECAF1FC3CB9D6A69BBE056D7285FD044492B1046B7188E4A0DAB6DA414934423829DE7D5EA2DC8DC1B6EBB4BBA858C31B7D66164ECE9C8wCZBL" TargetMode = "External"/>
	<Relationship Id="rId23" Type="http://schemas.openxmlformats.org/officeDocument/2006/relationships/hyperlink" Target="consultantplus://offline/ref=B8682D0B67ECAF1FC3CB9D6A69BBE056D7285FD0444A291247B3188E4A0DAB6DA414934423829DE7D5EA2DC8DF1B6EBB4BBA858C31B7D66164ECE9C8wCZBL" TargetMode = "External"/>
	<Relationship Id="rId24" Type="http://schemas.openxmlformats.org/officeDocument/2006/relationships/hyperlink" Target="consultantplus://offline/ref=B8682D0B67ECAF1FC3CB9D6A69BBE056D7285FD0444A261547B7188E4A0DAB6DA414934423829DE7D5EA2DC8DF1B6EBB4BBA858C31B7D66164ECE9C8wCZBL" TargetMode = "External"/>
	<Relationship Id="rId25" Type="http://schemas.openxmlformats.org/officeDocument/2006/relationships/hyperlink" Target="consultantplus://offline/ref=B8682D0B67ECAF1FC3CB9D6A69BBE056D7285FD0444F2B1141B6188E4A0DAB6DA414934423829DE7D5EA2DC9D81B6EBB4BBA858C31B7D66164ECE9C8wCZBL" TargetMode = "External"/>
	<Relationship Id="rId26" Type="http://schemas.openxmlformats.org/officeDocument/2006/relationships/hyperlink" Target="consultantplus://offline/ref=B8682D0B67ECAF1FC3CB9D6A69BBE056D7285FD0444F2B1141B6188E4A0DAB6DA414934423829DE7D5EA2DCAD81B6EBB4BBA858C31B7D66164ECE9C8wCZBL" TargetMode = "External"/>
	<Relationship Id="rId27" Type="http://schemas.openxmlformats.org/officeDocument/2006/relationships/hyperlink" Target="consultantplus://offline/ref=B8682D0B67ECAF1FC3CB83677FD7BD5DDB2203D5434C24441EE71ED9155DAD38F654CD1D61C58EE7D7F42FC8D8w1Z2L" TargetMode = "External"/>
	<Relationship Id="rId28" Type="http://schemas.openxmlformats.org/officeDocument/2006/relationships/hyperlink" Target="consultantplus://offline/ref=B8682D0B67ECAF1FC3CB9D6A69BBE056D7285FD0444F2B1141B6188E4A0DAB6DA414934423829DE7D5EA2DCADE1B6EBB4BBA858C31B7D66164ECE9C8wCZBL" TargetMode = "External"/>
	<Relationship Id="rId29" Type="http://schemas.openxmlformats.org/officeDocument/2006/relationships/hyperlink" Target="consultantplus://offline/ref=B8682D0B67ECAF1FC3CB9D6A69BBE056D7285FD0444E261447B5188E4A0DAB6DA414934423829DE7D5EB24CFD91B6EBB4BBA858C31B7D66164ECE9C8wCZBL" TargetMode = "External"/>
	<Relationship Id="rId30" Type="http://schemas.openxmlformats.org/officeDocument/2006/relationships/hyperlink" Target="consultantplus://offline/ref=B8682D0B67ECAF1FC3CB83677FD7BD5DDB2203D5434C24441EE71ED9155DAD38E454951269C69BB284AE78C5DB1324EB0DF18A8D30wAZBL" TargetMode = "External"/>
	<Relationship Id="rId31" Type="http://schemas.openxmlformats.org/officeDocument/2006/relationships/hyperlink" Target="consultantplus://offline/ref=B8682D0B67ECAF1FC3CB83677FD7BD5DDB2203D5434C24441EE71ED9155DAD38F654CD1D61C58EE7D7F42FC8D8w1Z2L" TargetMode = "External"/>
	<Relationship Id="rId32" Type="http://schemas.openxmlformats.org/officeDocument/2006/relationships/hyperlink" Target="consultantplus://offline/ref=B8682D0B67ECAF1FC3CB83677FD7BD5DDC2205D5474824441EE71ED9155DAD38F654CD1D61C58EE7D7F42FC8D8w1Z2L" TargetMode = "External"/>
	<Relationship Id="rId33" Type="http://schemas.openxmlformats.org/officeDocument/2006/relationships/hyperlink" Target="consultantplus://offline/ref=B8682D0B67ECAF1FC3CB83677FD7BD5DDC2205D5474824441EE71ED9155DAD38F654CD1D61C58EE7D7F42FC8D8w1Z2L" TargetMode = "External"/>
	<Relationship Id="rId34" Type="http://schemas.openxmlformats.org/officeDocument/2006/relationships/hyperlink" Target="consultantplus://offline/ref=B8682D0B67ECAF1FC3CB83677FD7BD5DDC2200DA4C4924441EE71ED9155DAD38E454951160C690E4D5E179999E4537EB0CF1898F2CABD761w7Z8L" TargetMode = "External"/>
	<Relationship Id="rId35" Type="http://schemas.openxmlformats.org/officeDocument/2006/relationships/hyperlink" Target="consultantplus://offline/ref=B8682D0B67ECAF1FC3CB9D6A69BBE056D7285FD0444F2B1141B6188E4A0DAB6DA414934423829DE7D5EA2DCEDC1B6EBB4BBA858C31B7D66164ECE9C8wCZBL" TargetMode = "External"/>
	<Relationship Id="rId36" Type="http://schemas.openxmlformats.org/officeDocument/2006/relationships/hyperlink" Target="consultantplus://offline/ref=B8682D0B67ECAF1FC3CB83677FD7BD5DDB2002DE474824441EE71ED9155DAD38E454951363C497ED81BB699DD71139F40EED968F32ABwDZ5L" TargetMode = "External"/>
	<Relationship Id="rId37" Type="http://schemas.openxmlformats.org/officeDocument/2006/relationships/hyperlink" Target="consultantplus://offline/ref=B8682D0B67ECAF1FC3CB83677FD7BD5DDB2203D5434C24441EE71ED9155DAD38E454951263C29BB284AE78C5DB1324EB0DF18A8D30wAZBL" TargetMode = "External"/>
	<Relationship Id="rId38" Type="http://schemas.openxmlformats.org/officeDocument/2006/relationships/hyperlink" Target="consultantplus://offline/ref=B8682D0B67ECAF1FC3CB9D6A69BBE056D7285FD044492B1046B7188E4A0DAB6DA414934423829DE7D5EA2DC9DB1B6EBB4BBA858C31B7D66164ECE9C8wCZBL" TargetMode = "External"/>
	<Relationship Id="rId39" Type="http://schemas.openxmlformats.org/officeDocument/2006/relationships/hyperlink" Target="consultantplus://offline/ref=B8682D0B67ECAF1FC3CB9D6A69BBE056D7285FD044492B1046B7188E4A0DAB6DA414934423829DE7D5EA2DC9D91B6EBB4BBA858C31B7D66164ECE9C8wCZBL" TargetMode = "External"/>
	<Relationship Id="rId40" Type="http://schemas.openxmlformats.org/officeDocument/2006/relationships/hyperlink" Target="consultantplus://offline/ref=B8682D0B67ECAF1FC3CB9D6A69BBE056D7285FD0444A291247B3188E4A0DAB6DA414934423829DE7D5EA2DC9DB1B6EBB4BBA858C31B7D66164ECE9C8wCZBL" TargetMode = "External"/>
	<Relationship Id="rId41" Type="http://schemas.openxmlformats.org/officeDocument/2006/relationships/hyperlink" Target="consultantplus://offline/ref=B8682D0B67ECAF1FC3CB9D6A69BBE056D7285FD0444F2B1141B6188E4A0DAB6DA414934423829DE7D5EA2DC0DC1B6EBB4BBA858C31B7D66164ECE9C8wCZBL" TargetMode = "External"/>
	<Relationship Id="rId42" Type="http://schemas.openxmlformats.org/officeDocument/2006/relationships/hyperlink" Target="consultantplus://offline/ref=B8682D0B67ECAF1FC3CB9D6A69BBE056D7285FD044492B1046B7188E4A0DAB6DA414934423829DE7D5EA2DC9DE1B6EBB4BBA858C31B7D66164ECE9C8wCZBL" TargetMode = "External"/>
	<Relationship Id="rId43" Type="http://schemas.openxmlformats.org/officeDocument/2006/relationships/hyperlink" Target="consultantplus://offline/ref=B8682D0B67ECAF1FC3CB9D6A69BBE056D7285FD0444F2B1141B6188E4A0DAB6DA414934423829DE7D5EA2DC0DD1B6EBB4BBA858C31B7D66164ECE9C8wCZBL" TargetMode = "External"/>
	<Relationship Id="rId44" Type="http://schemas.openxmlformats.org/officeDocument/2006/relationships/hyperlink" Target="consultantplus://offline/ref=B8682D0B67ECAF1FC3CB9D6A69BBE056D7285FD0444F2B1141B6188E4A0DAB6DA414934423829DE7D5EA2DC1DB1B6EBB4BBA858C31B7D66164ECE9C8wCZBL" TargetMode = "External"/>
	<Relationship Id="rId45" Type="http://schemas.openxmlformats.org/officeDocument/2006/relationships/hyperlink" Target="consultantplus://offline/ref=B8682D0B67ECAF1FC3CB9D6A69BBE056D7285FD0444F2B1141B6188E4A0DAB6DA414934423829DE7D5EA2DC1D81B6EBB4BBA858C31B7D66164ECE9C8wCZBL" TargetMode = "External"/>
	<Relationship Id="rId46" Type="http://schemas.openxmlformats.org/officeDocument/2006/relationships/hyperlink" Target="consultantplus://offline/ref=B8682D0B67ECAF1FC3CB9D6A69BBE056D7285FD0444F2B1141B6188E4A0DAB6DA414934423829DE7D5EA2DC1D91B6EBB4BBA858C31B7D66164ECE9C8wCZBL" TargetMode = "External"/>
	<Relationship Id="rId47" Type="http://schemas.openxmlformats.org/officeDocument/2006/relationships/hyperlink" Target="consultantplus://offline/ref=B8682D0B67ECAF1FC3CB9D6A69BBE056D7285FD0444F2B1141B6188E4A0DAB6DA414934423829DE7D5EA2DC1DF1B6EBB4BBA858C31B7D66164ECE9C8wCZB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14.09.2016 N 687
(ред. от 05.12.2022)
"Об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услуг"</dc:title>
  <dcterms:created xsi:type="dcterms:W3CDTF">2022-12-13T11:25:48Z</dcterms:created>
</cp:coreProperties>
</file>