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4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>
        <w:rPr>
          <w:rFonts w:ascii="Times New Roman" w:hAnsi="Times New Roman" w:cs="Times New Roman"/>
          <w:sz w:val="28"/>
          <w:szCs w:val="28"/>
        </w:rPr>
        <w:t xml:space="preserve">РАСПРЕДЕЛЕНИИ ЗЕМЕЛЬНЫХ УЧАСТКОВ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9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Процедура распределения земельных участков, включенных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Альтернативный перечень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между многодетными семьями города Перми, поставленными на учет в целях предоставления земельных участков, состоится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07 августа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20</w:t>
      </w:r>
      <w:r>
        <w:rPr>
          <w:rFonts w:ascii="Times New Roman" w:hAnsi="Times New Roman" w:cs="Times New Roman"/>
          <w:b/>
          <w:sz w:val="28"/>
          <w:szCs w:val="28"/>
        </w:rPr>
        <w:t xml:space="preserve">2</w:t>
      </w:r>
      <w:r>
        <w:rPr>
          <w:rFonts w:ascii="Times New Roman" w:hAnsi="Times New Roman" w:cs="Times New Roman"/>
          <w:b/>
          <w:sz w:val="28"/>
          <w:szCs w:val="28"/>
        </w:rPr>
        <w:t xml:space="preserve"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 xml:space="preserve">10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  <w:t xml:space="preserve">0</w:t>
      </w:r>
      <w:r>
        <w:rPr>
          <w:rFonts w:ascii="Times New Roman" w:hAnsi="Times New Roman" w:cs="Times New Roman"/>
          <w:b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часов </w:t>
      </w:r>
      <w:r>
        <w:rPr>
          <w:rFonts w:ascii="Times New Roman" w:hAnsi="Times New Roman" w:cs="Times New Roman"/>
          <w:sz w:val="28"/>
          <w:szCs w:val="28"/>
        </w:rPr>
        <w:t xml:space="preserve">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г. Пермь, </w:t>
      </w:r>
      <w:r>
        <w:rPr>
          <w:rFonts w:ascii="Times New Roman" w:hAnsi="Times New Roman" w:cs="Times New Roman"/>
          <w:b/>
          <w:sz w:val="28"/>
          <w:szCs w:val="28"/>
        </w:rPr>
        <w:t xml:space="preserve">ул. </w:t>
      </w:r>
      <w:r>
        <w:rPr>
          <w:rFonts w:ascii="Times New Roman" w:hAnsi="Times New Roman" w:cs="Times New Roman"/>
          <w:b/>
          <w:sz w:val="28"/>
          <w:szCs w:val="28"/>
        </w:rPr>
        <w:t xml:space="preserve">Петропавловская, 25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большой зал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Ц</w:t>
      </w:r>
      <w:r>
        <w:rPr>
          <w:rFonts w:ascii="Times New Roman" w:hAnsi="Times New Roman" w:cs="Times New Roman"/>
          <w:sz w:val="28"/>
          <w:szCs w:val="28"/>
        </w:rPr>
        <w:t xml:space="preserve">ентральная городская библиотека им. А.С. Пушкина</w:t>
      </w:r>
      <w:r>
        <w:rPr>
          <w:rFonts w:ascii="Times New Roman" w:hAnsi="Times New Roman" w:cs="Times New Roman"/>
          <w:sz w:val="28"/>
          <w:szCs w:val="28"/>
        </w:rPr>
        <w:t xml:space="preserve"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39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Начало регистрации многодетных семей будет проходить в фойе </w:t>
      </w:r>
      <w:r>
        <w:rPr>
          <w:rFonts w:ascii="Times New Roman" w:hAnsi="Times New Roman" w:cs="Times New Roman"/>
          <w:b/>
          <w:sz w:val="28"/>
          <w:szCs w:val="28"/>
        </w:rPr>
        <w:t xml:space="preserve">Центральной городской библиотеке и. А.С. Пушкина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 9.00</w:t>
      </w:r>
      <w:r>
        <w:rPr>
          <w:rFonts w:ascii="Times New Roman" w:hAnsi="Times New Roman" w:cs="Times New Roman"/>
          <w:sz w:val="28"/>
          <w:szCs w:val="28"/>
        </w:rPr>
        <w:t xml:space="preserve"> (при себе иметь паспорт)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большим количеством предост</w:t>
      </w:r>
      <w:r>
        <w:rPr>
          <w:rFonts w:ascii="Times New Roman" w:hAnsi="Times New Roman" w:cs="Times New Roman"/>
          <w:sz w:val="28"/>
          <w:szCs w:val="28"/>
        </w:rPr>
        <w:t xml:space="preserve">авляемых земельных участков уведомляем, что на жеребьевке достаточно присутствие одного из родителей многодетной семьи. Обращаем Ваше внимание, что распределение земельных участков, включенных в Альтернативный перечень, осуществляется методом случайной выб</w:t>
      </w:r>
      <w:r>
        <w:rPr>
          <w:rFonts w:ascii="Times New Roman" w:hAnsi="Times New Roman" w:cs="Times New Roman"/>
          <w:sz w:val="28"/>
          <w:szCs w:val="28"/>
        </w:rPr>
        <w:t xml:space="preserve">орки независимо от очного участия членов семей в жеребьевке. Таким образом, очное присутствие на жеребьевке не является обязательным, осуществляется по желанию членов многодетной семьи. Результаты проведения жеребьевки будут размещены на официальном сайте.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Справочно.</w:t>
      </w:r>
      <w:r>
        <w:rPr>
          <w:rFonts w:ascii="Times New Roman" w:hAnsi="Times New Roman" w:cs="Times New Roman"/>
          <w:b/>
          <w:i/>
          <w:sz w:val="28"/>
          <w:szCs w:val="28"/>
        </w:rPr>
      </w:r>
      <w:r>
        <w:rPr>
          <w:rFonts w:ascii="Times New Roman" w:hAnsi="Times New Roman" w:cs="Times New Roman"/>
          <w:b/>
          <w:i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Осуществление выноса границ земельных участков на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местности будет осуществлено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ориентировочно 12 августа 2025 г. Дополнительная информация об организации проведения выноса границ земельных участков на местности будет размещена на официальном сайте</w:t>
      </w:r>
      <w:r>
        <w:rPr>
          <w:u w:val="single"/>
        </w:rPr>
        <w:t xml:space="preserve">.</w:t>
      </w:r>
      <w:r>
        <w:rPr>
          <w:rFonts w:ascii="Times New Roman" w:hAnsi="Times New Roman" w:cs="Times New Roman"/>
          <w:i/>
          <w:sz w:val="28"/>
          <w:szCs w:val="28"/>
          <w:u w:val="single"/>
        </w:rPr>
      </w:r>
      <w:r>
        <w:rPr>
          <w:rFonts w:ascii="Times New Roman" w:hAnsi="Times New Roman" w:cs="Times New Roman"/>
          <w:i/>
          <w:sz w:val="28"/>
          <w:szCs w:val="28"/>
          <w:u w:val="single"/>
        </w:rPr>
      </w:r>
    </w:p>
    <w:p>
      <w:pPr>
        <w:pStyle w:val="83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Tahoma">
    <w:panose1 w:val="020B0606030504020204"/>
  </w:font>
  <w:font w:name="MS Mincho">
    <w:panose1 w:val="02020603050405090304"/>
  </w:font>
  <w:font w:name="Courier New">
    <w:panose1 w:val="020704090202050204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3"/>
    <w:next w:val="833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4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3"/>
    <w:next w:val="833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4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3"/>
    <w:next w:val="833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4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3"/>
    <w:next w:val="833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4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3"/>
    <w:next w:val="833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4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3"/>
    <w:next w:val="833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4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3"/>
    <w:next w:val="833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4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3"/>
    <w:next w:val="833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4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3"/>
    <w:next w:val="833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4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3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3"/>
    <w:next w:val="833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basedOn w:val="834"/>
    <w:link w:val="676"/>
    <w:uiPriority w:val="10"/>
    <w:rPr>
      <w:sz w:val="48"/>
      <w:szCs w:val="48"/>
    </w:rPr>
  </w:style>
  <w:style w:type="paragraph" w:styleId="678">
    <w:name w:val="Subtitle"/>
    <w:basedOn w:val="833"/>
    <w:next w:val="833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basedOn w:val="834"/>
    <w:link w:val="678"/>
    <w:uiPriority w:val="11"/>
    <w:rPr>
      <w:sz w:val="24"/>
      <w:szCs w:val="24"/>
    </w:rPr>
  </w:style>
  <w:style w:type="paragraph" w:styleId="680">
    <w:name w:val="Quote"/>
    <w:basedOn w:val="833"/>
    <w:next w:val="833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3"/>
    <w:next w:val="833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3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basedOn w:val="834"/>
    <w:link w:val="684"/>
    <w:uiPriority w:val="99"/>
  </w:style>
  <w:style w:type="paragraph" w:styleId="686">
    <w:name w:val="Footer"/>
    <w:basedOn w:val="833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basedOn w:val="834"/>
    <w:link w:val="686"/>
    <w:uiPriority w:val="99"/>
  </w:style>
  <w:style w:type="paragraph" w:styleId="688">
    <w:name w:val="Caption"/>
    <w:basedOn w:val="833"/>
    <w:next w:val="8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0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1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2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3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4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5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basedOn w:val="834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basedOn w:val="834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833" w:default="1">
    <w:name w:val="Normal"/>
    <w:qFormat/>
  </w:style>
  <w:style w:type="character" w:styleId="834" w:default="1">
    <w:name w:val="Default Paragraph Font"/>
    <w:uiPriority w:val="1"/>
    <w:semiHidden/>
    <w:unhideWhenUsed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character" w:styleId="837" w:customStyle="1">
    <w:name w:val="apple-converted-space"/>
    <w:basedOn w:val="834"/>
  </w:style>
  <w:style w:type="character" w:styleId="838">
    <w:name w:val="Strong"/>
    <w:basedOn w:val="834"/>
    <w:uiPriority w:val="22"/>
    <w:qFormat/>
    <w:rPr>
      <w:b/>
      <w:bCs/>
    </w:rPr>
  </w:style>
  <w:style w:type="paragraph" w:styleId="839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eastAsia="MS Mincho" w:cs="Courier New"/>
      <w:sz w:val="20"/>
      <w:szCs w:val="20"/>
      <w:lang w:eastAsia="ja-JP"/>
    </w:rPr>
  </w:style>
  <w:style w:type="character" w:styleId="840">
    <w:name w:val="Hyperlink"/>
    <w:basedOn w:val="834"/>
    <w:uiPriority w:val="99"/>
    <w:unhideWhenUsed/>
    <w:rPr>
      <w:color w:val="0000ff" w:themeColor="hyperlink"/>
      <w:u w:val="single"/>
    </w:rPr>
  </w:style>
  <w:style w:type="paragraph" w:styleId="841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</w:rPr>
  </w:style>
  <w:style w:type="paragraph" w:styleId="842">
    <w:name w:val="Balloon Text"/>
    <w:basedOn w:val="833"/>
    <w:link w:val="84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43" w:customStyle="1">
    <w:name w:val="Текст выноски Знак"/>
    <w:basedOn w:val="834"/>
    <w:link w:val="842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74808-10E2-4A64-A524-5480721B5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ДПиР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Nemirova</dc:creator>
  <cp:revision>8</cp:revision>
  <dcterms:created xsi:type="dcterms:W3CDTF">2025-04-17T08:07:00Z</dcterms:created>
  <dcterms:modified xsi:type="dcterms:W3CDTF">2025-08-04T12:20:17Z</dcterms:modified>
</cp:coreProperties>
</file>