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аспоряжения о предоста</w:t>
      </w:r>
      <w:r>
        <w:rPr>
          <w:rFonts w:ascii="Times New Roman" w:hAnsi="Times New Roman" w:cs="Times New Roman"/>
          <w:sz w:val="28"/>
          <w:szCs w:val="28"/>
        </w:rPr>
        <w:t xml:space="preserve">влении членам многодетной семьи </w:t>
      </w:r>
      <w:r>
        <w:rPr>
          <w:rFonts w:ascii="Times New Roman" w:hAnsi="Times New Roman" w:cs="Times New Roman"/>
          <w:sz w:val="28"/>
          <w:szCs w:val="28"/>
        </w:rPr>
        <w:t xml:space="preserve">в общую </w:t>
      </w:r>
      <w:r>
        <w:rPr>
          <w:rFonts w:ascii="Times New Roman" w:hAnsi="Times New Roman" w:cs="Times New Roman"/>
          <w:sz w:val="28"/>
          <w:szCs w:val="28"/>
        </w:rPr>
        <w:t xml:space="preserve">долевую собственность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и выписк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</w:t>
      </w:r>
      <w:r>
        <w:rPr>
          <w:rFonts w:ascii="Times New Roman" w:hAnsi="Times New Roman" w:cs="Times New Roman"/>
          <w:sz w:val="28"/>
          <w:szCs w:val="28"/>
        </w:rPr>
        <w:t xml:space="preserve">едвижимости, многодетные семьи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могут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получить по адресу: Сибирская 15, </w:t>
      </w:r>
      <w:r>
        <w:rPr>
          <w:rFonts w:ascii="Times New Roman" w:hAnsi="Times New Roman" w:cs="Times New Roman"/>
          <w:sz w:val="28"/>
          <w:szCs w:val="28"/>
        </w:rPr>
        <w:t xml:space="preserve">каб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006 (цокольный этаж) в понедельник, среда, пятница с 9.00 до 16.00 (обед 13.00-14.00) </w:t>
      </w:r>
      <w:r>
        <w:rPr>
          <w:rFonts w:ascii="Times New Roman" w:hAnsi="Times New Roman" w:cs="Times New Roman"/>
          <w:sz w:val="28"/>
          <w:szCs w:val="28"/>
        </w:rPr>
        <w:t xml:space="preserve">после 10 ноября 2025 года.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Шуптарская Анна Евгеньевна</dc:creator>
  <cp:keywords/>
  <dc:description/>
  <cp:revision>6</cp:revision>
  <dcterms:created xsi:type="dcterms:W3CDTF">2025-05-22T10:53:00Z</dcterms:created>
  <dcterms:modified xsi:type="dcterms:W3CDTF">2025-10-08T11:55:45Z</dcterms:modified>
</cp:coreProperties>
</file>