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16E0E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945271"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679E0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7"/>
        <w:gridCol w:w="4266"/>
        <w:gridCol w:w="4776"/>
        <w:gridCol w:w="4264"/>
      </w:tblGrid>
      <w:tr w:rsidR="007F1866" w:rsidRPr="00945271" w:rsidTr="00344FF9">
        <w:trPr>
          <w:trHeight w:val="1293"/>
        </w:trPr>
        <w:tc>
          <w:tcPr>
            <w:tcW w:w="2047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4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F1866" w:rsidRPr="00945271" w:rsidTr="00344FF9">
        <w:trPr>
          <w:trHeight w:val="633"/>
        </w:trPr>
        <w:tc>
          <w:tcPr>
            <w:tcW w:w="15353" w:type="dxa"/>
            <w:gridSpan w:val="4"/>
            <w:vAlign w:val="center"/>
          </w:tcPr>
          <w:p w:rsidR="00806C68" w:rsidRPr="007F1866" w:rsidRDefault="002110FA" w:rsidP="007B66FE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Орджоникидзевский </w:t>
            </w:r>
            <w:r w:rsidR="00806C68">
              <w:rPr>
                <w:rFonts w:ascii="Times New Roman" w:hAnsi="Times New Roman" w:cs="Times New Roman"/>
                <w:b/>
                <w:sz w:val="32"/>
                <w:szCs w:val="32"/>
              </w:rPr>
              <w:t>район</w:t>
            </w:r>
          </w:p>
        </w:tc>
      </w:tr>
      <w:tr w:rsidR="007F1866" w:rsidRPr="00945271" w:rsidTr="007E1729">
        <w:trPr>
          <w:trHeight w:val="983"/>
        </w:trPr>
        <w:tc>
          <w:tcPr>
            <w:tcW w:w="2047" w:type="dxa"/>
            <w:vAlign w:val="center"/>
          </w:tcPr>
          <w:p w:rsidR="007F1866" w:rsidRPr="002110FA" w:rsidRDefault="002110FA" w:rsidP="005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1430</w:t>
            </w:r>
          </w:p>
        </w:tc>
        <w:tc>
          <w:tcPr>
            <w:tcW w:w="4266" w:type="dxa"/>
            <w:vAlign w:val="center"/>
          </w:tcPr>
          <w:p w:rsidR="007F1866" w:rsidRPr="00E616DA" w:rsidRDefault="002110FA" w:rsidP="005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7F1866" w:rsidRPr="002110FA" w:rsidRDefault="002110FA" w:rsidP="002110F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Орджоникидзевский район, 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</w:tc>
        <w:tc>
          <w:tcPr>
            <w:tcW w:w="4264" w:type="dxa"/>
            <w:vAlign w:val="center"/>
          </w:tcPr>
          <w:p w:rsidR="007F1866" w:rsidRPr="002759BC" w:rsidRDefault="002110FA" w:rsidP="002110F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542648" w:rsidRPr="00945271" w:rsidTr="007E1729">
        <w:trPr>
          <w:trHeight w:val="983"/>
        </w:trPr>
        <w:tc>
          <w:tcPr>
            <w:tcW w:w="2047" w:type="dxa"/>
            <w:vAlign w:val="center"/>
          </w:tcPr>
          <w:p w:rsidR="00542648" w:rsidRDefault="00542648" w:rsidP="005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1494</w:t>
            </w:r>
          </w:p>
        </w:tc>
        <w:tc>
          <w:tcPr>
            <w:tcW w:w="4266" w:type="dxa"/>
            <w:vAlign w:val="center"/>
          </w:tcPr>
          <w:p w:rsidR="00542648" w:rsidRPr="00542648" w:rsidRDefault="00542648" w:rsidP="005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776" w:type="dxa"/>
            <w:vAlign w:val="center"/>
          </w:tcPr>
          <w:p w:rsidR="00542648" w:rsidRPr="002110FA" w:rsidRDefault="00542648" w:rsidP="00AC74C0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Орджоникидзевский район, 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</w:tc>
        <w:tc>
          <w:tcPr>
            <w:tcW w:w="4264" w:type="dxa"/>
            <w:vAlign w:val="center"/>
          </w:tcPr>
          <w:p w:rsidR="00542648" w:rsidRPr="002759BC" w:rsidRDefault="00542648" w:rsidP="00AC7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B1B59" w:rsidRPr="00945271" w:rsidTr="007E1729">
        <w:trPr>
          <w:trHeight w:val="983"/>
        </w:trPr>
        <w:tc>
          <w:tcPr>
            <w:tcW w:w="2047" w:type="dxa"/>
            <w:vAlign w:val="center"/>
          </w:tcPr>
          <w:p w:rsidR="006B1B59" w:rsidRPr="006B1B59" w:rsidRDefault="006B1B59" w:rsidP="005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4266" w:type="dxa"/>
            <w:vAlign w:val="center"/>
          </w:tcPr>
          <w:p w:rsidR="006B1B59" w:rsidRPr="006B1B59" w:rsidRDefault="006B1B59" w:rsidP="005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6B1B59" w:rsidRDefault="006B1B59" w:rsidP="006B1B59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Орджоникидзевский район</w:t>
            </w:r>
            <w:bookmarkStart w:id="0" w:name="_GoBack"/>
            <w:bookmarkEnd w:id="0"/>
            <w:r w:rsidR="00A552D3">
              <w:rPr>
                <w:sz w:val="28"/>
                <w:szCs w:val="28"/>
              </w:rPr>
              <w:t>, г.Пермь</w:t>
            </w:r>
          </w:p>
        </w:tc>
        <w:tc>
          <w:tcPr>
            <w:tcW w:w="4264" w:type="dxa"/>
            <w:vAlign w:val="center"/>
          </w:tcPr>
          <w:p w:rsidR="006B1B59" w:rsidRDefault="006B1B59" w:rsidP="00AC7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542648" w:rsidRPr="00945271" w:rsidTr="00D40328">
        <w:trPr>
          <w:trHeight w:val="698"/>
        </w:trPr>
        <w:tc>
          <w:tcPr>
            <w:tcW w:w="15353" w:type="dxa"/>
            <w:gridSpan w:val="4"/>
            <w:vAlign w:val="center"/>
          </w:tcPr>
          <w:p w:rsidR="00542648" w:rsidRPr="007F1866" w:rsidRDefault="00542648" w:rsidP="006F1394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Мотовилихинский район</w:t>
            </w:r>
          </w:p>
        </w:tc>
      </w:tr>
      <w:tr w:rsidR="00542648" w:rsidRPr="00945271" w:rsidTr="00B12147">
        <w:trPr>
          <w:trHeight w:val="983"/>
        </w:trPr>
        <w:tc>
          <w:tcPr>
            <w:tcW w:w="2047" w:type="dxa"/>
            <w:vAlign w:val="center"/>
          </w:tcPr>
          <w:p w:rsidR="00542648" w:rsidRPr="00D67894" w:rsidRDefault="00542648" w:rsidP="0090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</w:t>
            </w:r>
          </w:p>
        </w:tc>
        <w:tc>
          <w:tcPr>
            <w:tcW w:w="4266" w:type="dxa"/>
            <w:vAlign w:val="center"/>
          </w:tcPr>
          <w:p w:rsidR="00542648" w:rsidRPr="00E616DA" w:rsidRDefault="00542648" w:rsidP="00B1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59:01:4219248:358</w:t>
            </w:r>
          </w:p>
        </w:tc>
        <w:tc>
          <w:tcPr>
            <w:tcW w:w="4776" w:type="dxa"/>
            <w:vAlign w:val="center"/>
          </w:tcPr>
          <w:p w:rsidR="00542648" w:rsidRPr="002759BC" w:rsidRDefault="00542648" w:rsidP="00921CA1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Пролетарская,179а</w:t>
            </w:r>
          </w:p>
        </w:tc>
        <w:tc>
          <w:tcPr>
            <w:tcW w:w="4264" w:type="dxa"/>
            <w:vAlign w:val="center"/>
          </w:tcPr>
          <w:p w:rsidR="00542648" w:rsidRPr="002759BC" w:rsidRDefault="00542648" w:rsidP="00B1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542648" w:rsidRPr="00945271" w:rsidTr="00B12147">
        <w:trPr>
          <w:trHeight w:val="983"/>
        </w:trPr>
        <w:tc>
          <w:tcPr>
            <w:tcW w:w="2047" w:type="dxa"/>
            <w:vAlign w:val="center"/>
          </w:tcPr>
          <w:p w:rsidR="00542648" w:rsidRDefault="00542648" w:rsidP="0090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4266" w:type="dxa"/>
            <w:vAlign w:val="center"/>
          </w:tcPr>
          <w:p w:rsidR="00542648" w:rsidRDefault="00542648" w:rsidP="00B1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59:01:4211257:4</w:t>
            </w:r>
          </w:p>
        </w:tc>
        <w:tc>
          <w:tcPr>
            <w:tcW w:w="4776" w:type="dxa"/>
            <w:vAlign w:val="center"/>
          </w:tcPr>
          <w:p w:rsidR="00542648" w:rsidRDefault="00542648" w:rsidP="0082758B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ул.Минская,8</w:t>
            </w:r>
          </w:p>
        </w:tc>
        <w:tc>
          <w:tcPr>
            <w:tcW w:w="4264" w:type="dxa"/>
            <w:vAlign w:val="center"/>
          </w:tcPr>
          <w:p w:rsidR="00542648" w:rsidRDefault="00542648" w:rsidP="00B1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3B3CDE" w:rsidRPr="00945271" w:rsidTr="00DA340E">
        <w:trPr>
          <w:trHeight w:val="983"/>
        </w:trPr>
        <w:tc>
          <w:tcPr>
            <w:tcW w:w="15353" w:type="dxa"/>
            <w:gridSpan w:val="4"/>
            <w:vAlign w:val="center"/>
          </w:tcPr>
          <w:p w:rsidR="003B3CDE" w:rsidRPr="003B3CDE" w:rsidRDefault="003B3CDE" w:rsidP="00B12147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3C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Свердловский район </w:t>
            </w:r>
          </w:p>
        </w:tc>
      </w:tr>
      <w:tr w:rsidR="003B3CDE" w:rsidRPr="00945271" w:rsidTr="00B12147">
        <w:trPr>
          <w:trHeight w:val="983"/>
        </w:trPr>
        <w:tc>
          <w:tcPr>
            <w:tcW w:w="2047" w:type="dxa"/>
            <w:vAlign w:val="center"/>
          </w:tcPr>
          <w:p w:rsidR="003B3CDE" w:rsidRDefault="003B3CDE" w:rsidP="0090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4266" w:type="dxa"/>
            <w:vAlign w:val="center"/>
          </w:tcPr>
          <w:p w:rsidR="003B3CDE" w:rsidRDefault="003B3CDE" w:rsidP="00B1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3B3CDE" w:rsidRDefault="003B3CDE" w:rsidP="003B3CDE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овые</w:t>
            </w:r>
            <w:r w:rsidR="000461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Ляды</w:t>
            </w:r>
            <w:proofErr w:type="spellEnd"/>
            <w:r w:rsidR="00B21891">
              <w:rPr>
                <w:sz w:val="28"/>
                <w:szCs w:val="28"/>
              </w:rPr>
              <w:t>,</w:t>
            </w:r>
            <w:r w:rsidR="00046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</w:t>
            </w:r>
            <w:r w:rsidR="00046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Мира</w:t>
            </w:r>
          </w:p>
        </w:tc>
        <w:tc>
          <w:tcPr>
            <w:tcW w:w="4264" w:type="dxa"/>
            <w:vAlign w:val="center"/>
          </w:tcPr>
          <w:p w:rsidR="003B3CDE" w:rsidRDefault="003B3CDE" w:rsidP="00B1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</w:tbl>
    <w:p w:rsidR="003B3CDE" w:rsidRDefault="003B3CDE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lastRenderedPageBreak/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88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C63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CE5D94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882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06C6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06C68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с </w:t>
      </w:r>
      <w:r w:rsidR="006F1394">
        <w:rPr>
          <w:rFonts w:ascii="Times New Roman" w:hAnsi="Times New Roman" w:cs="Times New Roman"/>
          <w:sz w:val="24"/>
          <w:szCs w:val="24"/>
        </w:rPr>
        <w:t>16</w:t>
      </w:r>
      <w:r w:rsidR="00DE1F6D">
        <w:rPr>
          <w:rFonts w:ascii="Times New Roman" w:hAnsi="Times New Roman" w:cs="Times New Roman"/>
          <w:sz w:val="24"/>
          <w:szCs w:val="24"/>
        </w:rPr>
        <w:t>.10</w:t>
      </w:r>
      <w:r w:rsidR="0094163A" w:rsidRPr="00806C68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6F1394">
        <w:rPr>
          <w:rFonts w:ascii="Times New Roman" w:hAnsi="Times New Roman" w:cs="Times New Roman"/>
          <w:sz w:val="24"/>
          <w:szCs w:val="24"/>
        </w:rPr>
        <w:t>14</w:t>
      </w:r>
      <w:r w:rsidR="00896311" w:rsidRPr="00806C68">
        <w:rPr>
          <w:rFonts w:ascii="Times New Roman" w:hAnsi="Times New Roman" w:cs="Times New Roman"/>
          <w:sz w:val="24"/>
          <w:szCs w:val="24"/>
        </w:rPr>
        <w:t>.1</w:t>
      </w:r>
      <w:r w:rsidR="00B1010D">
        <w:rPr>
          <w:rFonts w:ascii="Times New Roman" w:hAnsi="Times New Roman" w:cs="Times New Roman"/>
          <w:sz w:val="24"/>
          <w:szCs w:val="24"/>
        </w:rPr>
        <w:t>1</w:t>
      </w:r>
      <w:r w:rsidR="00E13CC4" w:rsidRPr="00806C68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806C68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806C68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806C68">
        <w:rPr>
          <w:rFonts w:ascii="Times New Roman" w:hAnsi="Times New Roman" w:cs="Times New Roman"/>
          <w:sz w:val="24"/>
          <w:szCs w:val="24"/>
        </w:rPr>
        <w:t>.</w:t>
      </w:r>
    </w:p>
    <w:p w:rsidR="00D40328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по адресу</w:t>
      </w:r>
      <w:r w:rsidR="00B86C63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="00B86C63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B86C63">
        <w:rPr>
          <w:rFonts w:ascii="Times New Roman" w:hAnsi="Times New Roman" w:cs="Times New Roman"/>
          <w:color w:val="000000"/>
          <w:sz w:val="24"/>
          <w:szCs w:val="24"/>
        </w:rPr>
        <w:t>ермь, Орджоникидзевский район</w:t>
      </w:r>
      <w:r w:rsidR="00916E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D40328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B86C63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B86C63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каб.202</w:t>
      </w:r>
      <w:r w:rsidR="00A552D3">
        <w:rPr>
          <w:rFonts w:ascii="Times New Roman" w:hAnsi="Times New Roman" w:cs="Times New Roman"/>
          <w:color w:val="000000"/>
          <w:sz w:val="24"/>
          <w:szCs w:val="24"/>
        </w:rPr>
        <w:t>, 323</w:t>
      </w:r>
    </w:p>
    <w:p w:rsidR="00D40328" w:rsidRPr="005805FC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806C68" w:rsidRDefault="00806C68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52D3" w:rsidRDefault="00A552D3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5FF6" w:rsidRDefault="00585FF6" w:rsidP="00585FF6">
      <w:pPr>
        <w:pStyle w:val="a3"/>
        <w:spacing w:line="300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Департамент земельных отношений администрации города Перми</w:t>
      </w:r>
    </w:p>
    <w:p w:rsidR="00585FF6" w:rsidRDefault="00585FF6" w:rsidP="00585FF6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 информирует о возможности предоставления земельного участка для индивидуального жилищного строительства</w:t>
      </w:r>
    </w:p>
    <w:p w:rsidR="00585FF6" w:rsidRDefault="00585FF6" w:rsidP="00585FF6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8"/>
        <w:gridCol w:w="3532"/>
        <w:gridCol w:w="2523"/>
        <w:gridCol w:w="3029"/>
        <w:gridCol w:w="3533"/>
      </w:tblGrid>
      <w:tr w:rsidR="00585FF6" w:rsidTr="00585FF6">
        <w:trPr>
          <w:trHeight w:val="123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585FF6" w:rsidTr="00585FF6">
        <w:trPr>
          <w:trHeight w:val="770"/>
        </w:trPr>
        <w:tc>
          <w:tcPr>
            <w:tcW w:w="15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Мотовилихинский район</w:t>
            </w:r>
          </w:p>
        </w:tc>
      </w:tr>
      <w:tr w:rsidR="00585FF6" w:rsidTr="00585FF6">
        <w:trPr>
          <w:trHeight w:val="993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31.12.2013 № 1291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pStyle w:val="3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585FF6" w:rsidTr="00585FF6">
        <w:trPr>
          <w:trHeight w:val="97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31.12.2013 № 1291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2-326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pStyle w:val="3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585FF6" w:rsidTr="00585FF6">
        <w:trPr>
          <w:trHeight w:val="98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31.12.2013 № 1291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pStyle w:val="3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585FF6" w:rsidTr="00585FF6">
        <w:trPr>
          <w:trHeight w:val="83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31.12.2013 № 1291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2-249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F6" w:rsidRDefault="00585FF6">
            <w:pPr>
              <w:pStyle w:val="3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</w:tbl>
    <w:p w:rsidR="00A552D3" w:rsidRDefault="00A552D3" w:rsidP="00585FF6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85FF6" w:rsidRDefault="00585FF6" w:rsidP="00585FF6">
      <w:pPr>
        <w:spacing w:line="30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аукционе на право заключения договора купли-продажи земельного участка принимаются в течение 30 дней со дня опубликования и размещения настоящего извещения.</w:t>
      </w:r>
    </w:p>
    <w:p w:rsidR="00585FF6" w:rsidRDefault="00585FF6" w:rsidP="00585FF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5FF6" w:rsidRDefault="00585FF6" w:rsidP="00585F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585FF6" w:rsidRDefault="00585FF6" w:rsidP="00585F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585FF6" w:rsidRDefault="00585FF6" w:rsidP="00585F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16.10.2015 по 14.11.2015</w:t>
      </w:r>
    </w:p>
    <w:p w:rsidR="00585FF6" w:rsidRDefault="00585FF6" w:rsidP="00585F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четверг</w:t>
      </w:r>
      <w:r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585FF6" w:rsidRDefault="00585FF6" w:rsidP="00585FF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14.00.</w:t>
      </w:r>
    </w:p>
    <w:p w:rsidR="00585FF6" w:rsidRDefault="00585FF6" w:rsidP="00585FF6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межевания территории размещен в разделе «Градостроительство» на сайте администрации города </w:t>
      </w:r>
    </w:p>
    <w:p w:rsidR="00585FF6" w:rsidRDefault="00585FF6" w:rsidP="00585FF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585FF6" w:rsidRPr="00794BA7" w:rsidRDefault="00585FF6" w:rsidP="00B86C6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85FF6" w:rsidRPr="00794BA7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40EE6"/>
    <w:rsid w:val="0004520B"/>
    <w:rsid w:val="00046101"/>
    <w:rsid w:val="00057A41"/>
    <w:rsid w:val="00060A5C"/>
    <w:rsid w:val="00065F1C"/>
    <w:rsid w:val="00073955"/>
    <w:rsid w:val="000A3954"/>
    <w:rsid w:val="000B0228"/>
    <w:rsid w:val="000B0D33"/>
    <w:rsid w:val="000B2E34"/>
    <w:rsid w:val="000B469E"/>
    <w:rsid w:val="000C0B8F"/>
    <w:rsid w:val="000C6B4D"/>
    <w:rsid w:val="000D1E81"/>
    <w:rsid w:val="000D5271"/>
    <w:rsid w:val="000D6180"/>
    <w:rsid w:val="000F4AD3"/>
    <w:rsid w:val="00117065"/>
    <w:rsid w:val="001241BA"/>
    <w:rsid w:val="00134EF0"/>
    <w:rsid w:val="001404C1"/>
    <w:rsid w:val="001772DD"/>
    <w:rsid w:val="00180137"/>
    <w:rsid w:val="001806B1"/>
    <w:rsid w:val="00186C40"/>
    <w:rsid w:val="0019536F"/>
    <w:rsid w:val="00196416"/>
    <w:rsid w:val="001A7FAB"/>
    <w:rsid w:val="001B26CE"/>
    <w:rsid w:val="001C5B2E"/>
    <w:rsid w:val="001E2270"/>
    <w:rsid w:val="001E5A25"/>
    <w:rsid w:val="001F1D11"/>
    <w:rsid w:val="001F1E10"/>
    <w:rsid w:val="001F3690"/>
    <w:rsid w:val="00200D42"/>
    <w:rsid w:val="002110FA"/>
    <w:rsid w:val="00213309"/>
    <w:rsid w:val="00220852"/>
    <w:rsid w:val="002216F5"/>
    <w:rsid w:val="00247E9E"/>
    <w:rsid w:val="00264C86"/>
    <w:rsid w:val="002759BC"/>
    <w:rsid w:val="0029626F"/>
    <w:rsid w:val="0029663A"/>
    <w:rsid w:val="002A35AF"/>
    <w:rsid w:val="002B334C"/>
    <w:rsid w:val="002B72E3"/>
    <w:rsid w:val="002C6868"/>
    <w:rsid w:val="002D7F36"/>
    <w:rsid w:val="002F1657"/>
    <w:rsid w:val="00306E45"/>
    <w:rsid w:val="003111AA"/>
    <w:rsid w:val="00311906"/>
    <w:rsid w:val="00316564"/>
    <w:rsid w:val="003207D0"/>
    <w:rsid w:val="0032219B"/>
    <w:rsid w:val="00333E54"/>
    <w:rsid w:val="00335025"/>
    <w:rsid w:val="00344FF9"/>
    <w:rsid w:val="003467C5"/>
    <w:rsid w:val="00356C98"/>
    <w:rsid w:val="00375A22"/>
    <w:rsid w:val="003821DB"/>
    <w:rsid w:val="00392712"/>
    <w:rsid w:val="003B2B23"/>
    <w:rsid w:val="003B3CDE"/>
    <w:rsid w:val="003C1D0F"/>
    <w:rsid w:val="003C253D"/>
    <w:rsid w:val="003D7970"/>
    <w:rsid w:val="003E4DA2"/>
    <w:rsid w:val="00411166"/>
    <w:rsid w:val="004379AE"/>
    <w:rsid w:val="0045363E"/>
    <w:rsid w:val="004C130C"/>
    <w:rsid w:val="004D2A1E"/>
    <w:rsid w:val="004D4774"/>
    <w:rsid w:val="004D486E"/>
    <w:rsid w:val="004D58C5"/>
    <w:rsid w:val="004D5F6E"/>
    <w:rsid w:val="00523ED1"/>
    <w:rsid w:val="005335F7"/>
    <w:rsid w:val="00536528"/>
    <w:rsid w:val="00542648"/>
    <w:rsid w:val="005564FE"/>
    <w:rsid w:val="00571394"/>
    <w:rsid w:val="0057679D"/>
    <w:rsid w:val="00585FF6"/>
    <w:rsid w:val="00586BA8"/>
    <w:rsid w:val="00596F32"/>
    <w:rsid w:val="005A60FF"/>
    <w:rsid w:val="005A6C2F"/>
    <w:rsid w:val="005B00AE"/>
    <w:rsid w:val="005B4DE3"/>
    <w:rsid w:val="005C020D"/>
    <w:rsid w:val="005C5607"/>
    <w:rsid w:val="005D161B"/>
    <w:rsid w:val="005E72AA"/>
    <w:rsid w:val="00617C64"/>
    <w:rsid w:val="00625760"/>
    <w:rsid w:val="006446F7"/>
    <w:rsid w:val="006553C4"/>
    <w:rsid w:val="006663BE"/>
    <w:rsid w:val="006674FB"/>
    <w:rsid w:val="00681810"/>
    <w:rsid w:val="006B1B59"/>
    <w:rsid w:val="006B3A13"/>
    <w:rsid w:val="006B7232"/>
    <w:rsid w:val="006E3507"/>
    <w:rsid w:val="006F0E6C"/>
    <w:rsid w:val="006F1394"/>
    <w:rsid w:val="0070147E"/>
    <w:rsid w:val="00704808"/>
    <w:rsid w:val="007056D3"/>
    <w:rsid w:val="007513F0"/>
    <w:rsid w:val="00751CAE"/>
    <w:rsid w:val="00755A6B"/>
    <w:rsid w:val="00757974"/>
    <w:rsid w:val="00774CA3"/>
    <w:rsid w:val="00777B72"/>
    <w:rsid w:val="00794BA7"/>
    <w:rsid w:val="00796E65"/>
    <w:rsid w:val="007A370F"/>
    <w:rsid w:val="007B66FE"/>
    <w:rsid w:val="007C1C36"/>
    <w:rsid w:val="007E1729"/>
    <w:rsid w:val="007F066B"/>
    <w:rsid w:val="007F1866"/>
    <w:rsid w:val="00802A46"/>
    <w:rsid w:val="00803D57"/>
    <w:rsid w:val="00806C68"/>
    <w:rsid w:val="00813CE3"/>
    <w:rsid w:val="00823BB2"/>
    <w:rsid w:val="0082758B"/>
    <w:rsid w:val="00834DA9"/>
    <w:rsid w:val="00840321"/>
    <w:rsid w:val="008610BD"/>
    <w:rsid w:val="00874CB2"/>
    <w:rsid w:val="00876236"/>
    <w:rsid w:val="00881059"/>
    <w:rsid w:val="0088209A"/>
    <w:rsid w:val="00883D8B"/>
    <w:rsid w:val="00886B94"/>
    <w:rsid w:val="00894290"/>
    <w:rsid w:val="00896311"/>
    <w:rsid w:val="00896A14"/>
    <w:rsid w:val="008B2C83"/>
    <w:rsid w:val="008C6FAB"/>
    <w:rsid w:val="00907BD5"/>
    <w:rsid w:val="00916E0E"/>
    <w:rsid w:val="00921CA1"/>
    <w:rsid w:val="00926BA6"/>
    <w:rsid w:val="00927255"/>
    <w:rsid w:val="00930A40"/>
    <w:rsid w:val="00935DB1"/>
    <w:rsid w:val="00936DEE"/>
    <w:rsid w:val="0094163A"/>
    <w:rsid w:val="00943D25"/>
    <w:rsid w:val="00945271"/>
    <w:rsid w:val="009645A9"/>
    <w:rsid w:val="009679E0"/>
    <w:rsid w:val="00975022"/>
    <w:rsid w:val="009822F1"/>
    <w:rsid w:val="00992793"/>
    <w:rsid w:val="009A4A88"/>
    <w:rsid w:val="009A5A91"/>
    <w:rsid w:val="009B212D"/>
    <w:rsid w:val="009D6E59"/>
    <w:rsid w:val="009E29E0"/>
    <w:rsid w:val="009F6B36"/>
    <w:rsid w:val="00A03873"/>
    <w:rsid w:val="00A03F2E"/>
    <w:rsid w:val="00A0779C"/>
    <w:rsid w:val="00A121AF"/>
    <w:rsid w:val="00A146C5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552D3"/>
    <w:rsid w:val="00A64191"/>
    <w:rsid w:val="00A75B0B"/>
    <w:rsid w:val="00A80A07"/>
    <w:rsid w:val="00A91A1D"/>
    <w:rsid w:val="00A95163"/>
    <w:rsid w:val="00AA7EED"/>
    <w:rsid w:val="00AC03B6"/>
    <w:rsid w:val="00AD21B0"/>
    <w:rsid w:val="00AE1778"/>
    <w:rsid w:val="00AE1E6D"/>
    <w:rsid w:val="00AE32EE"/>
    <w:rsid w:val="00B1010D"/>
    <w:rsid w:val="00B21891"/>
    <w:rsid w:val="00B24A61"/>
    <w:rsid w:val="00B414D8"/>
    <w:rsid w:val="00B52BE3"/>
    <w:rsid w:val="00B563A5"/>
    <w:rsid w:val="00B645F2"/>
    <w:rsid w:val="00B855B6"/>
    <w:rsid w:val="00B86C63"/>
    <w:rsid w:val="00BB5F88"/>
    <w:rsid w:val="00BF4119"/>
    <w:rsid w:val="00C054C0"/>
    <w:rsid w:val="00C0569E"/>
    <w:rsid w:val="00C41E0B"/>
    <w:rsid w:val="00C6218F"/>
    <w:rsid w:val="00CA1E28"/>
    <w:rsid w:val="00CA669A"/>
    <w:rsid w:val="00CA6A03"/>
    <w:rsid w:val="00CB7D54"/>
    <w:rsid w:val="00CD07CA"/>
    <w:rsid w:val="00CD5084"/>
    <w:rsid w:val="00CE0F14"/>
    <w:rsid w:val="00CE5D94"/>
    <w:rsid w:val="00CE7243"/>
    <w:rsid w:val="00D00743"/>
    <w:rsid w:val="00D131D7"/>
    <w:rsid w:val="00D32666"/>
    <w:rsid w:val="00D40328"/>
    <w:rsid w:val="00D469EA"/>
    <w:rsid w:val="00D55ECF"/>
    <w:rsid w:val="00D63801"/>
    <w:rsid w:val="00D67894"/>
    <w:rsid w:val="00D81944"/>
    <w:rsid w:val="00DA2C80"/>
    <w:rsid w:val="00DA4A6E"/>
    <w:rsid w:val="00DB3E57"/>
    <w:rsid w:val="00DE1F6D"/>
    <w:rsid w:val="00E020DC"/>
    <w:rsid w:val="00E13CC4"/>
    <w:rsid w:val="00E15FAB"/>
    <w:rsid w:val="00E17F2D"/>
    <w:rsid w:val="00E301E3"/>
    <w:rsid w:val="00E339A6"/>
    <w:rsid w:val="00E43307"/>
    <w:rsid w:val="00E55496"/>
    <w:rsid w:val="00E616DA"/>
    <w:rsid w:val="00E62CD4"/>
    <w:rsid w:val="00E665BE"/>
    <w:rsid w:val="00E743DA"/>
    <w:rsid w:val="00E97896"/>
    <w:rsid w:val="00EB0EBF"/>
    <w:rsid w:val="00EB2B06"/>
    <w:rsid w:val="00EB538F"/>
    <w:rsid w:val="00EC1C86"/>
    <w:rsid w:val="00EC35A9"/>
    <w:rsid w:val="00EC4D6C"/>
    <w:rsid w:val="00EE5064"/>
    <w:rsid w:val="00EF16DB"/>
    <w:rsid w:val="00EF53FD"/>
    <w:rsid w:val="00EF56E1"/>
    <w:rsid w:val="00EF6D38"/>
    <w:rsid w:val="00F107E6"/>
    <w:rsid w:val="00F10A39"/>
    <w:rsid w:val="00F20946"/>
    <w:rsid w:val="00F366AE"/>
    <w:rsid w:val="00F47F23"/>
    <w:rsid w:val="00F70438"/>
    <w:rsid w:val="00F72026"/>
    <w:rsid w:val="00F73E81"/>
    <w:rsid w:val="00F77986"/>
    <w:rsid w:val="00F81E55"/>
    <w:rsid w:val="00F839A4"/>
    <w:rsid w:val="00F92B8D"/>
    <w:rsid w:val="00FA1808"/>
    <w:rsid w:val="00FB0DA0"/>
    <w:rsid w:val="00FB67FC"/>
    <w:rsid w:val="00FC570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155</cp:revision>
  <cp:lastPrinted>2015-10-12T13:01:00Z</cp:lastPrinted>
  <dcterms:created xsi:type="dcterms:W3CDTF">2015-04-27T10:42:00Z</dcterms:created>
  <dcterms:modified xsi:type="dcterms:W3CDTF">2015-10-13T07:47:00Z</dcterms:modified>
</cp:coreProperties>
</file>