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AC026A" w:rsidTr="00426B11">
        <w:trPr>
          <w:trHeight w:val="485"/>
        </w:trPr>
        <w:tc>
          <w:tcPr>
            <w:tcW w:w="15353" w:type="dxa"/>
            <w:gridSpan w:val="6"/>
            <w:vAlign w:val="center"/>
          </w:tcPr>
          <w:p w:rsidR="00426B11" w:rsidRPr="00AC026A" w:rsidRDefault="004C5F66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026A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</w:t>
            </w:r>
            <w:r w:rsidR="00426B11" w:rsidRPr="00AC026A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426B11" w:rsidRPr="00AC026A" w:rsidTr="000D288E">
        <w:trPr>
          <w:trHeight w:val="741"/>
        </w:trPr>
        <w:tc>
          <w:tcPr>
            <w:tcW w:w="2020" w:type="dxa"/>
            <w:vAlign w:val="center"/>
          </w:tcPr>
          <w:p w:rsidR="00426B11" w:rsidRPr="00AC026A" w:rsidRDefault="004C5F66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1487</w:t>
            </w:r>
          </w:p>
        </w:tc>
        <w:tc>
          <w:tcPr>
            <w:tcW w:w="3489" w:type="dxa"/>
            <w:gridSpan w:val="2"/>
            <w:vAlign w:val="center"/>
          </w:tcPr>
          <w:p w:rsidR="00426B11" w:rsidRPr="00AC026A" w:rsidRDefault="008D32DF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26B11" w:rsidRPr="00AC026A" w:rsidRDefault="004C5F66" w:rsidP="00AC026A">
            <w:pPr>
              <w:pStyle w:val="2"/>
            </w:pPr>
            <w:r w:rsidRPr="00AC026A">
              <w:t>Кировский район</w:t>
            </w:r>
          </w:p>
        </w:tc>
        <w:tc>
          <w:tcPr>
            <w:tcW w:w="4269" w:type="dxa"/>
            <w:vAlign w:val="center"/>
          </w:tcPr>
          <w:p w:rsidR="00426B11" w:rsidRPr="00AC026A" w:rsidRDefault="00033BC4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4C5F66" w:rsidRPr="00AC026A" w:rsidTr="000D288E">
        <w:trPr>
          <w:trHeight w:val="741"/>
        </w:trPr>
        <w:tc>
          <w:tcPr>
            <w:tcW w:w="2020" w:type="dxa"/>
            <w:vAlign w:val="center"/>
          </w:tcPr>
          <w:p w:rsidR="004C5F66" w:rsidRPr="00AC026A" w:rsidRDefault="004C5F66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1545</w:t>
            </w:r>
          </w:p>
        </w:tc>
        <w:tc>
          <w:tcPr>
            <w:tcW w:w="3489" w:type="dxa"/>
            <w:gridSpan w:val="2"/>
            <w:vAlign w:val="center"/>
          </w:tcPr>
          <w:p w:rsidR="004C5F66" w:rsidRPr="00AC026A" w:rsidRDefault="004C5F66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C5F66" w:rsidRPr="00AC026A" w:rsidRDefault="004C5F66" w:rsidP="00AC026A">
            <w:pPr>
              <w:pStyle w:val="2"/>
            </w:pPr>
            <w:r w:rsidRPr="00AC026A">
              <w:t>Кировский район</w:t>
            </w:r>
          </w:p>
        </w:tc>
        <w:tc>
          <w:tcPr>
            <w:tcW w:w="4269" w:type="dxa"/>
            <w:vAlign w:val="center"/>
          </w:tcPr>
          <w:p w:rsidR="004C5F66" w:rsidRPr="00AC026A" w:rsidRDefault="004C5F66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89517C" w:rsidRPr="00AC026A" w:rsidTr="000D288E">
        <w:trPr>
          <w:trHeight w:val="741"/>
        </w:trPr>
        <w:tc>
          <w:tcPr>
            <w:tcW w:w="2020" w:type="dxa"/>
            <w:vAlign w:val="center"/>
          </w:tcPr>
          <w:p w:rsidR="0089517C" w:rsidRPr="00AC026A" w:rsidRDefault="0089517C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gridSpan w:val="2"/>
            <w:vAlign w:val="center"/>
          </w:tcPr>
          <w:p w:rsidR="0089517C" w:rsidRPr="00AC026A" w:rsidRDefault="0089517C" w:rsidP="00AC026A">
            <w:pPr>
              <w:pStyle w:val="2"/>
            </w:pPr>
            <w:bookmarkStart w:id="0" w:name="_GoBack"/>
            <w:bookmarkEnd w:id="0"/>
          </w:p>
        </w:tc>
        <w:tc>
          <w:tcPr>
            <w:tcW w:w="5575" w:type="dxa"/>
            <w:gridSpan w:val="2"/>
            <w:vAlign w:val="center"/>
          </w:tcPr>
          <w:p w:rsidR="0089517C" w:rsidRPr="00AC026A" w:rsidRDefault="0089517C" w:rsidP="00AC026A">
            <w:pPr>
              <w:pStyle w:val="2"/>
            </w:pPr>
          </w:p>
        </w:tc>
        <w:tc>
          <w:tcPr>
            <w:tcW w:w="4269" w:type="dxa"/>
            <w:vAlign w:val="center"/>
          </w:tcPr>
          <w:p w:rsidR="0089517C" w:rsidRPr="00AC026A" w:rsidRDefault="0089517C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17C" w:rsidRPr="00AC026A" w:rsidTr="008861F7">
        <w:trPr>
          <w:trHeight w:val="741"/>
        </w:trPr>
        <w:tc>
          <w:tcPr>
            <w:tcW w:w="15353" w:type="dxa"/>
            <w:gridSpan w:val="6"/>
            <w:vAlign w:val="center"/>
          </w:tcPr>
          <w:p w:rsidR="0089517C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026A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proofErr w:type="spellEnd"/>
            <w:r w:rsidRPr="00AC0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89517C" w:rsidRPr="00AC026A" w:rsidTr="000D288E">
        <w:trPr>
          <w:trHeight w:val="741"/>
        </w:trPr>
        <w:tc>
          <w:tcPr>
            <w:tcW w:w="2020" w:type="dxa"/>
            <w:vAlign w:val="center"/>
          </w:tcPr>
          <w:p w:rsidR="0089517C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3489" w:type="dxa"/>
            <w:gridSpan w:val="2"/>
            <w:vAlign w:val="center"/>
          </w:tcPr>
          <w:p w:rsidR="0089517C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89517C" w:rsidRPr="00AC026A" w:rsidRDefault="00AC026A" w:rsidP="00AC026A">
            <w:pPr>
              <w:pStyle w:val="2"/>
            </w:pPr>
            <w:proofErr w:type="spellStart"/>
            <w:r w:rsidRPr="00AC026A">
              <w:t>Мотовилихинский</w:t>
            </w:r>
            <w:proofErr w:type="spellEnd"/>
            <w:r w:rsidRPr="00AC026A">
              <w:t xml:space="preserve"> район</w:t>
            </w:r>
          </w:p>
        </w:tc>
        <w:tc>
          <w:tcPr>
            <w:tcW w:w="4269" w:type="dxa"/>
            <w:vAlign w:val="center"/>
          </w:tcPr>
          <w:p w:rsidR="0089517C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62181" w:rsidRPr="00AC026A" w:rsidTr="000D288E">
        <w:trPr>
          <w:trHeight w:val="741"/>
        </w:trPr>
        <w:tc>
          <w:tcPr>
            <w:tcW w:w="2020" w:type="dxa"/>
            <w:vAlign w:val="center"/>
          </w:tcPr>
          <w:p w:rsidR="00B62181" w:rsidRPr="00AC026A" w:rsidRDefault="00B62181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3489" w:type="dxa"/>
            <w:gridSpan w:val="2"/>
            <w:vAlign w:val="center"/>
          </w:tcPr>
          <w:p w:rsidR="00B62181" w:rsidRPr="00AC026A" w:rsidRDefault="00B62181" w:rsidP="00AC02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B62181" w:rsidRPr="00AC026A" w:rsidRDefault="00B62181" w:rsidP="00AC026A">
            <w:pPr>
              <w:pStyle w:val="2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артовская</w:t>
            </w:r>
          </w:p>
        </w:tc>
        <w:tc>
          <w:tcPr>
            <w:tcW w:w="4269" w:type="dxa"/>
            <w:vAlign w:val="center"/>
          </w:tcPr>
          <w:p w:rsidR="00B62181" w:rsidRPr="00AC026A" w:rsidRDefault="00B62181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D3084" w:rsidRPr="00AC026A" w:rsidTr="000D288E">
        <w:trPr>
          <w:trHeight w:val="741"/>
        </w:trPr>
        <w:tc>
          <w:tcPr>
            <w:tcW w:w="2020" w:type="dxa"/>
            <w:vAlign w:val="center"/>
          </w:tcPr>
          <w:p w:rsidR="00DD3084" w:rsidRDefault="00DD3084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</w:t>
            </w:r>
          </w:p>
        </w:tc>
        <w:tc>
          <w:tcPr>
            <w:tcW w:w="3489" w:type="dxa"/>
            <w:gridSpan w:val="2"/>
            <w:vAlign w:val="center"/>
          </w:tcPr>
          <w:p w:rsidR="00DD3084" w:rsidRDefault="00DD3084" w:rsidP="00AC02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D3084" w:rsidRDefault="00DD3084" w:rsidP="00AC026A">
            <w:pPr>
              <w:pStyle w:val="2"/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ороховая</w:t>
            </w:r>
          </w:p>
        </w:tc>
        <w:tc>
          <w:tcPr>
            <w:tcW w:w="4269" w:type="dxa"/>
            <w:vAlign w:val="center"/>
          </w:tcPr>
          <w:p w:rsidR="00DD3084" w:rsidRDefault="00DD3084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C026A" w:rsidRPr="00AC026A" w:rsidTr="00F36F30">
        <w:trPr>
          <w:trHeight w:val="741"/>
        </w:trPr>
        <w:tc>
          <w:tcPr>
            <w:tcW w:w="15353" w:type="dxa"/>
            <w:gridSpan w:val="6"/>
            <w:vAlign w:val="center"/>
          </w:tcPr>
          <w:p w:rsidR="00AC026A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26A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  <w:p w:rsidR="00AC026A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26A" w:rsidRPr="00AC026A" w:rsidTr="000D288E">
        <w:trPr>
          <w:trHeight w:val="741"/>
        </w:trPr>
        <w:tc>
          <w:tcPr>
            <w:tcW w:w="2020" w:type="dxa"/>
            <w:vAlign w:val="center"/>
          </w:tcPr>
          <w:p w:rsidR="00AC026A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1578</w:t>
            </w:r>
          </w:p>
        </w:tc>
        <w:tc>
          <w:tcPr>
            <w:tcW w:w="3489" w:type="dxa"/>
            <w:gridSpan w:val="2"/>
            <w:vAlign w:val="center"/>
          </w:tcPr>
          <w:p w:rsidR="00AC026A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AC026A" w:rsidRPr="00AC026A" w:rsidRDefault="00AC026A" w:rsidP="00AC026A">
            <w:pPr>
              <w:pStyle w:val="2"/>
            </w:pPr>
            <w:r w:rsidRPr="00AC026A">
              <w:t>Орджоникидзевский район</w:t>
            </w:r>
          </w:p>
        </w:tc>
        <w:tc>
          <w:tcPr>
            <w:tcW w:w="4269" w:type="dxa"/>
            <w:vAlign w:val="center"/>
          </w:tcPr>
          <w:p w:rsidR="00AC026A" w:rsidRPr="00AC026A" w:rsidRDefault="00AC026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26A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220E0D" w:rsidRPr="00A95163" w:rsidRDefault="00220E0D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6D4A75" w:rsidRDefault="00E301E3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6D4A7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6D4A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4A75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6D4A7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с </w:t>
      </w:r>
      <w:r w:rsidR="004C5F66">
        <w:rPr>
          <w:rFonts w:ascii="Times New Roman" w:hAnsi="Times New Roman" w:cs="Times New Roman"/>
          <w:sz w:val="24"/>
          <w:szCs w:val="24"/>
        </w:rPr>
        <w:t>19</w:t>
      </w:r>
      <w:r w:rsidR="00D011CA" w:rsidRPr="006D4A75">
        <w:rPr>
          <w:rFonts w:ascii="Times New Roman" w:hAnsi="Times New Roman" w:cs="Times New Roman"/>
          <w:sz w:val="24"/>
          <w:szCs w:val="24"/>
        </w:rPr>
        <w:t>.0</w:t>
      </w:r>
      <w:r w:rsidR="00A4357D" w:rsidRPr="006D4A75">
        <w:rPr>
          <w:rFonts w:ascii="Times New Roman" w:hAnsi="Times New Roman" w:cs="Times New Roman"/>
          <w:sz w:val="24"/>
          <w:szCs w:val="24"/>
        </w:rPr>
        <w:t>2</w:t>
      </w:r>
      <w:r w:rsidR="00D011CA" w:rsidRPr="006D4A75">
        <w:rPr>
          <w:rFonts w:ascii="Times New Roman" w:hAnsi="Times New Roman" w:cs="Times New Roman"/>
          <w:sz w:val="24"/>
          <w:szCs w:val="24"/>
        </w:rPr>
        <w:t>.2016</w:t>
      </w:r>
      <w:r w:rsidR="0094163A" w:rsidRPr="006D4A75">
        <w:rPr>
          <w:rFonts w:ascii="Times New Roman" w:hAnsi="Times New Roman" w:cs="Times New Roman"/>
          <w:sz w:val="24"/>
          <w:szCs w:val="24"/>
        </w:rPr>
        <w:t xml:space="preserve"> по </w:t>
      </w:r>
      <w:r w:rsidR="004C5F66">
        <w:rPr>
          <w:rFonts w:ascii="Times New Roman" w:hAnsi="Times New Roman" w:cs="Times New Roman"/>
          <w:sz w:val="24"/>
          <w:szCs w:val="24"/>
        </w:rPr>
        <w:t>19</w:t>
      </w:r>
      <w:r w:rsidR="00A4357D" w:rsidRPr="006D4A75">
        <w:rPr>
          <w:rFonts w:ascii="Times New Roman" w:hAnsi="Times New Roman" w:cs="Times New Roman"/>
          <w:sz w:val="24"/>
          <w:szCs w:val="24"/>
        </w:rPr>
        <w:t>.03</w:t>
      </w:r>
      <w:r w:rsidR="003266AE" w:rsidRPr="006D4A75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6D4A7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6D4A75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6D4A75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6D4A7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AC026A" w:rsidRDefault="00AC026A" w:rsidP="00AC026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Со схемой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земельных участков по адресу</w:t>
      </w:r>
      <w:r w:rsidRPr="006D4A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A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4A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4A75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 w:rsidRPr="006D4A75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Pr="006D4A75">
        <w:rPr>
          <w:rFonts w:ascii="Times New Roman" w:hAnsi="Times New Roman" w:cs="Times New Roman"/>
          <w:sz w:val="24"/>
          <w:szCs w:val="24"/>
        </w:rPr>
        <w:t xml:space="preserve"> район можно ознакомиться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6A" w:rsidRPr="006D4A75" w:rsidRDefault="00AC026A" w:rsidP="00AC026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4A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4A75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>
        <w:rPr>
          <w:rFonts w:ascii="Times New Roman" w:hAnsi="Times New Roman" w:cs="Times New Roman"/>
          <w:sz w:val="24"/>
          <w:szCs w:val="24"/>
        </w:rPr>
        <w:t>323</w:t>
      </w:r>
    </w:p>
    <w:p w:rsidR="00E32B91" w:rsidRPr="006D4A75" w:rsidRDefault="007C3B5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A7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323DB8" w:rsidRDefault="00323DB8" w:rsidP="00323D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Со схем</w:t>
      </w:r>
      <w:r w:rsidR="00BC3A4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расположения земельных участков по адресу</w:t>
      </w:r>
      <w:r w:rsidRPr="006D4A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A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4A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4A75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 w:rsidRPr="006D4A75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Pr="006D4A7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, ул.Мартовская, ул.Пороховая</w:t>
      </w:r>
      <w:r w:rsidRPr="006D4A75">
        <w:rPr>
          <w:rFonts w:ascii="Times New Roman" w:hAnsi="Times New Roman" w:cs="Times New Roman"/>
          <w:sz w:val="24"/>
          <w:szCs w:val="24"/>
        </w:rPr>
        <w:t xml:space="preserve"> можно ознакомиться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DB8" w:rsidRPr="006D4A75" w:rsidRDefault="00323DB8" w:rsidP="00323DB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4A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4A75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>
        <w:rPr>
          <w:rFonts w:ascii="Times New Roman" w:hAnsi="Times New Roman" w:cs="Times New Roman"/>
          <w:sz w:val="24"/>
          <w:szCs w:val="24"/>
        </w:rPr>
        <w:t>202</w:t>
      </w:r>
    </w:p>
    <w:p w:rsidR="00323DB8" w:rsidRPr="006D4A75" w:rsidRDefault="00323DB8" w:rsidP="00323D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A7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33BC4"/>
    <w:rsid w:val="00040EE6"/>
    <w:rsid w:val="0004520B"/>
    <w:rsid w:val="00057A41"/>
    <w:rsid w:val="00060A5C"/>
    <w:rsid w:val="00061B61"/>
    <w:rsid w:val="000624EE"/>
    <w:rsid w:val="00065F1C"/>
    <w:rsid w:val="00070AE8"/>
    <w:rsid w:val="00073955"/>
    <w:rsid w:val="000938B1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415A6"/>
    <w:rsid w:val="001457AF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1166"/>
    <w:rsid w:val="0042138A"/>
    <w:rsid w:val="00426B11"/>
    <w:rsid w:val="00433079"/>
    <w:rsid w:val="00436219"/>
    <w:rsid w:val="004379AE"/>
    <w:rsid w:val="004450F6"/>
    <w:rsid w:val="00446329"/>
    <w:rsid w:val="0047202C"/>
    <w:rsid w:val="0049206E"/>
    <w:rsid w:val="00494CDA"/>
    <w:rsid w:val="0049729E"/>
    <w:rsid w:val="004A18BE"/>
    <w:rsid w:val="004B37B2"/>
    <w:rsid w:val="004B6A03"/>
    <w:rsid w:val="004C130C"/>
    <w:rsid w:val="004C3D1E"/>
    <w:rsid w:val="004C49C1"/>
    <w:rsid w:val="004C5F66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0B8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1AB"/>
    <w:rsid w:val="005B660F"/>
    <w:rsid w:val="005C020D"/>
    <w:rsid w:val="005C5607"/>
    <w:rsid w:val="005D161B"/>
    <w:rsid w:val="005D27F4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2490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4FBF"/>
    <w:rsid w:val="006B52C9"/>
    <w:rsid w:val="006B7232"/>
    <w:rsid w:val="006C214E"/>
    <w:rsid w:val="006C6C29"/>
    <w:rsid w:val="006D1678"/>
    <w:rsid w:val="006D19B1"/>
    <w:rsid w:val="006D2727"/>
    <w:rsid w:val="006D3567"/>
    <w:rsid w:val="006D4A75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6A5D"/>
    <w:rsid w:val="007F066B"/>
    <w:rsid w:val="007F1866"/>
    <w:rsid w:val="007F3AEB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517C"/>
    <w:rsid w:val="00896311"/>
    <w:rsid w:val="00896A14"/>
    <w:rsid w:val="008B158D"/>
    <w:rsid w:val="008B2C83"/>
    <w:rsid w:val="008B4B8D"/>
    <w:rsid w:val="008C374B"/>
    <w:rsid w:val="008C52B0"/>
    <w:rsid w:val="008C6FAB"/>
    <w:rsid w:val="008D32DF"/>
    <w:rsid w:val="008F0359"/>
    <w:rsid w:val="008F5AEA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5163"/>
    <w:rsid w:val="00AA0DCA"/>
    <w:rsid w:val="00AA73EA"/>
    <w:rsid w:val="00AA7EED"/>
    <w:rsid w:val="00AB7465"/>
    <w:rsid w:val="00AC026A"/>
    <w:rsid w:val="00AC03B6"/>
    <w:rsid w:val="00AC1AF2"/>
    <w:rsid w:val="00AD21B0"/>
    <w:rsid w:val="00AD7E02"/>
    <w:rsid w:val="00AE1778"/>
    <w:rsid w:val="00AE32EE"/>
    <w:rsid w:val="00AE733E"/>
    <w:rsid w:val="00B03B13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181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3A43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789F"/>
    <w:rsid w:val="00DC1D84"/>
    <w:rsid w:val="00DD2ADF"/>
    <w:rsid w:val="00DD3084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A0A6-9728-49B3-B991-34197391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66</cp:revision>
  <cp:lastPrinted>2016-02-11T08:23:00Z</cp:lastPrinted>
  <dcterms:created xsi:type="dcterms:W3CDTF">2015-12-22T08:16:00Z</dcterms:created>
  <dcterms:modified xsi:type="dcterms:W3CDTF">2016-02-15T04:18:00Z</dcterms:modified>
</cp:coreProperties>
</file>