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Свердловский район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959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Российская Федерация, край Пермский, городской округ Пермский, </w:t>
            </w:r>
            <w:r/>
          </w:p>
          <w:p>
            <w:pPr>
              <w:jc w:val="center"/>
            </w:pPr>
            <w:r>
              <w:t xml:space="preserve">город Пермь, улица Бродовское кольцо</w:t>
            </w:r>
            <w:r/>
          </w:p>
        </w:tc>
      </w:tr>
    </w:tbl>
    <w:p>
      <w:pPr>
        <w:pStyle w:val="855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</w:t>
      </w:r>
      <w:r>
        <w:rPr>
          <w:rFonts w:eastAsia="Calibri"/>
          <w:b/>
          <w:sz w:val="28"/>
          <w:szCs w:val="28"/>
          <w:lang w:eastAsia="en-US"/>
        </w:rPr>
        <w:t xml:space="preserve">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5"/>
        <w:jc w:val="left"/>
        <w:rPr>
          <w:highlight w:val="none"/>
        </w:rPr>
      </w:pPr>
      <w:r>
        <w:t xml:space="preserve">Даты начала и окончания приема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55"/>
        <w:jc w:val="left"/>
      </w:pPr>
      <w:r>
        <w:t xml:space="preserve">с </w:t>
      </w:r>
      <w:r>
        <w:t xml:space="preserve">28.</w:t>
      </w:r>
      <w:r>
        <w:t xml:space="preserve">10.202</w:t>
      </w:r>
      <w:r>
        <w:rPr>
          <w:lang w:val="en-US"/>
        </w:rPr>
        <w:t xml:space="preserve">5</w:t>
      </w:r>
      <w:r>
        <w:t xml:space="preserve"> по 26.</w:t>
      </w:r>
      <w:r>
        <w:t xml:space="preserve">11.</w:t>
      </w:r>
      <w:r>
        <w:t xml:space="preserve">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с 09:00 до 13:00,</w:t>
      </w:r>
      <w:r>
        <w:t xml:space="preserve"> с 14:00 до 16:00,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</w:instrText>
      </w:r>
      <w:r>
        <w:instrText xml:space="preserve">dzo@perm.</w:instrText>
      </w:r>
      <w:r>
        <w:rPr>
          <w:lang w:val="en-US"/>
        </w:rPr>
        <w:instrText xml:space="preserve">permkrai</w:instrText>
      </w:r>
      <w: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870"/>
        </w:rPr>
        <w:t xml:space="preserve">dzo@perm.</w:t>
      </w:r>
      <w:r>
        <w:rPr>
          <w:rStyle w:val="870"/>
          <w:lang w:val="en-US"/>
        </w:rPr>
        <w:t xml:space="preserve">permkrai</w:t>
      </w:r>
      <w:r>
        <w:rPr>
          <w:rStyle w:val="870"/>
        </w:rPr>
        <w:t xml:space="preserve">.</w:t>
      </w:r>
      <w:r>
        <w:rPr>
          <w:rStyle w:val="870"/>
        </w:rPr>
        <w:t xml:space="preserve">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</w:t>
      </w:r>
      <w:r>
        <w:rPr>
          <w:b/>
          <w:highlight w:val="white"/>
        </w:rPr>
        <w:t xml:space="preserve">на</w:t>
      </w:r>
      <w:r>
        <w:rPr>
          <w:b/>
          <w:highlight w:val="white"/>
          <w:lang w:val="ru-RU"/>
        </w:rPr>
        <w:t xml:space="preserve"> 2 </w:t>
      </w:r>
      <w:r>
        <w:rPr>
          <w:b/>
          <w:highlight w:val="white"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13</cp:revision>
  <dcterms:created xsi:type="dcterms:W3CDTF">2025-02-12T12:36:00Z</dcterms:created>
  <dcterms:modified xsi:type="dcterms:W3CDTF">2025-10-22T07:22:58Z</dcterms:modified>
  <cp:version>917504</cp:version>
</cp:coreProperties>
</file>