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5F" w:rsidRPr="00815A10" w:rsidRDefault="00800E5F" w:rsidP="00815A1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5A10">
        <w:rPr>
          <w:rFonts w:ascii="Times New Roman" w:hAnsi="Times New Roman" w:cs="Times New Roman"/>
          <w:sz w:val="24"/>
          <w:szCs w:val="24"/>
        </w:rPr>
        <w:t>УТВЕРЖДЕН</w:t>
      </w:r>
    </w:p>
    <w:p w:rsidR="00800E5F" w:rsidRPr="0091669F" w:rsidRDefault="0091669F" w:rsidP="00815A1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01C7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B5621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401C7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B5621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401C7F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401C7F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00E5F" w:rsidRPr="00815A10" w:rsidRDefault="00800E5F" w:rsidP="00815A1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15A10">
        <w:rPr>
          <w:rFonts w:ascii="Times New Roman" w:hAnsi="Times New Roman" w:cs="Times New Roman"/>
          <w:sz w:val="24"/>
          <w:szCs w:val="24"/>
        </w:rPr>
        <w:t>(номер и дата протокола заседания</w:t>
      </w:r>
      <w:proofErr w:type="gramEnd"/>
    </w:p>
    <w:p w:rsidR="00800E5F" w:rsidRPr="00815A10" w:rsidRDefault="00800E5F" w:rsidP="00815A1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наблюдательного совета муниципального</w:t>
      </w:r>
    </w:p>
    <w:p w:rsidR="00800E5F" w:rsidRPr="00815A10" w:rsidRDefault="00800E5F" w:rsidP="00815A1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  автономного учреждения</w:t>
      </w:r>
    </w:p>
    <w:p w:rsidR="00800E5F" w:rsidRPr="00815A10" w:rsidRDefault="00800E5F" w:rsidP="00815A1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города Перми)</w:t>
      </w:r>
    </w:p>
    <w:p w:rsidR="00800E5F" w:rsidRPr="00815A10" w:rsidRDefault="00800E5F" w:rsidP="00800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00E5F" w:rsidRPr="00815A10" w:rsidRDefault="00800E5F" w:rsidP="00815A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Отчет</w:t>
      </w:r>
    </w:p>
    <w:p w:rsidR="00457D3D" w:rsidRPr="00815A10" w:rsidRDefault="00800E5F" w:rsidP="00815A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учреждения города Перми</w:t>
      </w:r>
    </w:p>
    <w:p w:rsidR="00800E5F" w:rsidRPr="00815A10" w:rsidRDefault="00800E5F" w:rsidP="00815A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5A10"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образовательное учреждение дополнительного образования детей города Перми «Детская музыкальная школа № 3»</w:t>
      </w:r>
    </w:p>
    <w:p w:rsidR="00800E5F" w:rsidRPr="00815A10" w:rsidRDefault="00800E5F" w:rsidP="00815A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800E5F" w:rsidRPr="00815A10" w:rsidRDefault="00800E5F" w:rsidP="00457D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1D000A" w:rsidRPr="00815A10">
        <w:rPr>
          <w:rFonts w:ascii="Times New Roman" w:hAnsi="Times New Roman" w:cs="Times New Roman"/>
          <w:sz w:val="24"/>
          <w:szCs w:val="24"/>
          <w:u w:val="single"/>
        </w:rPr>
        <w:t>01.0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1.201</w:t>
      </w:r>
      <w:r w:rsidR="001F730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815A10">
        <w:rPr>
          <w:rFonts w:ascii="Times New Roman" w:hAnsi="Times New Roman" w:cs="Times New Roman"/>
          <w:sz w:val="24"/>
          <w:szCs w:val="24"/>
        </w:rPr>
        <w:t xml:space="preserve"> по 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F730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800E5F" w:rsidRPr="00815A10" w:rsidRDefault="00800E5F" w:rsidP="00457D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Pr="00815A1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815A10">
        <w:rPr>
          <w:rFonts w:ascii="Times New Roman" w:hAnsi="Times New Roman" w:cs="Times New Roman"/>
          <w:sz w:val="24"/>
          <w:szCs w:val="24"/>
        </w:rPr>
        <w:t>)</w:t>
      </w:r>
    </w:p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00E5F" w:rsidRPr="00815A10" w:rsidRDefault="00800E5F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Раздел 1. Общие сведения об учреждении</w:t>
      </w:r>
    </w:p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1.1. Сведения об учреждении</w:t>
      </w:r>
    </w:p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800E5F" w:rsidRPr="00815A10" w:rsidTr="00815A10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636" w:rsidRDefault="00800E5F" w:rsidP="00815A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образовательное учреждение дополнительного образования детей города Перми «Детская музыкальная школа № 3»</w:t>
            </w:r>
          </w:p>
          <w:p w:rsidR="004011F8" w:rsidRPr="00815A10" w:rsidRDefault="004011F8" w:rsidP="00815A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815A10" w:rsidTr="00815A10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636" w:rsidRDefault="00800E5F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МАОУ ДОД «ДМШ № 3»</w:t>
            </w:r>
          </w:p>
          <w:p w:rsidR="004011F8" w:rsidRPr="00815A10" w:rsidRDefault="004011F8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815A10" w:rsidTr="00815A10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636" w:rsidRDefault="002F0017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614010, Россия, Пермский край, </w:t>
            </w:r>
            <w:r w:rsidR="00800E5F" w:rsidRPr="00815A10">
              <w:rPr>
                <w:rFonts w:ascii="Times New Roman" w:hAnsi="Times New Roman" w:cs="Times New Roman"/>
                <w:sz w:val="22"/>
                <w:szCs w:val="22"/>
              </w:rPr>
              <w:t>г. Пермь, Комсомольский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проспект</w:t>
            </w:r>
            <w:r w:rsidR="00800E5F" w:rsidRPr="00815A10">
              <w:rPr>
                <w:rFonts w:ascii="Times New Roman" w:hAnsi="Times New Roman" w:cs="Times New Roman"/>
                <w:sz w:val="22"/>
                <w:szCs w:val="22"/>
              </w:rPr>
              <w:t>, д. 84</w:t>
            </w:r>
          </w:p>
          <w:p w:rsidR="004011F8" w:rsidRPr="00815A10" w:rsidRDefault="004011F8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815A10" w:rsidTr="00815A10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636" w:rsidRDefault="002F0017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614010, Россия, Пермский край, г. Пермь, Комсомольский проспект, д. 84</w:t>
            </w:r>
          </w:p>
          <w:p w:rsidR="004011F8" w:rsidRPr="00815A10" w:rsidRDefault="004011F8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815A10" w:rsidTr="00815A10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A10" w:rsidRPr="00815A10" w:rsidRDefault="002F001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8 (342) </w:t>
            </w:r>
            <w:r w:rsidR="00800E5F" w:rsidRPr="00815A10">
              <w:rPr>
                <w:rFonts w:ascii="Times New Roman" w:hAnsi="Times New Roman" w:cs="Times New Roman"/>
                <w:sz w:val="22"/>
                <w:szCs w:val="22"/>
              </w:rPr>
              <w:t>281-04-03 (т/ф),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8 (342) </w:t>
            </w:r>
            <w:r w:rsidR="00780455" w:rsidRPr="00815A10">
              <w:rPr>
                <w:rFonts w:ascii="Times New Roman" w:hAnsi="Times New Roman" w:cs="Times New Roman"/>
                <w:sz w:val="22"/>
                <w:szCs w:val="22"/>
              </w:rPr>
              <w:t>241-00-37 (т/ф)</w:t>
            </w:r>
          </w:p>
          <w:p w:rsidR="00780455" w:rsidRPr="00815A10" w:rsidRDefault="00EA1CE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780455" w:rsidRPr="00815A1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musicschool3@mail.ru</w:t>
              </w:r>
            </w:hyperlink>
            <w:r w:rsidR="00780455" w:rsidRPr="00815A1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77636" w:rsidRDefault="00EA1CE8" w:rsidP="00815A10">
            <w:pPr>
              <w:pStyle w:val="ConsPlusNormal"/>
              <w:widowControl/>
              <w:ind w:firstLine="0"/>
            </w:pPr>
            <w:hyperlink r:id="rId8" w:history="1">
              <w:r w:rsidR="00780455" w:rsidRPr="00815A1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muzshkola3@mail.ru</w:t>
              </w:r>
            </w:hyperlink>
          </w:p>
          <w:p w:rsidR="004011F8" w:rsidRPr="00815A10" w:rsidRDefault="004011F8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815A10" w:rsidTr="00815A10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636" w:rsidRDefault="00780455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Жарова Анна Сергеевна, т. </w:t>
            </w:r>
            <w:r w:rsidR="002F0017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8 (342)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281-04-03</w:t>
            </w:r>
          </w:p>
          <w:p w:rsidR="004011F8" w:rsidRPr="00815A10" w:rsidRDefault="004011F8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815A10" w:rsidTr="00815A10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Default="00F77EB2" w:rsidP="005314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</w:t>
            </w:r>
            <w:r w:rsidR="005314F9">
              <w:rPr>
                <w:rFonts w:ascii="Times New Roman" w:hAnsi="Times New Roman" w:cs="Times New Roman"/>
                <w:sz w:val="22"/>
                <w:szCs w:val="22"/>
              </w:rPr>
              <w:t>ИФНС по Свердловскому району г</w:t>
            </w:r>
            <w:proofErr w:type="gramStart"/>
            <w:r w:rsidR="005314F9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5314F9">
              <w:rPr>
                <w:rFonts w:ascii="Times New Roman" w:hAnsi="Times New Roman" w:cs="Times New Roman"/>
                <w:sz w:val="22"/>
                <w:szCs w:val="22"/>
              </w:rPr>
              <w:t>ерми 59</w:t>
            </w:r>
            <w:r w:rsidR="0026011E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5314F9">
              <w:rPr>
                <w:rFonts w:ascii="Times New Roman" w:hAnsi="Times New Roman" w:cs="Times New Roman"/>
                <w:sz w:val="22"/>
                <w:szCs w:val="22"/>
              </w:rPr>
              <w:t>004375498</w:t>
            </w:r>
            <w:r w:rsidR="0026011E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от 1</w:t>
            </w:r>
            <w:r w:rsidR="005314F9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  <w:r w:rsidR="00D804C3"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6011E" w:rsidRPr="00815A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804C3" w:rsidRPr="00815A1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314F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26011E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г.     </w:t>
            </w:r>
          </w:p>
          <w:p w:rsidR="00800E5F" w:rsidRPr="00815A10" w:rsidRDefault="0026011E" w:rsidP="005314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0E5F" w:rsidRPr="00815A10" w:rsidTr="00815A10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C62E08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2E08">
              <w:rPr>
                <w:rFonts w:ascii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636" w:rsidRDefault="00F77EB2" w:rsidP="00C62E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2E08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</w:t>
            </w:r>
            <w:r w:rsidR="00C62E08" w:rsidRPr="00C62E08">
              <w:rPr>
                <w:rFonts w:ascii="Times New Roman" w:hAnsi="Times New Roman" w:cs="Times New Roman"/>
                <w:sz w:val="22"/>
                <w:szCs w:val="22"/>
              </w:rPr>
              <w:t>Государственной инспекции по надзору и контролю в сфере образования</w:t>
            </w:r>
            <w:r w:rsidRPr="00C62E08">
              <w:rPr>
                <w:rFonts w:ascii="Times New Roman" w:hAnsi="Times New Roman" w:cs="Times New Roman"/>
                <w:sz w:val="22"/>
                <w:szCs w:val="22"/>
              </w:rPr>
              <w:t xml:space="preserve"> Пермского края </w:t>
            </w:r>
            <w:r w:rsidR="0026011E" w:rsidRPr="00C62E0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C62E08" w:rsidRPr="00C62E08">
              <w:rPr>
                <w:rFonts w:ascii="Times New Roman" w:hAnsi="Times New Roman" w:cs="Times New Roman"/>
                <w:sz w:val="22"/>
                <w:szCs w:val="22"/>
              </w:rPr>
              <w:t>2842 от 11</w:t>
            </w:r>
            <w:r w:rsidR="0026011E" w:rsidRPr="00C62E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62E08" w:rsidRPr="00C62E0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26011E" w:rsidRPr="00C62E08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C62E08" w:rsidRPr="00C62E0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26011E" w:rsidRPr="00C62E0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C62E08" w:rsidRPr="00C62E08">
              <w:rPr>
                <w:rFonts w:ascii="Times New Roman" w:hAnsi="Times New Roman" w:cs="Times New Roman"/>
                <w:sz w:val="22"/>
                <w:szCs w:val="22"/>
              </w:rPr>
              <w:t xml:space="preserve"> серии 59Л01 № 0000577.Срок действия </w:t>
            </w:r>
            <w:r w:rsidR="004011F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C62E08" w:rsidRPr="00C62E08">
              <w:rPr>
                <w:rFonts w:ascii="Times New Roman" w:hAnsi="Times New Roman" w:cs="Times New Roman"/>
                <w:sz w:val="22"/>
                <w:szCs w:val="22"/>
              </w:rPr>
              <w:t xml:space="preserve"> бессрочно</w:t>
            </w:r>
          </w:p>
          <w:p w:rsidR="004011F8" w:rsidRPr="00C62E08" w:rsidRDefault="004011F8" w:rsidP="00C62E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815A10" w:rsidTr="00815A10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C62E08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2E08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C62E0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636" w:rsidRDefault="00F77EB2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2E08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аккредитации Министерства образования Пермского края </w:t>
            </w:r>
            <w:proofErr w:type="gramStart"/>
            <w:r w:rsidRPr="00C62E08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Pr="00C62E08">
              <w:rPr>
                <w:rFonts w:ascii="Times New Roman" w:hAnsi="Times New Roman" w:cs="Times New Roman"/>
                <w:sz w:val="22"/>
                <w:szCs w:val="22"/>
              </w:rPr>
              <w:t xml:space="preserve"> 024278 от 13.01.2009г. действительно по 14.01.2014г.</w:t>
            </w:r>
          </w:p>
          <w:p w:rsidR="004011F8" w:rsidRPr="00C62E08" w:rsidRDefault="004011F8" w:rsidP="00815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F0017" w:rsidRPr="00815A10" w:rsidRDefault="002F0017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F0017" w:rsidRPr="00815A10" w:rsidRDefault="002F0017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1.2. Состав наблюдательного совета учреждения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3119"/>
        <w:gridCol w:w="2693"/>
        <w:gridCol w:w="1843"/>
      </w:tblGrid>
      <w:tr w:rsidR="00D42649" w:rsidRPr="00815A10" w:rsidTr="005B3E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815A10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815A10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2649" w:rsidRPr="00815A10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2649" w:rsidRPr="00815A10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Правовой акт о назначении членов наблюдательного совета (вид, дата, №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649" w:rsidRPr="00815A10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полномочий</w:t>
            </w:r>
          </w:p>
        </w:tc>
      </w:tr>
      <w:tr w:rsidR="00D42649" w:rsidRPr="00815A10" w:rsidTr="005B3E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815A10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815A10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2649" w:rsidRPr="00815A10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2649" w:rsidRPr="00815A10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649" w:rsidRPr="00815A10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42649" w:rsidRPr="00815A10" w:rsidTr="005B3E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42649" w:rsidRPr="00815A10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815A10" w:rsidRDefault="00D42649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Барабина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Анна Юрьевна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2649" w:rsidRDefault="00D42649" w:rsidP="00511A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департамента имущественных отношений администрации города Перми</w:t>
            </w:r>
            <w:proofErr w:type="gramEnd"/>
          </w:p>
          <w:p w:rsidR="00D42649" w:rsidRPr="00815A10" w:rsidRDefault="00D42649" w:rsidP="00511A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2649" w:rsidRPr="00815A10" w:rsidRDefault="00D42649" w:rsidP="00511A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культуры и молодежной политики администрации города Перми от 21.02.2013г. № СЭД-09-01-06-21</w:t>
            </w:r>
            <w:r w:rsidR="005B3EE6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приказ от 30.11.2011 № СЭД-09-01-18-146»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649" w:rsidRDefault="005B3EE6" w:rsidP="005B3E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приказа, срок не определен</w:t>
            </w:r>
          </w:p>
          <w:p w:rsidR="00D42649" w:rsidRPr="00815A10" w:rsidRDefault="00D42649" w:rsidP="00D426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649" w:rsidRPr="00815A10" w:rsidTr="005B3E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815A10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815A10" w:rsidRDefault="00D42649" w:rsidP="00AB7C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Гольдберг Марк 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Эльякимович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2649" w:rsidRPr="00815A10" w:rsidRDefault="00D42649" w:rsidP="00AB7C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зав. музыкальной частью МУК «Пермский театр юного зрителя» (по согласованию)</w:t>
            </w:r>
          </w:p>
          <w:p w:rsidR="00D42649" w:rsidRPr="00815A10" w:rsidRDefault="00D42649" w:rsidP="00AB7C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2649" w:rsidRPr="00815A10" w:rsidRDefault="005B3EE6" w:rsidP="00AB7C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649" w:rsidRPr="00815A10" w:rsidRDefault="005B3EE6" w:rsidP="005B3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</w:tr>
      <w:tr w:rsidR="005B3EE6" w:rsidRPr="00815A10" w:rsidTr="005B3E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Еремеева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EE6" w:rsidRPr="00815A10" w:rsidRDefault="005B3EE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консультант-юрист юридического сектора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культуры и молодежной политики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Перми</w:t>
            </w:r>
          </w:p>
          <w:p w:rsidR="005B3EE6" w:rsidRPr="00815A10" w:rsidRDefault="005B3EE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EE6" w:rsidRPr="00815A10" w:rsidRDefault="005B3EE6" w:rsidP="00CA7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CA7E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</w:tr>
      <w:tr w:rsidR="005B3EE6" w:rsidRPr="00815A10" w:rsidTr="005B3E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Кузнецова Вера Юрьевна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EE6" w:rsidRPr="00815A10" w:rsidRDefault="005B3EE6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главный бухгалтер МАОУ ДОД г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ерми «Детская музыкальная школа № 3» (по согласованию)</w:t>
            </w:r>
          </w:p>
          <w:p w:rsidR="005B3EE6" w:rsidRPr="00815A10" w:rsidRDefault="005B3EE6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EE6" w:rsidRPr="00815A10" w:rsidRDefault="005B3EE6" w:rsidP="00CA7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CA7E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</w:tr>
      <w:tr w:rsidR="005B3EE6" w:rsidRPr="00815A10" w:rsidTr="005B3E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Леонтьева Ольга Юрьевна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EE6" w:rsidRPr="00815A10" w:rsidRDefault="005B3EE6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преподаватель МАОУ ДОД г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ерми «Детская музыкальная школа № 3» (по согласованию)</w:t>
            </w:r>
          </w:p>
          <w:p w:rsidR="005B3EE6" w:rsidRPr="00815A10" w:rsidRDefault="005B3EE6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EE6" w:rsidRPr="00815A10" w:rsidRDefault="005B3EE6" w:rsidP="00CA7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CA7E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</w:tr>
      <w:tr w:rsidR="005B3EE6" w:rsidRPr="00815A10" w:rsidTr="005B3E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Лобанова Наталья Александровна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EE6" w:rsidRPr="00815A10" w:rsidRDefault="005B3EE6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помощник адвоката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  <w:p w:rsidR="005B3EE6" w:rsidRPr="00815A10" w:rsidRDefault="005B3EE6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EE6" w:rsidRPr="00815A10" w:rsidRDefault="005B3EE6" w:rsidP="00CA7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CA7E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</w:tr>
      <w:tr w:rsidR="005B3EE6" w:rsidRPr="00815A10" w:rsidTr="005B3E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Посох Любовь Николаевна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EE6" w:rsidRPr="00815A10" w:rsidRDefault="005B3EE6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преподаватель МАОУ ДОД г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ерми «Детская музыкальная школа № 3» (по согласованию)</w:t>
            </w:r>
          </w:p>
          <w:p w:rsidR="005B3EE6" w:rsidRPr="00815A10" w:rsidRDefault="005B3EE6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EE6" w:rsidRPr="00815A10" w:rsidRDefault="005B3EE6" w:rsidP="00CA7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CA7E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</w:tr>
      <w:tr w:rsidR="005B3EE6" w:rsidRPr="00815A10" w:rsidTr="005B3E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Фенев Александр Юрьевич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EE6" w:rsidRPr="00815A10" w:rsidRDefault="005B3EE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министр энергетикии жилищно-коммунального хозяйства Пермского края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  <w:p w:rsidR="005B3EE6" w:rsidRPr="00815A10" w:rsidRDefault="005B3EE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EE6" w:rsidRPr="00815A10" w:rsidRDefault="005B3EE6" w:rsidP="00CA7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CA7E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</w:tr>
      <w:tr w:rsidR="005B3EE6" w:rsidRPr="00815A10" w:rsidTr="005B3E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Южанинов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Евгений Леонидович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EE6" w:rsidRDefault="005B3EE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генеральный директор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консалтинговой</w:t>
            </w:r>
            <w:proofErr w:type="gramEnd"/>
          </w:p>
          <w:p w:rsidR="005B3EE6" w:rsidRPr="00815A10" w:rsidRDefault="005B3EE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компании «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Юкей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» (по согласованию)</w:t>
            </w:r>
          </w:p>
          <w:p w:rsidR="005B3EE6" w:rsidRPr="00815A10" w:rsidRDefault="005B3EE6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EE6" w:rsidRPr="00815A10" w:rsidRDefault="005B3EE6" w:rsidP="00CA7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EE6" w:rsidRPr="00815A10" w:rsidRDefault="005B3EE6" w:rsidP="00CA7E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E67F4" w:rsidRPr="00815A10" w:rsidRDefault="002E67F4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2E67F4" w:rsidRPr="00815A10" w:rsidRDefault="002E67F4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1.3. Виды деятельности, осуществляемые учреждением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3118"/>
        <w:gridCol w:w="3119"/>
      </w:tblGrid>
      <w:tr w:rsidR="00800E5F" w:rsidRPr="00815A10" w:rsidTr="00E04E4B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учреждения       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Основание (перечень разрешительных документов,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основании которых учреждение осуществляет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деятельность, с указанием номеров, даты выдачи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и срока действия)</w:t>
            </w:r>
          </w:p>
        </w:tc>
      </w:tr>
      <w:tr w:rsidR="00800E5F" w:rsidRPr="00815A10" w:rsidTr="00E04E4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04E4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04E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00E5F" w:rsidRPr="00815A10" w:rsidTr="00E04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00E5F" w:rsidRPr="00815A10" w:rsidTr="00E04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ED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Основные виды деятельности</w:t>
            </w:r>
            <w:r w:rsidR="00873EED" w:rsidRPr="00815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73EED" w:rsidRPr="00815A10" w:rsidRDefault="00873EED" w:rsidP="00873EE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13E9" w:rsidRPr="00815A10" w:rsidRDefault="00873EED" w:rsidP="009B0D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 в сфере дополнительного образования детей</w:t>
            </w:r>
            <w:r w:rsidR="005213E9" w:rsidRPr="00815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B0DDB" w:rsidRPr="00815A10" w:rsidRDefault="009B0DDB" w:rsidP="009B0D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- реализация дополнительных предпрофессиональных общеобразовательных программ в области искусства по направлениям (фортепиано; оркестровые инструменты; духовые, ударные инструменты;</w:t>
            </w:r>
            <w:r w:rsidR="005213E9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народные инструменты, хоровое пение);</w:t>
            </w:r>
          </w:p>
          <w:p w:rsidR="005213E9" w:rsidRPr="00815A10" w:rsidRDefault="005213E9" w:rsidP="00521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реализация образовательных программ дополнительного образования детей художественно-эстетической направленности повышенного уровня по направлениям (фортепиано; оркестровые инструменты; духовые, ударные инструменты; народные инструменты, вокал (академический, народный); эстрадное, джазовое искусство, композиция, импровизация, электронная музыка);</w:t>
            </w:r>
            <w:proofErr w:type="gramEnd"/>
          </w:p>
          <w:p w:rsidR="005213E9" w:rsidRPr="00815A10" w:rsidRDefault="005213E9" w:rsidP="00521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творческая деятельность;</w:t>
            </w:r>
          </w:p>
          <w:p w:rsidR="005213E9" w:rsidRPr="00815A10" w:rsidRDefault="005213E9" w:rsidP="00521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- культурно - просветительная деятельность.</w:t>
            </w:r>
          </w:p>
          <w:p w:rsidR="005213E9" w:rsidRPr="00815A10" w:rsidRDefault="005213E9" w:rsidP="009B0D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873EED" w:rsidRPr="00815A10" w:rsidRDefault="00873EED" w:rsidP="00873EE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E5F" w:rsidRPr="00815A10" w:rsidRDefault="00800E5F" w:rsidP="00873E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E4B" w:rsidRPr="00815A10" w:rsidRDefault="00E04E4B" w:rsidP="00E04E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Устав Муниципального автономного образовательного учреждения дополнительного образования детей города Перми «Детская музыкальная школа № 3» утвержден распоряжением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начальника департамента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культур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 и молодежной политики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Перми от 15.10.2012г. № СЭД-09—01-15-16;</w:t>
            </w:r>
          </w:p>
          <w:p w:rsidR="00E04E4B" w:rsidRPr="00815A10" w:rsidRDefault="00E04E4B" w:rsidP="00E04E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от 10.10.2011г. № 593 «О создании муниципального автономного образовательного учреждения дополнительного образования детей города Перми «Детская музыкальная школа № 3» путем изменения типа существующего муниципального образовательного учреждения дополнительного образования детей «Детская музыкальная школа № 3» г. Перми»;</w:t>
            </w:r>
          </w:p>
          <w:p w:rsidR="00E04E4B" w:rsidRPr="00815A10" w:rsidRDefault="00E04E4B" w:rsidP="00E04E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Министерства образования Пермского края № 248948 от 26.12.2008г., действительна по 27.12.2013г.; </w:t>
            </w:r>
          </w:p>
          <w:p w:rsidR="00E04E4B" w:rsidRPr="00815A10" w:rsidRDefault="00E04E4B" w:rsidP="00E04E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аккредитации Министерства образования Пермского края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024278 от 13.01.2009г., действительно по 14.01.2014г.</w:t>
            </w:r>
          </w:p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4E3FA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Устав Муниципального автономного образовательного учреждения дополнительного образования детей города Перми «Детская музыкальная школа № 3» утвержден распоряжением </w:t>
            </w:r>
            <w:r w:rsidR="00866C24">
              <w:rPr>
                <w:rFonts w:ascii="Times New Roman" w:hAnsi="Times New Roman" w:cs="Times New Roman"/>
                <w:sz w:val="22"/>
                <w:szCs w:val="22"/>
              </w:rPr>
              <w:t>начальника департамента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культур</w:t>
            </w:r>
            <w:r w:rsidR="00866C24">
              <w:rPr>
                <w:rFonts w:ascii="Times New Roman" w:hAnsi="Times New Roman" w:cs="Times New Roman"/>
                <w:sz w:val="22"/>
                <w:szCs w:val="22"/>
              </w:rPr>
              <w:t>ы и молодежной политики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Перми от </w:t>
            </w:r>
            <w:r w:rsidR="009315B3" w:rsidRPr="00815A1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9315B3" w:rsidRPr="00815A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9315B3"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г. № СЭД-0</w:t>
            </w:r>
            <w:r w:rsidR="009315B3" w:rsidRPr="00815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—01-1</w:t>
            </w:r>
            <w:r w:rsidR="009315B3" w:rsidRPr="00815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315B3" w:rsidRPr="00815A1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165362" w:rsidRPr="00815A1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65362" w:rsidRPr="00815A10" w:rsidRDefault="00165362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от 10.10.2011г. № 593 «О создании муниципального автономного образовательного учреждения дополнительного образования детей города Перми «Детская музыкальная школа № 3» путем изменения типа существующего муниципального образовательного учреждения дополнительного образования детей «Детская музыкальная школа № 3» г. Перми»</w:t>
            </w:r>
            <w:r w:rsidR="00873EED" w:rsidRPr="00815A1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73EED" w:rsidRDefault="00873EED" w:rsidP="00873E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лицензия Министерства образования Пермского края № 248948 от 26.12.2008г.</w:t>
            </w:r>
            <w:r w:rsidR="00FE64F4" w:rsidRPr="00815A10">
              <w:rPr>
                <w:rFonts w:ascii="Times New Roman" w:hAnsi="Times New Roman" w:cs="Times New Roman"/>
                <w:sz w:val="22"/>
                <w:szCs w:val="22"/>
              </w:rPr>
              <w:t>, действительна по 27.12.2013г.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511A92" w:rsidRPr="00815A10" w:rsidRDefault="007F454A" w:rsidP="00873E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511A92" w:rsidRPr="00C62E08">
              <w:rPr>
                <w:rFonts w:ascii="Times New Roman" w:hAnsi="Times New Roman" w:cs="Times New Roman"/>
                <w:sz w:val="22"/>
                <w:szCs w:val="22"/>
              </w:rPr>
              <w:t xml:space="preserve">ицензия Государственной инспекции по надзору и контролю в сфере образования Пермского края № 2842 от 11.06.2013г. серии 59Л01 № 0000577. Срок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511A92" w:rsidRPr="00C62E08">
              <w:rPr>
                <w:rFonts w:ascii="Times New Roman" w:hAnsi="Times New Roman" w:cs="Times New Roman"/>
                <w:sz w:val="22"/>
                <w:szCs w:val="22"/>
              </w:rPr>
              <w:t xml:space="preserve"> бессрочно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E64F4" w:rsidRPr="00815A10" w:rsidRDefault="00873EED" w:rsidP="00FE64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аккредитации Министерства образования Пермского края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024278 от 13.01.2009г.</w:t>
            </w:r>
            <w:r w:rsidR="00FE64F4" w:rsidRPr="00815A10">
              <w:rPr>
                <w:rFonts w:ascii="Times New Roman" w:hAnsi="Times New Roman" w:cs="Times New Roman"/>
                <w:sz w:val="22"/>
                <w:szCs w:val="22"/>
              </w:rPr>
              <w:t>, действительно по 14.01.2014г.</w:t>
            </w:r>
          </w:p>
          <w:p w:rsidR="00873EED" w:rsidRPr="00815A10" w:rsidRDefault="00873EED" w:rsidP="00873E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5A10" w:rsidRPr="00815A10" w:rsidRDefault="00815A10">
      <w:r w:rsidRPr="00815A10">
        <w:br w:type="page"/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3118"/>
        <w:gridCol w:w="3119"/>
      </w:tblGrid>
      <w:tr w:rsidR="00800E5F" w:rsidRPr="00815A10" w:rsidTr="00E04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Виды деятельности, не являющиеся основными</w:t>
            </w:r>
            <w:r w:rsidR="005213E9" w:rsidRPr="00815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213E9" w:rsidRPr="00815A10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1) п</w:t>
            </w:r>
            <w:r w:rsidR="005213E9" w:rsidRPr="00815A10">
              <w:rPr>
                <w:rFonts w:ascii="Times New Roman" w:hAnsi="Times New Roman" w:cs="Times New Roman"/>
                <w:sz w:val="22"/>
                <w:szCs w:val="22"/>
              </w:rPr>
              <w:t>латные дополнительные образовательные услуги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15BC3" w:rsidRPr="00815A10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изучение профильных дисциплин сверх часов и сверх программы по данной дисциплине, предусмотренных учебным планом;</w:t>
            </w:r>
          </w:p>
          <w:p w:rsidR="00515BC3" w:rsidRPr="00815A10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- репетиторство с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другого образовательного учреждения;</w:t>
            </w:r>
          </w:p>
          <w:p w:rsidR="00515BC3" w:rsidRPr="00815A10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создание различных студий, групп, факультативов по обучению и приобщению детей и взрослых культуры, музыки и т.д.;</w:t>
            </w:r>
          </w:p>
          <w:p w:rsidR="00515BC3" w:rsidRPr="00815A10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создание групп по адаптации детей к условиям школьной жизни;</w:t>
            </w:r>
          </w:p>
          <w:p w:rsidR="00515BC3" w:rsidRPr="00815A10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создание различных секций, групп по укреплению здоровья;</w:t>
            </w:r>
          </w:p>
          <w:p w:rsidR="00515BC3" w:rsidRPr="00815A10" w:rsidRDefault="00515BC3" w:rsidP="0051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2) иная приносящая доход деятельность</w:t>
            </w:r>
            <w:r w:rsidR="001712A4" w:rsidRPr="00815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712A4" w:rsidRPr="00815A10" w:rsidRDefault="001712A4" w:rsidP="0051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сдача в аренду имущества;</w:t>
            </w:r>
          </w:p>
          <w:p w:rsidR="001712A4" w:rsidRPr="00815A10" w:rsidRDefault="001712A4" w:rsidP="0051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организация фестивалей, конкурсов, концертов;</w:t>
            </w:r>
          </w:p>
          <w:p w:rsidR="001712A4" w:rsidRPr="00815A10" w:rsidRDefault="001712A4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- настройка, ремонт и прокат инструментов;</w:t>
            </w:r>
          </w:p>
          <w:p w:rsidR="00FE64F4" w:rsidRPr="00815A10" w:rsidRDefault="00FE64F4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торговля покупными товарами и оборудованием;</w:t>
            </w:r>
          </w:p>
          <w:p w:rsidR="00FE64F4" w:rsidRPr="00815A10" w:rsidRDefault="00FE64F4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тиражирование и ксерокопирование;</w:t>
            </w:r>
          </w:p>
          <w:p w:rsidR="001712A4" w:rsidRPr="00815A10" w:rsidRDefault="001712A4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- создание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музыкальных</w:t>
            </w:r>
            <w:proofErr w:type="gramEnd"/>
            <w:r w:rsidR="002B2A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оранжировок</w:t>
            </w:r>
            <w:proofErr w:type="spell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и др.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E4B" w:rsidRPr="00815A10" w:rsidRDefault="00E04E4B" w:rsidP="00E04E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- Устав Муниципального автономного образовательного учреждения дополнительного образования детей города Перми «Детская музыкальная школа № 3» утвержден распоряжением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начальника департамента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культур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 и молодежной политики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Перми от 15.10.2012г. № СЭД-09—01-15-16;</w:t>
            </w:r>
          </w:p>
          <w:p w:rsidR="00E04E4B" w:rsidRPr="00815A10" w:rsidRDefault="00E04E4B" w:rsidP="00E04E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от 10.10.2011г. № 593 «О создании муниципального автономного образовательного учреждения дополнительного образования детей города Перми «Детская музыкальная школа № 3» путем изменения типа существующего муниципального образовательного учреждения дополнительного образования детей «Детская музыкальная школа № 3» г. Перми»;</w:t>
            </w:r>
          </w:p>
          <w:p w:rsidR="00E04E4B" w:rsidRPr="00815A10" w:rsidRDefault="00E04E4B" w:rsidP="00E04E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Министерства образования Пермского края № 248948 от 26.12.2008г., действительна по 27.12.2013г.; </w:t>
            </w:r>
          </w:p>
          <w:p w:rsidR="00E04E4B" w:rsidRDefault="00E04E4B" w:rsidP="00E04E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аккредитации Министерства образования Пермского края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024278 от 13.01.2009г., действительно по 14.01.2014г.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00E5F" w:rsidRPr="00815A10" w:rsidRDefault="00E04E4B" w:rsidP="00E04E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видетельство о государственной регистрации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ИФНС по Свердловскому району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ерми 59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004375498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от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F4" w:rsidRPr="00815A10" w:rsidRDefault="004E3FA9" w:rsidP="00FE64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E64F4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Устав Муниципального автономного образовательного учреждения дополнительного образования детей города Перми «Детская музыкальная школа № 3» утвержден распоряжением </w:t>
            </w:r>
            <w:r w:rsidR="00866C24">
              <w:rPr>
                <w:rFonts w:ascii="Times New Roman" w:hAnsi="Times New Roman" w:cs="Times New Roman"/>
                <w:sz w:val="22"/>
                <w:szCs w:val="22"/>
              </w:rPr>
              <w:t>начальника департамента</w:t>
            </w:r>
            <w:r w:rsidR="00866C24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культур</w:t>
            </w:r>
            <w:r w:rsidR="00866C24">
              <w:rPr>
                <w:rFonts w:ascii="Times New Roman" w:hAnsi="Times New Roman" w:cs="Times New Roman"/>
                <w:sz w:val="22"/>
                <w:szCs w:val="22"/>
              </w:rPr>
              <w:t>ы и молодежной политики</w:t>
            </w:r>
            <w:r w:rsidR="00866C24"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 w:rsidR="00FE64F4" w:rsidRPr="00815A10">
              <w:rPr>
                <w:rFonts w:ascii="Times New Roman" w:hAnsi="Times New Roman" w:cs="Times New Roman"/>
                <w:sz w:val="22"/>
                <w:szCs w:val="22"/>
              </w:rPr>
              <w:t>города Перми от 15.10.2012г. № СЭД-09—01-15-16;</w:t>
            </w:r>
          </w:p>
          <w:p w:rsidR="00FE64F4" w:rsidRPr="00815A10" w:rsidRDefault="00FE64F4" w:rsidP="00FE64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от 10.10.2011г. № 593 «О создании муниципального автономного образовательного учреждения дополнительного образования детей города Перми «Детская музыкальная школа № 3» путем изменения типа существующего муниципального образовательного учреждения дополнительного образования детей «Детская музыкальная школа № 3» г. Перми»;</w:t>
            </w:r>
          </w:p>
          <w:p w:rsidR="00FE64F4" w:rsidRDefault="00FE64F4" w:rsidP="00FE64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Министерства образования Пермского края № 248948 от 26.12.2008г., действительна по 27.12.2013г.; </w:t>
            </w:r>
          </w:p>
          <w:p w:rsidR="007F454A" w:rsidRPr="00815A10" w:rsidRDefault="007F454A" w:rsidP="00FE64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62E08">
              <w:rPr>
                <w:rFonts w:ascii="Times New Roman" w:hAnsi="Times New Roman" w:cs="Times New Roman"/>
                <w:sz w:val="22"/>
                <w:szCs w:val="22"/>
              </w:rPr>
              <w:t xml:space="preserve">ицензия Государственной инспекции по надзору и контролю в сфере образования Пермского края № 2842 от 11.06.2013г. серии 59Л01 № 0000577. Срок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C62E08">
              <w:rPr>
                <w:rFonts w:ascii="Times New Roman" w:hAnsi="Times New Roman" w:cs="Times New Roman"/>
                <w:sz w:val="22"/>
                <w:szCs w:val="22"/>
              </w:rPr>
              <w:t xml:space="preserve"> бессрочно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E64F4" w:rsidRDefault="00FE64F4" w:rsidP="00FE64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аккредитации Министерства образования Пермского края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024278 от 13.01.2009г., действительно по 14.01.2014г.</w:t>
            </w:r>
            <w:r w:rsidR="005314F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314F9" w:rsidRPr="00815A10" w:rsidRDefault="005314F9" w:rsidP="00FE64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видетельство о государственной регистрации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ИФНС по Свердловскому району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ерми 59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004375498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от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5A10" w:rsidRDefault="00815A10" w:rsidP="005314F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1.4. Функции, осуществляемые учреждением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688"/>
      </w:tblGrid>
      <w:tr w:rsidR="00800E5F" w:rsidRPr="00815A10" w:rsidTr="00761292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штатных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единиц</w:t>
            </w:r>
            <w:r w:rsidR="00E04E4B">
              <w:rPr>
                <w:rFonts w:ascii="Times New Roman" w:hAnsi="Times New Roman" w:cs="Times New Roman"/>
                <w:sz w:val="22"/>
                <w:szCs w:val="22"/>
              </w:rPr>
              <w:t>, шт.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Доля бюджета учреждения,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расходующаяся на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04E4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04E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04E4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04E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E04E4B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9315B3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E04E4B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C4620A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5DA" w:rsidRPr="00815A10" w:rsidRDefault="00E04E4B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9315B3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B5519" w:rsidRPr="00815A10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E04E4B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C4620A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1.5. Информация о количестве штатных единиц, количественном составе и квалификации сотрудников учреждения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155"/>
        <w:gridCol w:w="992"/>
        <w:gridCol w:w="1559"/>
        <w:gridCol w:w="1559"/>
        <w:gridCol w:w="1560"/>
        <w:gridCol w:w="1559"/>
      </w:tblGrid>
      <w:tr w:rsidR="008E2BB1" w:rsidRPr="00815A10" w:rsidTr="001A27F2">
        <w:trPr>
          <w:cantSplit/>
          <w:trHeight w:val="442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BB1" w:rsidRPr="00815A10" w:rsidRDefault="008E2B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8E2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2013</w:t>
            </w:r>
          </w:p>
        </w:tc>
      </w:tr>
      <w:tr w:rsidR="008E2BB1" w:rsidRPr="00815A10" w:rsidTr="001A27F2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 начало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конец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периода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конец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периода</w:t>
            </w:r>
          </w:p>
        </w:tc>
      </w:tr>
      <w:tr w:rsidR="008E2BB1" w:rsidRPr="00815A10" w:rsidTr="001A27F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E2BB1" w:rsidRPr="00815A10" w:rsidTr="001A27F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4011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 &lt;*&gt;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штук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74.5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1A27F2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74,5</w:t>
            </w:r>
          </w:p>
        </w:tc>
      </w:tr>
      <w:tr w:rsidR="008E2BB1" w:rsidRPr="00815A10" w:rsidTr="001A27F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815A10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9729C6" w:rsidP="00A06B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06B4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E2BB1" w:rsidRPr="00815A10" w:rsidTr="001A27F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4011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Квалификация сотрудников </w:t>
            </w:r>
            <w:r w:rsidR="004011F8" w:rsidRPr="00815A10">
              <w:rPr>
                <w:rFonts w:ascii="Times New Roman" w:hAnsi="Times New Roman" w:cs="Times New Roman"/>
                <w:sz w:val="22"/>
                <w:szCs w:val="22"/>
              </w:rPr>
              <w:t>&lt;*</w:t>
            </w:r>
            <w:r w:rsidR="004011F8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4011F8" w:rsidRPr="00815A10">
              <w:rPr>
                <w:rFonts w:ascii="Times New Roman" w:hAnsi="Times New Roman" w:cs="Times New Roman"/>
                <w:sz w:val="22"/>
                <w:szCs w:val="22"/>
              </w:rPr>
              <w:t>&gt;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815A10" w:rsidRDefault="008E2BB1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7F2" w:rsidRPr="001A27F2" w:rsidRDefault="001A27F2" w:rsidP="001A27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7F2">
              <w:rPr>
                <w:rFonts w:ascii="Times New Roman" w:hAnsi="Times New Roman" w:cs="Times New Roman"/>
                <w:sz w:val="22"/>
                <w:szCs w:val="22"/>
              </w:rPr>
              <w:t>Высшее образование – 37 чел.; среднее профобразование – 28 чел.; другое – 5 чел.</w:t>
            </w:r>
          </w:p>
          <w:p w:rsidR="001A27F2" w:rsidRPr="001A27F2" w:rsidRDefault="001A27F2" w:rsidP="001A27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7F2"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8E2BB1" w:rsidRPr="001A27F2" w:rsidRDefault="001A27F2" w:rsidP="001A27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7F2">
              <w:rPr>
                <w:rFonts w:ascii="Times New Roman" w:hAnsi="Times New Roman" w:cs="Times New Roman"/>
                <w:sz w:val="22"/>
                <w:szCs w:val="22"/>
              </w:rPr>
              <w:t>-до 5 лет – 8 чел.; 6-10 лет – 6 чел.; 11-25 лет – 29 чел.; свыше 25 лет -27 чел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7F2" w:rsidRPr="001A27F2" w:rsidRDefault="001A27F2" w:rsidP="001A27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7F2">
              <w:rPr>
                <w:rFonts w:ascii="Times New Roman" w:hAnsi="Times New Roman" w:cs="Times New Roman"/>
                <w:sz w:val="22"/>
                <w:szCs w:val="22"/>
              </w:rPr>
              <w:t>Высшее образование – 37 чел.; среднее профобразование – 27 чел.; другое – 5 чел.</w:t>
            </w:r>
          </w:p>
          <w:p w:rsidR="001A27F2" w:rsidRPr="001A27F2" w:rsidRDefault="001A27F2" w:rsidP="001A27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7F2"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8E2BB1" w:rsidRPr="001A27F2" w:rsidRDefault="001A27F2" w:rsidP="001A27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7F2">
              <w:rPr>
                <w:rFonts w:ascii="Times New Roman" w:hAnsi="Times New Roman" w:cs="Times New Roman"/>
                <w:sz w:val="22"/>
                <w:szCs w:val="22"/>
              </w:rPr>
              <w:t>-до 5 лет – 9 чел.; 6-10 лет – 5 чел.; 11-25 лет – 28 чел.; свыше 25 лет -27 чел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1A27F2" w:rsidRDefault="009729C6" w:rsidP="009729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7F2">
              <w:rPr>
                <w:rFonts w:ascii="Times New Roman" w:hAnsi="Times New Roman" w:cs="Times New Roman"/>
                <w:sz w:val="22"/>
                <w:szCs w:val="22"/>
              </w:rPr>
              <w:t>Высшее образование – 37 чел.; среднее профобразование – 27 чел.; другое – 5 чел.</w:t>
            </w:r>
          </w:p>
          <w:p w:rsidR="009729C6" w:rsidRPr="001A27F2" w:rsidRDefault="009729C6" w:rsidP="009729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7F2"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9729C6" w:rsidRPr="001A27F2" w:rsidRDefault="009729C6" w:rsidP="001A27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7F2">
              <w:rPr>
                <w:rFonts w:ascii="Times New Roman" w:hAnsi="Times New Roman" w:cs="Times New Roman"/>
                <w:sz w:val="22"/>
                <w:szCs w:val="22"/>
              </w:rPr>
              <w:t>-до 5 лет – 9 чел.; 6-10 лет – 5 чел.; 11-25 лет – 2</w:t>
            </w:r>
            <w:r w:rsidR="001A27F2" w:rsidRPr="001A27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A27F2">
              <w:rPr>
                <w:rFonts w:ascii="Times New Roman" w:hAnsi="Times New Roman" w:cs="Times New Roman"/>
                <w:sz w:val="22"/>
                <w:szCs w:val="22"/>
              </w:rPr>
              <w:t xml:space="preserve"> чел.; свыше 25 лет -27 чел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9C6" w:rsidRPr="001A27F2" w:rsidRDefault="009729C6" w:rsidP="009729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7F2">
              <w:rPr>
                <w:rFonts w:ascii="Times New Roman" w:hAnsi="Times New Roman" w:cs="Times New Roman"/>
                <w:sz w:val="22"/>
                <w:szCs w:val="22"/>
              </w:rPr>
              <w:t>Высшее образование – 37 чел.; среднее профобразование – 2</w:t>
            </w:r>
            <w:r w:rsidR="00A06B4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A27F2">
              <w:rPr>
                <w:rFonts w:ascii="Times New Roman" w:hAnsi="Times New Roman" w:cs="Times New Roman"/>
                <w:sz w:val="22"/>
                <w:szCs w:val="22"/>
              </w:rPr>
              <w:t xml:space="preserve"> чел.; другое – 3 чел.</w:t>
            </w:r>
          </w:p>
          <w:p w:rsidR="009729C6" w:rsidRPr="001A27F2" w:rsidRDefault="009729C6" w:rsidP="009729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7F2"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8E2BB1" w:rsidRPr="001A27F2" w:rsidRDefault="009729C6" w:rsidP="00A06B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7F2">
              <w:rPr>
                <w:rFonts w:ascii="Times New Roman" w:hAnsi="Times New Roman" w:cs="Times New Roman"/>
                <w:sz w:val="22"/>
                <w:szCs w:val="22"/>
              </w:rPr>
              <w:t>-до 5 лет – 9 чел.; 6-10 лет – 4 чел.; 11-25 лет – 2</w:t>
            </w:r>
            <w:r w:rsidR="00A06B4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A27F2">
              <w:rPr>
                <w:rFonts w:ascii="Times New Roman" w:hAnsi="Times New Roman" w:cs="Times New Roman"/>
                <w:sz w:val="22"/>
                <w:szCs w:val="22"/>
              </w:rPr>
              <w:t xml:space="preserve"> чел.; свыше 25 лет -27 чел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-------------------------------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800E5F" w:rsidRDefault="008E2BB1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&lt;**&gt;</w:t>
      </w:r>
      <w:r>
        <w:rPr>
          <w:rFonts w:ascii="Times New Roman" w:hAnsi="Times New Roman" w:cs="Times New Roman"/>
          <w:sz w:val="22"/>
          <w:szCs w:val="22"/>
        </w:rPr>
        <w:t>Указывается уровень профессионального образования и стаж работы сотрудн</w:t>
      </w:r>
      <w:r w:rsidR="00965C73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ков.</w:t>
      </w:r>
    </w:p>
    <w:p w:rsidR="008E2BB1" w:rsidRPr="00815A10" w:rsidRDefault="008E2BB1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1.6. Информация о среднегодовой численности и средней заработной плате работников учреждения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1134"/>
        <w:gridCol w:w="1134"/>
        <w:gridCol w:w="992"/>
      </w:tblGrid>
      <w:tr w:rsidR="00800E5F" w:rsidRPr="00815A10" w:rsidTr="0076129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65C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65C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65C73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074D43" w:rsidRDefault="00A06B41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D4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965C73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074D43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C73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41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основной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074D43" w:rsidRDefault="00A06B41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D43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</w:tr>
      <w:tr w:rsidR="00965C73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074D43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D4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65C73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074D43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D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65C73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074D43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D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65C73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Средняя заработная плата работников учреждения*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16045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074D43" w:rsidRDefault="00074D4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D43">
              <w:rPr>
                <w:rFonts w:ascii="Times New Roman" w:hAnsi="Times New Roman" w:cs="Times New Roman"/>
                <w:sz w:val="22"/>
                <w:szCs w:val="22"/>
              </w:rPr>
              <w:t>19859</w:t>
            </w:r>
          </w:p>
        </w:tc>
      </w:tr>
      <w:tr w:rsidR="00965C73" w:rsidRPr="00815A10" w:rsidTr="00491B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074D43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C73" w:rsidRPr="00815A10" w:rsidTr="00491B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основной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14948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074D43" w:rsidRDefault="00074D4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D43">
              <w:rPr>
                <w:rFonts w:ascii="Times New Roman" w:hAnsi="Times New Roman" w:cs="Times New Roman"/>
                <w:sz w:val="22"/>
                <w:szCs w:val="22"/>
              </w:rPr>
              <w:t>19271</w:t>
            </w:r>
          </w:p>
        </w:tc>
      </w:tr>
      <w:tr w:rsidR="00965C73" w:rsidRPr="00815A10" w:rsidTr="00491B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2E6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39544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074D43" w:rsidRDefault="00074D4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D43">
              <w:rPr>
                <w:rFonts w:ascii="Times New Roman" w:hAnsi="Times New Roman" w:cs="Times New Roman"/>
                <w:sz w:val="22"/>
                <w:szCs w:val="22"/>
              </w:rPr>
              <w:t>40935</w:t>
            </w:r>
          </w:p>
        </w:tc>
      </w:tr>
      <w:tr w:rsidR="00965C73" w:rsidRPr="00815A10" w:rsidTr="00491B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заместители руководителя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31685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074D43" w:rsidRDefault="00074D4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D43">
              <w:rPr>
                <w:rFonts w:ascii="Times New Roman" w:hAnsi="Times New Roman" w:cs="Times New Roman"/>
                <w:sz w:val="22"/>
                <w:szCs w:val="22"/>
              </w:rPr>
              <w:t>35091</w:t>
            </w:r>
          </w:p>
        </w:tc>
      </w:tr>
      <w:tr w:rsidR="00965C73" w:rsidRPr="00815A10" w:rsidTr="00491B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16556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074D43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D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4D43" w:rsidRPr="00074D43">
              <w:rPr>
                <w:rFonts w:ascii="Times New Roman" w:hAnsi="Times New Roman" w:cs="Times New Roman"/>
                <w:sz w:val="22"/>
                <w:szCs w:val="22"/>
              </w:rPr>
              <w:t>8687</w:t>
            </w:r>
          </w:p>
        </w:tc>
      </w:tr>
      <w:tr w:rsidR="00965C73" w:rsidRPr="00815A10" w:rsidTr="00491B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815A10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9262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074D43" w:rsidRDefault="00074D4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D43">
              <w:rPr>
                <w:rFonts w:ascii="Times New Roman" w:hAnsi="Times New Roman" w:cs="Times New Roman"/>
                <w:sz w:val="22"/>
                <w:szCs w:val="22"/>
              </w:rPr>
              <w:t>9322</w:t>
            </w:r>
          </w:p>
        </w:tc>
      </w:tr>
    </w:tbl>
    <w:p w:rsidR="0090474D" w:rsidRPr="00815A10" w:rsidRDefault="0090474D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5A10" w:rsidRPr="00965C73" w:rsidRDefault="00965C73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965C73">
        <w:rPr>
          <w:rFonts w:ascii="Times New Roman" w:hAnsi="Times New Roman" w:cs="Times New Roman"/>
          <w:sz w:val="22"/>
          <w:szCs w:val="22"/>
        </w:rPr>
        <w:t>&lt;*&gt;</w:t>
      </w:r>
      <w:r>
        <w:rPr>
          <w:rFonts w:ascii="Times New Roman" w:hAnsi="Times New Roman" w:cs="Times New Roman"/>
          <w:sz w:val="22"/>
          <w:szCs w:val="22"/>
        </w:rPr>
        <w:t>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15A10" w:rsidRDefault="00815A10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15A10" w:rsidRDefault="00815A10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15A10" w:rsidRDefault="00815A10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688"/>
      </w:tblGrid>
      <w:tr w:rsidR="00800E5F" w:rsidRPr="00815A10" w:rsidTr="00761292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2B2A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(работ</w:t>
            </w:r>
            <w:r w:rsidR="002B2A6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Объем услуг</w:t>
            </w:r>
            <w:r w:rsidR="00C654A7">
              <w:rPr>
                <w:rFonts w:ascii="Times New Roman" w:hAnsi="Times New Roman" w:cs="Times New Roman"/>
                <w:sz w:val="22"/>
                <w:szCs w:val="22"/>
              </w:rPr>
              <w:t xml:space="preserve"> (работ)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, ед. изм.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654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654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654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654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00E5F" w:rsidRPr="00815A10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BC2338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A10" w:rsidRPr="00815A10" w:rsidRDefault="00815A10" w:rsidP="00815A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слуга дополнительного образования по образовательным программам   повышенного    уровня "Музыкальное искусство»  и "Хоровое пение"                                     </w:t>
            </w:r>
          </w:p>
          <w:p w:rsidR="00800E5F" w:rsidRPr="00815A10" w:rsidRDefault="00800E5F" w:rsidP="00BC23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C654A7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BC2338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C654A7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12949.5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Default="00AC44A6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13738,7</w:t>
            </w:r>
          </w:p>
          <w:p w:rsidR="00AC44A6" w:rsidRPr="00815A10" w:rsidRDefault="00AC44A6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4011F8" w:rsidP="00BC2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00E5F" w:rsidRPr="00815A10">
        <w:rPr>
          <w:rFonts w:ascii="Times New Roman" w:hAnsi="Times New Roman" w:cs="Times New Roman"/>
        </w:rPr>
        <w:t xml:space="preserve">1.8. </w:t>
      </w:r>
      <w:r w:rsidR="00BC2338" w:rsidRPr="00815A10">
        <w:rPr>
          <w:rFonts w:ascii="Times New Roman" w:hAnsi="Times New Roman" w:cs="Times New Roman"/>
        </w:rPr>
        <w:t xml:space="preserve">Информация об объеме финансового обеспечения муниципального автономного </w:t>
      </w:r>
      <w:r>
        <w:rPr>
          <w:rFonts w:ascii="Times New Roman" w:hAnsi="Times New Roman" w:cs="Times New Roman"/>
        </w:rPr>
        <w:t xml:space="preserve">  </w:t>
      </w:r>
      <w:r w:rsidR="00BC2338" w:rsidRPr="00815A10">
        <w:rPr>
          <w:rFonts w:ascii="Times New Roman" w:hAnsi="Times New Roman" w:cs="Times New Roman"/>
        </w:rPr>
        <w:t>учреждения в рамках целевых программ, утвержденных в установленном порядке: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594"/>
        <w:gridCol w:w="1485"/>
        <w:gridCol w:w="1418"/>
      </w:tblGrid>
      <w:tr w:rsidR="00800E5F" w:rsidRPr="00815A10" w:rsidTr="00B10533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65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C654A7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 с указанием нормативного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правового акта об утверждении данной программы</w:t>
            </w:r>
            <w:r w:rsidR="002B2A6A">
              <w:rPr>
                <w:rFonts w:ascii="Times New Roman" w:hAnsi="Times New Roman" w:cs="Times New Roman"/>
                <w:sz w:val="22"/>
                <w:szCs w:val="22"/>
              </w:rPr>
              <w:t xml:space="preserve"> (в разрезе каждой программы</w:t>
            </w:r>
            <w:proofErr w:type="gramStart"/>
            <w:r w:rsidR="002B2A6A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  <w:r w:rsidR="00C654A7" w:rsidRPr="00C654A7">
              <w:rPr>
                <w:rFonts w:ascii="Times New Roman" w:hAnsi="Times New Roman" w:cs="Times New Roman"/>
                <w:sz w:val="22"/>
                <w:szCs w:val="22"/>
              </w:rPr>
              <w:t>&lt;*&gt;</w:t>
            </w: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обеспечения,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</w:tr>
      <w:tr w:rsidR="00800E5F" w:rsidRPr="00815A10" w:rsidTr="00B10533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654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654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00E5F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654A7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Default="00C654A7" w:rsidP="00AC4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ВЦП "Приведение в нормативное состояние учреждений сферы культуры" на основании </w:t>
            </w:r>
            <w:r w:rsidR="00AC44A6">
              <w:rPr>
                <w:rFonts w:ascii="Times New Roman" w:hAnsi="Times New Roman" w:cs="Times New Roman"/>
                <w:sz w:val="22"/>
                <w:szCs w:val="22"/>
              </w:rPr>
              <w:t xml:space="preserve">решения ПГД от 18.12.2012г. № 300 и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постановления администрации города Перми от 12.12.2011г. № 841 "Об утверждении ВЦП "Приведение в нормативное состояние учреждений сферы культуры"</w:t>
            </w:r>
            <w:r w:rsidR="00AC44A6">
              <w:rPr>
                <w:rFonts w:ascii="Times New Roman" w:hAnsi="Times New Roman" w:cs="Times New Roman"/>
                <w:sz w:val="22"/>
                <w:szCs w:val="22"/>
              </w:rPr>
              <w:t>, текущий ремонт,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п.1.2.</w:t>
            </w:r>
            <w:r w:rsidR="00AC44A6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  <w:p w:rsidR="005B5621" w:rsidRPr="00815A10" w:rsidRDefault="005B5621" w:rsidP="00AC4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54A7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Default="00C654A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ВЦП "Дети - будущее культурной столицы" на основании постановления администрации города Перми от 28.04.2012г. № 202 "Об утверждении ведомственной целевой программы "Дети - будущее культурной столицы"</w:t>
            </w:r>
          </w:p>
          <w:p w:rsidR="005B5621" w:rsidRPr="00815A10" w:rsidRDefault="005B5621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128,3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B1602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125,2</w:t>
            </w:r>
          </w:p>
        </w:tc>
      </w:tr>
      <w:tr w:rsidR="00C654A7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Default="00C654A7" w:rsidP="00AC4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Повышение стимулирующей части фонда оплаты труда на основании решения ПГД от 21.12.2011г. № 250</w:t>
            </w:r>
            <w:r w:rsidR="00AC44A6">
              <w:rPr>
                <w:rFonts w:ascii="Times New Roman" w:hAnsi="Times New Roman" w:cs="Times New Roman"/>
                <w:sz w:val="22"/>
                <w:szCs w:val="22"/>
              </w:rPr>
              <w:t>, решения ПГД от 18.12.2012г. № 300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и распоряжений администрации города Перми от 30.05.2011г. № 79-р</w:t>
            </w:r>
            <w:r w:rsidR="00AC44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от 26.10.2011г.</w:t>
            </w:r>
            <w:r w:rsidR="00AC44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№ 173-р.</w:t>
            </w:r>
            <w:r w:rsidR="00AC44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B2A6A" w:rsidRPr="002B2A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44A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 05.07.2012 № 72</w:t>
            </w:r>
            <w:r w:rsidR="00AC44A6">
              <w:rPr>
                <w:rFonts w:ascii="Times New Roman" w:hAnsi="Times New Roman" w:cs="Times New Roman"/>
                <w:sz w:val="22"/>
                <w:szCs w:val="22"/>
              </w:rPr>
              <w:t xml:space="preserve">, от 29.01.2013г </w:t>
            </w:r>
            <w:r w:rsidR="002B2A6A">
              <w:rPr>
                <w:rFonts w:ascii="Times New Roman" w:hAnsi="Times New Roman" w:cs="Times New Roman"/>
                <w:sz w:val="22"/>
                <w:szCs w:val="22"/>
              </w:rPr>
              <w:t>.№</w:t>
            </w:r>
            <w:r w:rsidR="00AC44A6">
              <w:rPr>
                <w:rFonts w:ascii="Times New Roman" w:hAnsi="Times New Roman" w:cs="Times New Roman"/>
                <w:sz w:val="22"/>
                <w:szCs w:val="22"/>
              </w:rPr>
              <w:t xml:space="preserve"> 41</w:t>
            </w:r>
          </w:p>
          <w:p w:rsidR="005B5621" w:rsidRPr="00815A10" w:rsidRDefault="005B5621" w:rsidP="00AC4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1728,1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AC44A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3154,1</w:t>
            </w:r>
          </w:p>
        </w:tc>
      </w:tr>
      <w:tr w:rsidR="00AC44A6" w:rsidRPr="00815A10" w:rsidTr="00AC44A6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A6" w:rsidRPr="00815A10" w:rsidRDefault="00AC44A6" w:rsidP="00AC4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A6" w:rsidRDefault="00AC44A6" w:rsidP="00B160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r w:rsidR="002B2A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фонда оплаты труда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педагогических работников муниципальных образовательных организаций д</w:t>
            </w:r>
            <w:r w:rsidR="00B16026">
              <w:rPr>
                <w:rFonts w:ascii="Times New Roman" w:hAnsi="Times New Roman" w:cs="Times New Roman"/>
                <w:sz w:val="22"/>
                <w:szCs w:val="22"/>
              </w:rPr>
              <w:t>ополнительного образования</w:t>
            </w:r>
            <w:proofErr w:type="gramEnd"/>
            <w:r w:rsidR="00B16026">
              <w:rPr>
                <w:rFonts w:ascii="Times New Roman" w:hAnsi="Times New Roman" w:cs="Times New Roman"/>
                <w:sz w:val="22"/>
                <w:szCs w:val="22"/>
              </w:rPr>
              <w:t xml:space="preserve"> в сфере культуры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 основании решения ПГД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 18.12.2012г. № 300</w:t>
            </w:r>
            <w:r w:rsidR="00B16026">
              <w:rPr>
                <w:rFonts w:ascii="Times New Roman" w:hAnsi="Times New Roman" w:cs="Times New Roman"/>
                <w:sz w:val="22"/>
                <w:szCs w:val="22"/>
              </w:rPr>
              <w:t>(в ред. от 17.12.2013г.)</w:t>
            </w:r>
          </w:p>
          <w:p w:rsidR="005B5621" w:rsidRPr="00815A10" w:rsidRDefault="005B5621" w:rsidP="00B160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A6" w:rsidRPr="00815A10" w:rsidRDefault="00B1602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A6" w:rsidRPr="00815A10" w:rsidRDefault="00B1602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2225,9</w:t>
            </w:r>
          </w:p>
        </w:tc>
      </w:tr>
      <w:tr w:rsidR="00C654A7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B16026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Default="00C654A7" w:rsidP="00B160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Исполнение иных целей по обеспечению работников учреждения бюджетной сферы путевками на санаторно-курортное лечение и оздоровление в соответствии с законом Пермского края от 08.12.2006г. № 30-КЗ "Об обеспечении работников учреждений бюджетной сферы Пермского края путевками на санаторно-курортное лечение и оздоровление" и решения ПГД от 25.09.2007 № 224 "Об обеспечении путевками на санаторно-курортное лечение и оздоровление работников муниципальных учреждений города Перми на 2006-201</w:t>
            </w:r>
            <w:r w:rsidR="00B160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годы"</w:t>
            </w:r>
            <w:r w:rsidR="00B16026">
              <w:rPr>
                <w:rFonts w:ascii="Times New Roman" w:hAnsi="Times New Roman" w:cs="Times New Roman"/>
                <w:sz w:val="22"/>
                <w:szCs w:val="22"/>
              </w:rPr>
              <w:t xml:space="preserve">, постановлением администрации от 22.04.2008г. № 292 «Об утверждении </w:t>
            </w:r>
            <w:proofErr w:type="gramStart"/>
            <w:r w:rsidR="00B16026">
              <w:rPr>
                <w:rFonts w:ascii="Times New Roman" w:hAnsi="Times New Roman" w:cs="Times New Roman"/>
                <w:sz w:val="22"/>
                <w:szCs w:val="22"/>
              </w:rPr>
              <w:t>Порядка обеспечения работников муниципальных учреждений города Перми</w:t>
            </w:r>
            <w:proofErr w:type="gramEnd"/>
            <w:r w:rsidR="00B16026">
              <w:rPr>
                <w:rFonts w:ascii="Times New Roman" w:hAnsi="Times New Roman" w:cs="Times New Roman"/>
                <w:sz w:val="22"/>
                <w:szCs w:val="22"/>
              </w:rPr>
              <w:t xml:space="preserve"> путевками на санаторно-курортное лечение и оздоровление на 2008-2013 годы»</w:t>
            </w:r>
          </w:p>
          <w:p w:rsidR="005B5621" w:rsidRPr="00815A10" w:rsidRDefault="005B5621" w:rsidP="00B160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</w:t>
            </w:r>
          </w:p>
        </w:tc>
      </w:tr>
      <w:tr w:rsidR="00C654A7" w:rsidRPr="00815A10" w:rsidTr="00B105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B16026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Default="00C654A7" w:rsidP="00A424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proofErr w:type="spell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электропи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ани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ноYama</w:t>
            </w:r>
            <w:proofErr w:type="spellEnd"/>
            <w:r w:rsidR="002B2A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a VDP 160 ARIUS+BS 100DR для МАОУ ДОД "Детская музыкальная школа № 3" на основании постановления администрации города от 27.01.2012г. № 13-П "Об ус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тановлении и финансовом обеспе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 на 2012-2014 годы" п.34.3.6</w:t>
            </w:r>
            <w:proofErr w:type="gramEnd"/>
          </w:p>
          <w:p w:rsidR="005B5621" w:rsidRPr="00815A10" w:rsidRDefault="005B5621" w:rsidP="00A424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654A7" w:rsidRPr="00C654A7" w:rsidRDefault="00C654A7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54A7">
        <w:rPr>
          <w:rFonts w:ascii="Times New Roman" w:hAnsi="Times New Roman" w:cs="Times New Roman"/>
          <w:sz w:val="22"/>
          <w:szCs w:val="22"/>
        </w:rPr>
        <w:t>&lt;*&gt;</w:t>
      </w:r>
      <w:r>
        <w:rPr>
          <w:rFonts w:ascii="Times New Roman" w:hAnsi="Times New Roman" w:cs="Times New Roman"/>
          <w:sz w:val="22"/>
          <w:szCs w:val="22"/>
        </w:rPr>
        <w:t>Отчет по программам представляется в рамках деятельности, осуществленной учреждением.</w:t>
      </w:r>
    </w:p>
    <w:p w:rsidR="00815A10" w:rsidRPr="00815A10" w:rsidRDefault="00815A10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1.9. Перечень услуг (работ), оказываемых учреждением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1276"/>
        <w:gridCol w:w="1276"/>
        <w:gridCol w:w="2268"/>
      </w:tblGrid>
      <w:tr w:rsidR="00C654A7" w:rsidRPr="00815A10" w:rsidTr="007B32EB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7B32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7B32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потребителей</w:t>
            </w:r>
          </w:p>
        </w:tc>
      </w:tr>
      <w:tr w:rsidR="00C654A7" w:rsidRPr="00815A10" w:rsidTr="007B32E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7B32EB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7B32EB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815A10" w:rsidRDefault="007B32EB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B32EB" w:rsidRPr="00815A10" w:rsidTr="007B32E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Муниципальные услуги (работы)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оказываемые потребителям в соответствии с муниципальным заданием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B32EB" w:rsidRPr="00815A10" w:rsidRDefault="007B32EB" w:rsidP="007526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  повышенного    уровня "Музыкальное искусство»  и "Хоровое пение"                                     </w:t>
            </w:r>
          </w:p>
          <w:p w:rsidR="007B32EB" w:rsidRPr="00815A10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C62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9B78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ребенок в возрасте от 7 до 14 лет или  подросток  в возрасте от 14 до 18 лет, проживающий на территории г. Перми</w:t>
            </w:r>
          </w:p>
        </w:tc>
      </w:tr>
      <w:tr w:rsidR="007B32EB" w:rsidRPr="00815A10" w:rsidTr="007B32E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C62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452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2EB" w:rsidRPr="00815A10" w:rsidTr="007B32E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Default="007B32EB" w:rsidP="0080242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услуга дополнительного образования повышенного уровня по музыкальному искусству и хоровому пению 5-летнее обучение младшие классы</w:t>
            </w:r>
          </w:p>
          <w:p w:rsidR="004011F8" w:rsidRPr="00815A10" w:rsidRDefault="004011F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C62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EE6503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452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2EB" w:rsidRPr="00815A10" w:rsidTr="007B32EB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Default="007B32EB" w:rsidP="009B78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815A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слуга дополнительного образования повышенного уровня по музыкальному искусству и хоровому пению 5-летнее обучение старшие классы</w:t>
            </w:r>
          </w:p>
          <w:p w:rsidR="004011F8" w:rsidRPr="00815A10" w:rsidRDefault="004011F8" w:rsidP="009B78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C62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EE6503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2EB" w:rsidRPr="00815A10" w:rsidTr="007B32EB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Default="007B32EB" w:rsidP="009B78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815A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слуга дополнительного образования повышенного уровня по музыкальному искусству и хоровому пению 7-летнее обучение младшие классы</w:t>
            </w:r>
          </w:p>
          <w:p w:rsidR="004011F8" w:rsidRPr="00815A10" w:rsidRDefault="004011F8" w:rsidP="009B78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C62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EE6503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2EB" w:rsidRPr="00815A10" w:rsidTr="007B32EB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9B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5A10">
              <w:rPr>
                <w:rFonts w:ascii="Times New Roman" w:hAnsi="Times New Roman" w:cs="Times New Roman"/>
              </w:rPr>
              <w:t>- у</w:t>
            </w:r>
            <w:r w:rsidRPr="00815A10">
              <w:rPr>
                <w:rFonts w:ascii="Times New Roman" w:eastAsia="Times New Roman" w:hAnsi="Times New Roman" w:cs="Times New Roman"/>
                <w:color w:val="000000"/>
              </w:rPr>
              <w:t>слуга дополнительного образования повышенного уровня по музыкальному искусству и хоровому пению 7-летнее обучение старшие классы</w:t>
            </w:r>
          </w:p>
          <w:p w:rsidR="007B32EB" w:rsidRPr="00815A10" w:rsidRDefault="007B32EB" w:rsidP="009B78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C62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EE6503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2EB" w:rsidRPr="00815A10" w:rsidTr="007B32EB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Услуги (работы), оказываемые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потребителям за плату: </w:t>
            </w:r>
          </w:p>
          <w:p w:rsidR="007B32EB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платные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образовательные услуги</w:t>
            </w:r>
          </w:p>
          <w:p w:rsidR="004011F8" w:rsidRPr="00815A10" w:rsidRDefault="004011F8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5B5621" w:rsidRDefault="007B32EB" w:rsidP="00C62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21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5B5621" w:rsidRDefault="007B32EB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21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учащиеся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Раздел 2. Результат деятельности учреждения</w:t>
      </w:r>
    </w:p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2.1. Информация об исполнении муниципального задания учредителя</w:t>
      </w:r>
    </w:p>
    <w:p w:rsidR="00802425" w:rsidRPr="00815A10" w:rsidRDefault="00802425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69"/>
        <w:gridCol w:w="824"/>
        <w:gridCol w:w="709"/>
        <w:gridCol w:w="850"/>
        <w:gridCol w:w="709"/>
        <w:gridCol w:w="1134"/>
        <w:gridCol w:w="1134"/>
        <w:gridCol w:w="1134"/>
        <w:gridCol w:w="1134"/>
      </w:tblGrid>
      <w:tr w:rsidR="00802425" w:rsidRPr="00815A10" w:rsidTr="00EE6503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(работ</w:t>
            </w:r>
            <w:r w:rsidR="007B32E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Объем услуг</w:t>
            </w:r>
            <w:r w:rsidR="007B32EB">
              <w:rPr>
                <w:rFonts w:ascii="Times New Roman" w:hAnsi="Times New Roman" w:cs="Times New Roman"/>
                <w:sz w:val="22"/>
                <w:szCs w:val="22"/>
              </w:rPr>
              <w:t xml:space="preserve"> (работ)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B32EB">
              <w:rPr>
                <w:rFonts w:ascii="Times New Roman" w:hAnsi="Times New Roman" w:cs="Times New Roman"/>
                <w:sz w:val="22"/>
                <w:szCs w:val="22"/>
              </w:rPr>
              <w:t xml:space="preserve"> ед.изм.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802425" w:rsidRPr="00815A10" w:rsidTr="00EE6503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802425" w:rsidRPr="00815A10" w:rsidTr="00EE6503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7B32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7B32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7B32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7B32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7B32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035E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02425" w:rsidRPr="00815A10" w:rsidTr="00EE650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815A10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B32EB" w:rsidRPr="00815A10" w:rsidTr="00EE650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B105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  повышенного    уровня "Музыкальное искусство»  и "Хоровое пение"                                    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12949,5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EE6503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13738,7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EE6503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13608,6</w:t>
            </w:r>
          </w:p>
        </w:tc>
      </w:tr>
      <w:tr w:rsidR="007B32EB" w:rsidRPr="00815A10" w:rsidTr="00EE650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A424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2EB" w:rsidRPr="00815A10" w:rsidTr="00EE650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A424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услуга дополнительного образования повышенного уровня по музыкальному искусству и хоровому пению 5-летнее обучение младшие классы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EE6503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EE6503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30102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30102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700,8</w:t>
            </w:r>
          </w:p>
        </w:tc>
      </w:tr>
      <w:tr w:rsidR="007B32EB" w:rsidRPr="00815A10" w:rsidTr="00EE650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A424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815A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слуга дополнительного образования повышенного уровня по музыкальному искусству и хоровому пению 5-летнее обучение старшие классы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EE6503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EE6503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30102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30102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1769,4</w:t>
            </w:r>
          </w:p>
        </w:tc>
      </w:tr>
      <w:tr w:rsidR="007B32EB" w:rsidRPr="00815A10" w:rsidTr="00EE650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A424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815A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слуга дополнительного образования повышенного уровня по музыкальному искусству и хоровому пению 7-летнее обучение младшие классы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EE6503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EE6503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30102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5178,5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30102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5799,2</w:t>
            </w:r>
          </w:p>
        </w:tc>
      </w:tr>
      <w:tr w:rsidR="007B32EB" w:rsidRPr="00815A10" w:rsidTr="00EE650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61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A10">
              <w:rPr>
                <w:rFonts w:ascii="Times New Roman" w:hAnsi="Times New Roman" w:cs="Times New Roman"/>
              </w:rPr>
              <w:t>- у</w:t>
            </w:r>
            <w:r w:rsidRPr="00815A10">
              <w:rPr>
                <w:rFonts w:ascii="Times New Roman" w:eastAsia="Times New Roman" w:hAnsi="Times New Roman" w:cs="Times New Roman"/>
                <w:color w:val="000000"/>
              </w:rPr>
              <w:t>слуга дополнительного образования повышенного уровня по музыкальному искусству и хоровому пению 7-летнее обучение старшие классы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EE6503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EE6503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30102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7B32EB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815A10" w:rsidRDefault="0030102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5339,2</w:t>
            </w:r>
          </w:p>
        </w:tc>
      </w:tr>
    </w:tbl>
    <w:p w:rsidR="00802425" w:rsidRDefault="00802425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6119C" w:rsidRDefault="00E6119C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6119C" w:rsidRDefault="00E6119C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6119C" w:rsidRPr="00815A10" w:rsidRDefault="00E6119C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13CA7" w:rsidRPr="00815A10" w:rsidRDefault="00913CA7" w:rsidP="00913CA7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2.2. Информация о результатах оказания услуг (выполнения работ)</w:t>
      </w:r>
    </w:p>
    <w:p w:rsidR="00913CA7" w:rsidRPr="00815A10" w:rsidRDefault="00913CA7" w:rsidP="00913C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992"/>
        <w:gridCol w:w="992"/>
        <w:gridCol w:w="992"/>
        <w:gridCol w:w="993"/>
        <w:gridCol w:w="1559"/>
      </w:tblGrid>
      <w:tr w:rsidR="00913CA7" w:rsidRPr="00815A10" w:rsidTr="00D9378D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035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035E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3CA7" w:rsidRPr="00815A10" w:rsidTr="00D9378D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913CA7" w:rsidRPr="00815A10" w:rsidTr="00D9378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815A10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035E1" w:rsidRPr="00815A10" w:rsidTr="00D9378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8035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потребителей,      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83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3480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83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34804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</w:tr>
      <w:tr w:rsidR="008035E1" w:rsidRPr="00815A10" w:rsidTr="00D9378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  повышенного    уровня "Музыкальное искусство»  и "Хоровое пение"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</w:tr>
      <w:tr w:rsidR="008035E1" w:rsidRPr="00815A10" w:rsidTr="00D9378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образовательные услуги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34804" w:rsidRDefault="00834804" w:rsidP="0083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804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34804" w:rsidRDefault="00834804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804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</w:tr>
      <w:tr w:rsidR="008035E1" w:rsidRPr="00815A10" w:rsidTr="00D9378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5E1" w:rsidRPr="00815A10" w:rsidTr="00D9378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бесплатными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услуг  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(работ):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637104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035E1" w:rsidRPr="00815A10" w:rsidTr="00D9378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  повышенного    уровня "Музыкальное искусство»  и "Хоровое пение"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637104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035E1" w:rsidRPr="00815A10" w:rsidTr="00D9378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8035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платными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услуг (работ):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63710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035E1" w:rsidRPr="00815A10" w:rsidTr="00D9378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 них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5E1" w:rsidRPr="00815A10" w:rsidTr="00D9378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  повышенного    уровня "Музыкальное искусство»  и "Хоровое пение"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63710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035E1" w:rsidRPr="00815A10" w:rsidTr="00D9378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полностью </w:t>
            </w:r>
            <w:proofErr w:type="gramStart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платными</w:t>
            </w:r>
            <w:proofErr w:type="gramEnd"/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9776A9" w:rsidRDefault="009776A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A9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9776A9" w:rsidRDefault="009776A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A9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</w:tr>
      <w:tr w:rsidR="008035E1" w:rsidRPr="00815A10" w:rsidTr="00D9378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9776A9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9776A9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5E1" w:rsidRPr="00815A10" w:rsidTr="00D9378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9776A9" w:rsidRDefault="009776A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A9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9776A9" w:rsidRDefault="009776A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A9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</w:tr>
      <w:tr w:rsidR="008035E1" w:rsidRPr="00815A10" w:rsidTr="006A07B2">
        <w:trPr>
          <w:cantSplit/>
          <w:trHeight w:val="8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6A07B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Средняя стоимость получения частично  платных услуг для потребителей, в том    </w:t>
            </w:r>
            <w:r w:rsidRPr="00815A10">
              <w:rPr>
                <w:sz w:val="22"/>
                <w:szCs w:val="22"/>
              </w:rPr>
              <w:br/>
              <w:t xml:space="preserve">числе по видам услуг (работ):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9776A9" w:rsidRDefault="009776A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A9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9776A9" w:rsidRDefault="009776A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A9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  <w:p w:rsidR="008035E1" w:rsidRPr="009776A9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5E1" w:rsidRPr="00815A10" w:rsidTr="00D9378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  повышенного    уровня "Музыкальное искусство»  и "Хоровое пение"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6A07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9776A9" w:rsidRDefault="009776A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A9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9776A9" w:rsidRDefault="009776A9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A9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</w:tr>
      <w:tr w:rsidR="008035E1" w:rsidRPr="00815A10" w:rsidTr="00D9378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6A07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969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883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9776A9" w:rsidRDefault="00834804" w:rsidP="009776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34804" w:rsidRDefault="00834804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804">
              <w:rPr>
                <w:rFonts w:ascii="Times New Roman" w:hAnsi="Times New Roman" w:cs="Times New Roman"/>
                <w:sz w:val="22"/>
                <w:szCs w:val="22"/>
              </w:rPr>
              <w:t>976</w:t>
            </w:r>
          </w:p>
        </w:tc>
      </w:tr>
      <w:tr w:rsidR="008035E1" w:rsidRPr="00815A10" w:rsidTr="00D9378D">
        <w:trPr>
          <w:cantSplit/>
          <w:trHeight w:val="2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6A07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9776A9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34804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5E1" w:rsidRPr="00815A10" w:rsidTr="00D9378D">
        <w:trPr>
          <w:cantSplit/>
          <w:trHeight w:val="3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969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15A10" w:rsidRDefault="008035E1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883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9776A9" w:rsidRDefault="00834804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E1" w:rsidRPr="00834804" w:rsidRDefault="00834804" w:rsidP="0083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804">
              <w:rPr>
                <w:rFonts w:ascii="Times New Roman" w:hAnsi="Times New Roman" w:cs="Times New Roman"/>
                <w:sz w:val="22"/>
                <w:szCs w:val="22"/>
              </w:rPr>
              <w:t>976</w:t>
            </w:r>
          </w:p>
        </w:tc>
      </w:tr>
    </w:tbl>
    <w:p w:rsidR="00913CA7" w:rsidRPr="00815A10" w:rsidRDefault="00913CA7" w:rsidP="00913C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2425" w:rsidRDefault="00802425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F0304" w:rsidRPr="00815A10" w:rsidRDefault="00EF0304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EF0304" w:rsidRPr="00815A10" w:rsidRDefault="00EF0304" w:rsidP="00EF0304">
      <w:pPr>
        <w:rPr>
          <w:rFonts w:ascii="Times New Roman" w:hAnsi="Times New Roman" w:cs="Times New Roman"/>
        </w:rPr>
      </w:pPr>
      <w:r w:rsidRPr="00815A10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526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5"/>
        <w:gridCol w:w="3311"/>
        <w:gridCol w:w="988"/>
        <w:gridCol w:w="1318"/>
        <w:gridCol w:w="1236"/>
        <w:gridCol w:w="1400"/>
        <w:gridCol w:w="1290"/>
      </w:tblGrid>
      <w:tr w:rsidR="008035E1" w:rsidRPr="00815A10" w:rsidTr="00637104">
        <w:trPr>
          <w:trHeight w:val="411"/>
          <w:tblCellSpacing w:w="5" w:type="nil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№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Ед. изм.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7E5D4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</w:rPr>
              <w:t>2012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7E5D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2013</w:t>
            </w:r>
          </w:p>
        </w:tc>
      </w:tr>
      <w:tr w:rsidR="008035E1" w:rsidRPr="00815A10" w:rsidTr="008035E1">
        <w:trPr>
          <w:trHeight w:val="148"/>
          <w:tblCellSpacing w:w="5" w:type="nil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план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C62E08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факт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A852CF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8035E1" w:rsidRPr="00815A10" w:rsidTr="008035E1">
        <w:trPr>
          <w:trHeight w:val="279"/>
          <w:tblCellSpacing w:w="5" w:type="nil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</w:t>
            </w: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3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4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C62E08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A852CF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A852CF" w:rsidP="008035E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035E1" w:rsidRPr="00815A10" w:rsidTr="008035E1">
        <w:trPr>
          <w:trHeight w:val="411"/>
          <w:tblCellSpacing w:w="5" w:type="nil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</w:t>
            </w: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8035E1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 руб.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3254,0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C62E08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2948,3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EF0A75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3134,0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EF0A75" w:rsidP="00EF0A7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3261,4</w:t>
            </w:r>
          </w:p>
        </w:tc>
      </w:tr>
      <w:tr w:rsidR="008035E1" w:rsidRPr="00815A10" w:rsidTr="008035E1">
        <w:trPr>
          <w:trHeight w:val="279"/>
          <w:tblCellSpacing w:w="5" w:type="nil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945FA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C62E0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945FA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945FA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8035E1" w:rsidRPr="00815A10" w:rsidTr="008035E1">
        <w:trPr>
          <w:trHeight w:val="657"/>
          <w:tblCellSpacing w:w="5" w:type="nil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1.1</w:t>
            </w: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 руб.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1004,0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C62E08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1033,5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EF0A75" w:rsidP="00EF0A7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1010,0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EF0A75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991,6</w:t>
            </w:r>
          </w:p>
        </w:tc>
      </w:tr>
      <w:tr w:rsidR="008035E1" w:rsidRPr="00815A10" w:rsidTr="008035E1">
        <w:trPr>
          <w:trHeight w:val="148"/>
          <w:tblCellSpacing w:w="5" w:type="nil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услуга дополнительного образования по образовательным программам   повышенного    уровня "Музыкальное искусство»  и "Хоровое пение"                         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 руб.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1004,0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C62E08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1033,5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EF0A75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1010,0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EF0A75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991,6</w:t>
            </w:r>
          </w:p>
        </w:tc>
      </w:tr>
      <w:tr w:rsidR="008035E1" w:rsidRPr="00815A10" w:rsidTr="008035E1">
        <w:trPr>
          <w:trHeight w:val="148"/>
          <w:tblCellSpacing w:w="5" w:type="nil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1.2</w:t>
            </w: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 руб.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2250,0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C62E08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1914,8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EF0A75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1944,0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EF0A75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2089,8</w:t>
            </w:r>
          </w:p>
        </w:tc>
      </w:tr>
      <w:tr w:rsidR="008035E1" w:rsidRPr="00815A10" w:rsidTr="008035E1">
        <w:trPr>
          <w:trHeight w:val="148"/>
          <w:tblCellSpacing w:w="5" w:type="nil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 руб.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2250,0</w:t>
            </w:r>
          </w:p>
          <w:p w:rsidR="008035E1" w:rsidRPr="00815A10" w:rsidRDefault="008035E1" w:rsidP="00945FA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C62E08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1914,8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EF0A75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1944,0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EF0A75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2089,8</w:t>
            </w:r>
          </w:p>
        </w:tc>
      </w:tr>
      <w:tr w:rsidR="00EF0A75" w:rsidRPr="00815A10" w:rsidTr="008035E1">
        <w:trPr>
          <w:trHeight w:val="148"/>
          <w:tblCellSpacing w:w="5" w:type="nil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5" w:rsidRPr="00815A10" w:rsidRDefault="00EF0A75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5" w:rsidRPr="00815A10" w:rsidRDefault="00EF0A75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конкурса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5" w:rsidRDefault="00EF0A75" w:rsidP="00EF0A7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</w:p>
          <w:p w:rsidR="00EF0A75" w:rsidRPr="00815A10" w:rsidRDefault="00EF0A75" w:rsidP="00EF0A7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5" w:rsidRPr="00815A10" w:rsidRDefault="00EF0A75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5" w:rsidRPr="00815A10" w:rsidRDefault="00EF0A75" w:rsidP="00C62E0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5" w:rsidRPr="00815A10" w:rsidRDefault="00EF0A75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5" w:rsidRPr="00815A10" w:rsidRDefault="00EF0A75" w:rsidP="00945F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</w:tbl>
    <w:p w:rsidR="00EF0304" w:rsidRPr="00815A10" w:rsidRDefault="00EF0304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EF0304" w:rsidRPr="00815A10" w:rsidRDefault="00EF0304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61467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C0080" w:rsidRPr="00815A10" w:rsidRDefault="00DC0080" w:rsidP="00DC008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10448" w:type="dxa"/>
        <w:tblInd w:w="94" w:type="dxa"/>
        <w:tblLook w:val="04A0" w:firstRow="1" w:lastRow="0" w:firstColumn="1" w:lastColumn="0" w:noHBand="0" w:noVBand="1"/>
      </w:tblPr>
      <w:tblGrid>
        <w:gridCol w:w="361"/>
        <w:gridCol w:w="1822"/>
        <w:gridCol w:w="873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DC0080" w:rsidRPr="00833CA7" w:rsidTr="00D129B6">
        <w:trPr>
          <w:cantSplit/>
          <w:trHeight w:val="189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вида услуги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</w:t>
            </w:r>
          </w:p>
        </w:tc>
      </w:tr>
      <w:tr w:rsidR="00DC0080" w:rsidRPr="00833CA7" w:rsidTr="00D129B6">
        <w:trPr>
          <w:trHeight w:val="17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A8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r w:rsidR="007E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A85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C0080" w:rsidRPr="00833CA7" w:rsidTr="00D129B6">
        <w:trPr>
          <w:trHeight w:val="17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                                     </w:t>
            </w:r>
          </w:p>
        </w:tc>
      </w:tr>
      <w:tr w:rsidR="009B1199" w:rsidRPr="00833CA7" w:rsidTr="00D129B6">
        <w:trPr>
          <w:trHeight w:val="834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9B1199" w:rsidRPr="00833CA7" w:rsidTr="00D129B6">
        <w:trPr>
          <w:cantSplit/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80" w:rsidRPr="00833CA7" w:rsidRDefault="00DC0080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B1199" w:rsidRPr="00833CA7" w:rsidTr="00D129B6">
        <w:trPr>
          <w:cantSplit/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405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группа общего музыкального развития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405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группа общего музыкального развития</w:t>
            </w:r>
          </w:p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с хором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405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подготовительная группа без хора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405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групповые предметы (сольфеджио, музыкальная литература, слушание музыки)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405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аккомпанирующая гитара с сольфеджио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8233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дополнительные услуги (общее фортепиано)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8233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33CA7">
              <w:rPr>
                <w:rFonts w:ascii="Times New Roman" w:hAnsi="Times New Roman" w:cs="Times New Roman"/>
              </w:rPr>
              <w:t>дополнительные услуги (спец. фортепиано, синтезатор, гитара, домра, виолончель, флейта,  скрипка, аккордеон)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9B1199" w:rsidRPr="00833CA7" w:rsidTr="00D129B6">
        <w:trPr>
          <w:trHeight w:val="17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680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дополнительные услуги (вокал, ударные инструменты)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</w:tbl>
    <w:p w:rsidR="00D129B6" w:rsidRDefault="00D129B6">
      <w:r>
        <w:br w:type="page"/>
      </w:r>
    </w:p>
    <w:tbl>
      <w:tblPr>
        <w:tblW w:w="10614" w:type="dxa"/>
        <w:tblInd w:w="94" w:type="dxa"/>
        <w:tblLook w:val="04A0" w:firstRow="1" w:lastRow="0" w:firstColumn="1" w:lastColumn="0" w:noHBand="0" w:noVBand="1"/>
      </w:tblPr>
      <w:tblGrid>
        <w:gridCol w:w="417"/>
        <w:gridCol w:w="1822"/>
        <w:gridCol w:w="854"/>
        <w:gridCol w:w="65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17"/>
      </w:tblGrid>
      <w:tr w:rsidR="002412A3" w:rsidRPr="00833CA7" w:rsidTr="00D129B6">
        <w:trPr>
          <w:trHeight w:val="271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9B1199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A10">
              <w:rPr>
                <w:rFonts w:ascii="Times New Roman" w:hAnsi="Times New Roman" w:cs="Times New Roman"/>
              </w:rPr>
              <w:lastRenderedPageBreak/>
              <w:br w:type="page"/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вида услуги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</w:t>
            </w:r>
          </w:p>
        </w:tc>
      </w:tr>
      <w:tr w:rsidR="002412A3" w:rsidRPr="00833CA7" w:rsidTr="00D129B6">
        <w:trPr>
          <w:trHeight w:val="258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A8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r w:rsidR="007E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A85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412A3" w:rsidRPr="00833CA7" w:rsidTr="00D129B6">
        <w:trPr>
          <w:trHeight w:val="258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                                     </w:t>
            </w:r>
          </w:p>
        </w:tc>
      </w:tr>
      <w:tr w:rsidR="00014468" w:rsidRPr="00833CA7" w:rsidTr="00D129B6">
        <w:trPr>
          <w:trHeight w:val="875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014468" w:rsidRPr="00833CA7" w:rsidTr="00D129B6">
        <w:trPr>
          <w:cantSplit/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A8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группа общего музыкального развития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647D62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647D62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647D62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647D62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A8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группа общего музыкального развития</w:t>
            </w:r>
          </w:p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с хором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64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7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64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7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64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7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64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7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A8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647D62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647D62" w:rsidP="0064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647D62" w:rsidP="0064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647D62" w:rsidP="0064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A8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подготовительная группа без хора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26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7D62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62" w:rsidRPr="00833CA7" w:rsidRDefault="00647D62" w:rsidP="00A8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62" w:rsidRPr="00833CA7" w:rsidRDefault="00267C51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47D62">
              <w:rPr>
                <w:rFonts w:ascii="Times New Roman" w:hAnsi="Times New Roman" w:cs="Times New Roman"/>
              </w:rPr>
              <w:t>одготовительная группа</w:t>
            </w:r>
            <w:r>
              <w:rPr>
                <w:rFonts w:ascii="Times New Roman" w:hAnsi="Times New Roman" w:cs="Times New Roman"/>
              </w:rPr>
              <w:t xml:space="preserve"> без специальности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62" w:rsidRPr="00833CA7" w:rsidRDefault="00267C51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62" w:rsidRPr="00833CA7" w:rsidRDefault="00647D62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62" w:rsidRPr="00833CA7" w:rsidRDefault="00647D62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62" w:rsidRPr="00833CA7" w:rsidRDefault="00647D62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62" w:rsidRPr="00833CA7" w:rsidRDefault="00647D62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62" w:rsidRPr="00833CA7" w:rsidRDefault="00647D62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62" w:rsidRPr="00833CA7" w:rsidRDefault="00647D62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62" w:rsidRPr="00833CA7" w:rsidRDefault="00647D62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62" w:rsidRPr="00833CA7" w:rsidRDefault="00647D62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62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62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62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62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A8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групповые предметы (сольфеджио, музыкальная литература, слушание музыки)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A8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аккомпанирующая гитара с сольфеджио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26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A8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дополнительные услуги (общее фортепиано)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14468" w:rsidRPr="00833CA7" w:rsidTr="00D129B6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A8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8027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33CA7">
              <w:rPr>
                <w:rFonts w:ascii="Times New Roman" w:hAnsi="Times New Roman" w:cs="Times New Roman"/>
              </w:rPr>
              <w:t>дополнительные услуги (спец. фортепиано, гитара, домра, виолончель, флейта,  скрипка, аккордеон</w:t>
            </w:r>
            <w:r w:rsidR="00267C51">
              <w:rPr>
                <w:rFonts w:ascii="Times New Roman" w:hAnsi="Times New Roman" w:cs="Times New Roman"/>
              </w:rPr>
              <w:t>, концертмейстер</w:t>
            </w:r>
            <w:r w:rsidRPr="00833CA7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412A3"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267C51" w:rsidRPr="00833CA7" w:rsidTr="00267C51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67C51" w:rsidP="00A8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680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дополнительные услуги (вокал, ударные инструменты)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26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A3" w:rsidRPr="00833CA7" w:rsidRDefault="002412A3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7C51" w:rsidRPr="00833CA7" w:rsidTr="00267C51">
        <w:trPr>
          <w:trHeight w:val="2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Default="00267C51" w:rsidP="00A8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267C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3CA7">
              <w:rPr>
                <w:rFonts w:ascii="Times New Roman" w:hAnsi="Times New Roman" w:cs="Times New Roman"/>
              </w:rPr>
              <w:t>дополнительные услуги (ударные инструменты)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Default="00267C51" w:rsidP="0026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67C51" w:rsidRPr="00833CA7" w:rsidTr="00267C51">
        <w:trPr>
          <w:trHeight w:val="25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Default="00267C51" w:rsidP="00A8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680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услуги (вокал)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32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Pr="00833CA7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Default="00267C51" w:rsidP="0026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51" w:rsidRDefault="00267C51" w:rsidP="007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</w:tr>
    </w:tbl>
    <w:p w:rsidR="00DC0080" w:rsidRPr="00815A10" w:rsidRDefault="00DC0080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  <w:sectPr w:rsidR="00DC0080" w:rsidRPr="00815A10" w:rsidSect="00014468">
          <w:pgSz w:w="11906" w:h="16838" w:code="9"/>
          <w:pgMar w:top="1134" w:right="1701" w:bottom="1134" w:left="851" w:header="720" w:footer="720" w:gutter="0"/>
          <w:cols w:space="720"/>
          <w:docGrid w:linePitch="299"/>
        </w:sect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2.5. Информация о жалобах потребителей</w:t>
      </w:r>
    </w:p>
    <w:p w:rsidR="00800E5F" w:rsidRPr="00815A10" w:rsidRDefault="00800E5F" w:rsidP="00A852C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horzAnchor="page" w:tblpX="1076" w:tblpY="55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633"/>
        <w:gridCol w:w="1141"/>
        <w:gridCol w:w="1127"/>
        <w:gridCol w:w="2835"/>
      </w:tblGrid>
      <w:tr w:rsidR="00A852CF" w:rsidRPr="00815A10" w:rsidTr="00A852CF">
        <w:trPr>
          <w:cantSplit/>
          <w:trHeight w:val="6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жалоб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Принятые меры по результатам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рассмотрения жалоб</w:t>
            </w:r>
          </w:p>
        </w:tc>
      </w:tr>
      <w:tr w:rsidR="00A852CF" w:rsidRPr="00815A10" w:rsidTr="00A852CF">
        <w:trPr>
          <w:cantSplit/>
          <w:trHeight w:val="3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815A10" w:rsidRDefault="00A852CF" w:rsidP="00A852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2013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52CF" w:rsidRPr="00815A10" w:rsidTr="00A852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52CF" w:rsidRPr="00815A10" w:rsidTr="00A852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815A10" w:rsidTr="00A852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к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815A10" w:rsidTr="00A852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594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</w:t>
            </w:r>
            <w:r w:rsidR="0059475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лав</w:t>
            </w:r>
            <w:r w:rsidR="005947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Перми     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815A10" w:rsidTr="00A852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594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Жалобы потребителей, поступившие Глав</w:t>
            </w:r>
            <w:r w:rsidR="005947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города 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председателю Пермской городской Думы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815A10" w:rsidTr="00A852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594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Жалобы потребителей, поступившие губернатор</w:t>
            </w:r>
            <w:r w:rsidR="005947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 Пермского края           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815A10" w:rsidTr="00A852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11F8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 xml:space="preserve">2.6. Информация об общей сумме прибыли учреждения после налогообложения </w:t>
      </w:r>
      <w:proofErr w:type="gramStart"/>
      <w:r w:rsidRPr="00815A10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815A1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 xml:space="preserve">отчетном </w:t>
      </w:r>
      <w:proofErr w:type="gramStart"/>
      <w:r w:rsidRPr="00815A10">
        <w:rPr>
          <w:rFonts w:ascii="Times New Roman" w:hAnsi="Times New Roman" w:cs="Times New Roman"/>
          <w:sz w:val="22"/>
          <w:szCs w:val="22"/>
        </w:rPr>
        <w:t>периоде</w:t>
      </w:r>
      <w:proofErr w:type="gramEnd"/>
    </w:p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708"/>
        <w:gridCol w:w="1135"/>
        <w:gridCol w:w="1134"/>
        <w:gridCol w:w="1134"/>
        <w:gridCol w:w="992"/>
      </w:tblGrid>
      <w:tr w:rsidR="00800E5F" w:rsidRPr="00815A10" w:rsidTr="00833CA7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852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852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00E5F" w:rsidRPr="00815A10" w:rsidTr="00833CA7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800E5F" w:rsidRPr="00815A10" w:rsidTr="00833C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852CF" w:rsidRPr="00815A10" w:rsidTr="00833CA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прибыли муниципального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налогообложения в отчетном периоде,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всего    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FD0DE5" w:rsidRDefault="00FD0DE5" w:rsidP="00FD0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D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852CF" w:rsidRPr="00FD0DE5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Pr="00FD0D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852CF" w:rsidRPr="00815A10" w:rsidTr="00833C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FD0DE5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52CF" w:rsidRPr="00815A10" w:rsidTr="00833CA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FD0DE5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D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815A10" w:rsidTr="00833CA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FD0DE5" w:rsidRDefault="00FD0DE5" w:rsidP="00FD0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D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852CF" w:rsidRPr="00FD0DE5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Pr="00FD0D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2.7. Изменение балансовой (остаточной) стоимости нефинансовых активов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05"/>
        <w:gridCol w:w="709"/>
        <w:gridCol w:w="1418"/>
        <w:gridCol w:w="1417"/>
        <w:gridCol w:w="1559"/>
      </w:tblGrid>
      <w:tr w:rsidR="00800E5F" w:rsidRPr="00815A10" w:rsidTr="00833CA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Изменение стоимости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нефинансовых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активов, %</w:t>
            </w:r>
          </w:p>
        </w:tc>
      </w:tr>
      <w:tr w:rsidR="00800E5F" w:rsidRPr="00815A10" w:rsidTr="00833C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815A10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852CF" w:rsidRPr="00815A10" w:rsidTr="00833C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тыс.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9202,8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009F0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9308,6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009F0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</w:tr>
      <w:tr w:rsidR="00A852CF" w:rsidRPr="00815A10" w:rsidTr="00833C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тыс.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3134,3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009F0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009F0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129B6" w:rsidRDefault="00D129B6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D129B6" w:rsidRDefault="00D129B6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D129B6" w:rsidRDefault="00D129B6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2.8. Общая сумма выставленных требований в возмещение ущерба по недостачам и хищениям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1275"/>
        <w:gridCol w:w="1701"/>
        <w:gridCol w:w="2127"/>
      </w:tblGrid>
      <w:tr w:rsidR="00A852CF" w:rsidRPr="00815A10" w:rsidTr="00040CB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040CB4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2013</w:t>
            </w:r>
          </w:p>
        </w:tc>
      </w:tr>
      <w:tr w:rsidR="00A852CF" w:rsidRPr="00815A10" w:rsidTr="00040CB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040CB4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52CF" w:rsidRPr="00815A10" w:rsidTr="00040CB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Общая сумма выставленных требований в возмещение</w:t>
            </w:r>
            <w:r w:rsidR="005947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ущерба по недостачам и хищениям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815A10" w:rsidTr="00040CB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815A10" w:rsidTr="00040CB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815A10" w:rsidTr="00040CB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815A10" w:rsidTr="00040CB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815A10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011F8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 xml:space="preserve">2.9. Изменение дебиторской и кредиторской задолженности в разрезе поступлений 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(выплат), предусмотренных планом финансово-хозяйственной деятельности учреждения</w:t>
      </w:r>
    </w:p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696"/>
        <w:gridCol w:w="850"/>
        <w:gridCol w:w="1134"/>
        <w:gridCol w:w="1276"/>
        <w:gridCol w:w="1418"/>
        <w:gridCol w:w="2268"/>
      </w:tblGrid>
      <w:tr w:rsidR="00040CB4" w:rsidRPr="00815A10" w:rsidTr="00040CB4">
        <w:trPr>
          <w:cantSplit/>
          <w:trHeight w:val="6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0CB4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года, %</w:t>
            </w:r>
          </w:p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просроченной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нереальной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к взысканию</w:t>
            </w:r>
          </w:p>
        </w:tc>
      </w:tr>
      <w:tr w:rsidR="00040CB4" w:rsidRPr="00815A10" w:rsidTr="00040CB4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40CB4" w:rsidRPr="00815A10" w:rsidTr="00040CB4">
        <w:trPr>
          <w:cantSplit/>
          <w:trHeight w:val="4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40CB4" w:rsidRPr="00815A10" w:rsidTr="00040CB4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0CB4" w:rsidRPr="00815A10" w:rsidTr="00040CB4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40CB4" w:rsidRPr="00815A10" w:rsidTr="00040CB4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0CB4" w:rsidRPr="00815A10" w:rsidTr="00040CB4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платные услуги КОСГУ 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A009F0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40CB4" w:rsidRPr="00815A10" w:rsidTr="00040CB4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214,7</w:t>
            </w:r>
          </w:p>
          <w:p w:rsidR="00DB5DA7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40CB4" w:rsidRPr="00815A10" w:rsidTr="00040CB4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9F0" w:rsidRPr="00815A10" w:rsidTr="00040CB4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F0" w:rsidRPr="00815A10" w:rsidRDefault="00A009F0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F0" w:rsidRPr="00815A10" w:rsidRDefault="00A009F0" w:rsidP="000A3D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 КОСГУ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F0" w:rsidRPr="00815A10" w:rsidRDefault="00A009F0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F0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F0" w:rsidRDefault="00A009F0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F0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F0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40CB4" w:rsidRPr="00815A10" w:rsidTr="00040CB4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0A3D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 материальных запасов КОСГУ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A009F0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1162,5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40CB4" w:rsidRPr="00815A10" w:rsidTr="00040CB4">
        <w:trPr>
          <w:cantSplit/>
          <w:trHeight w:val="43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931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 основных средств КОСГУ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A009F0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40CB4" w:rsidRPr="00815A10" w:rsidTr="00040CB4">
        <w:trPr>
          <w:cantSplit/>
          <w:trHeight w:val="41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D34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коммунальные услуги КОСГУ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A009F0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396,4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40CB4" w:rsidRPr="00815A10" w:rsidTr="00040CB4">
        <w:trPr>
          <w:cantSplit/>
          <w:trHeight w:val="6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Нереальная к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взысканию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дебиторская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40CB4" w:rsidRPr="00815A10" w:rsidTr="00040CB4">
        <w:trPr>
          <w:cantSplit/>
          <w:trHeight w:val="4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A009F0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40CB4" w:rsidRPr="00815A10" w:rsidTr="00040CB4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  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выплат: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40CB4" w:rsidRPr="00815A10" w:rsidTr="00040CB4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A009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услуги связи КОСГУ 2</w:t>
            </w:r>
            <w:r w:rsidR="00A009F0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A009F0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DB5DA7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40CB4" w:rsidRPr="00815A10" w:rsidTr="00040CB4">
        <w:trPr>
          <w:cantSplit/>
          <w:trHeight w:val="4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Просроченная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кредиторская 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815A10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11F8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 xml:space="preserve">2.10. Информация о суммах кассовых и плановых поступлений (с учетом возвратов) и </w:t>
      </w:r>
    </w:p>
    <w:p w:rsidR="004011F8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 xml:space="preserve">выплат (с учетом восстановленных кассовых выплат), предусмотренных планом 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финансово-хозяйственной деятельности учреждения</w:t>
      </w:r>
    </w:p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1"/>
        <w:gridCol w:w="850"/>
        <w:gridCol w:w="1559"/>
        <w:gridCol w:w="1560"/>
      </w:tblGrid>
      <w:tr w:rsidR="005D7C57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2013</w:t>
            </w:r>
          </w:p>
        </w:tc>
      </w:tr>
      <w:tr w:rsidR="005D7C57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D7C57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18281,4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22533,9</w:t>
            </w:r>
          </w:p>
        </w:tc>
      </w:tr>
      <w:tr w:rsidR="005D7C57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C57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A94E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 КОСГУ 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12949,5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13738,7</w:t>
            </w:r>
          </w:p>
        </w:tc>
      </w:tr>
      <w:tr w:rsidR="005D7C57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 КОСГУ 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2077,9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5661,2</w:t>
            </w:r>
          </w:p>
        </w:tc>
      </w:tr>
      <w:tr w:rsidR="005D7C57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3254,0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3134,0</w:t>
            </w:r>
          </w:p>
        </w:tc>
      </w:tr>
      <w:tr w:rsidR="005D7C57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C57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родительская плата КОСГУ 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1004,0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1010,0</w:t>
            </w:r>
          </w:p>
        </w:tc>
      </w:tr>
      <w:tr w:rsidR="005D7C57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предпринимательская деятельность КОСГУ 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2250,0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981639" w:rsidP="009816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2124,0</w:t>
            </w:r>
          </w:p>
        </w:tc>
      </w:tr>
      <w:tr w:rsidR="005D7C57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17975,7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22661,3</w:t>
            </w:r>
          </w:p>
        </w:tc>
      </w:tr>
      <w:tr w:rsidR="005D7C57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815A10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12949,5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AB7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13738,7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2077,9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AB7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5661,2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2948,3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AB7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3261,4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AB7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родительская плата КОСГУ 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1033,5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AB7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991,6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предпринимательская деятельность КОСГУ 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1914,8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AB7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2269,8</w:t>
            </w:r>
          </w:p>
        </w:tc>
      </w:tr>
      <w:tr w:rsidR="00981639" w:rsidRPr="00815A10" w:rsidTr="0098163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Суммы плановых выплат (с учетом восстановленных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18281,4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22533,9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12949,5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9816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13738,7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2077,9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5661,2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3254,0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3134,0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родительская плата КОСГУ 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1004,0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1010,0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предпринимательская деятельность КОСГУ 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2250,0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2124,0</w:t>
            </w:r>
          </w:p>
        </w:tc>
      </w:tr>
      <w:tr w:rsidR="00981639" w:rsidRPr="00815A10" w:rsidTr="0098163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Суммы кассовых выплат (с учетом восстановленных</w:t>
            </w:r>
            <w:r w:rsidRPr="00815A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17736,1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220B5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22178,0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4.1 субсидии на выполнение муниципального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12714,0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13608,6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8774,4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9017,5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2588,1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2677,0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191,5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223,6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563,6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608,1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579,5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688,9</w:t>
            </w:r>
          </w:p>
        </w:tc>
      </w:tr>
      <w:tr w:rsidR="00031D43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D43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D43" w:rsidRPr="00815A10" w:rsidRDefault="00031D43" w:rsidP="0080242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D43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D43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D43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1,5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16,9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031D43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D43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D43" w:rsidRPr="00031D43" w:rsidRDefault="00031D4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31D43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D43" w:rsidRPr="00031D43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D43" w:rsidRPr="00031D43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D43" w:rsidRPr="00031D43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391,9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4.2 субсидии на иные цели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2077,9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5661,2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1327,2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4132,1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400,8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1247,9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6,4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21,4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150,0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130,0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119,0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103,8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21,5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26,0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D43" w:rsidRPr="00815A10" w:rsidRDefault="00031D43" w:rsidP="00031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расходы по приобретению нефинансовых активов -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расходы по приобретению нефинансовых активо</w:t>
            </w:r>
            <w:proofErr w:type="gramStart"/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в-</w:t>
            </w:r>
            <w:proofErr w:type="gramEnd"/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4.3 собственные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2944,2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220B5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2908,2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1387,6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1200,8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выплаты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4,1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D43" w:rsidRPr="00815A10" w:rsidRDefault="00031D43" w:rsidP="00031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4,0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421,9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358,2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услуги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58,5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94,8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50,8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57,8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90,0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220B59" w:rsidP="00031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84,5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363,9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347,7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77,4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031D43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320,8</w:t>
            </w:r>
          </w:p>
        </w:tc>
      </w:tr>
      <w:tr w:rsidR="00220B59" w:rsidRPr="00815A10" w:rsidTr="00220B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59" w:rsidRPr="00220B59" w:rsidRDefault="00220B59" w:rsidP="00AB7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59" w:rsidRPr="00815A10" w:rsidRDefault="00220B59" w:rsidP="00AB7C71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59" w:rsidRPr="00815A10" w:rsidRDefault="00220B59" w:rsidP="00AB7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B59" w:rsidRPr="00815A10" w:rsidRDefault="00220B59" w:rsidP="00AB7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B59" w:rsidRPr="00815A10" w:rsidRDefault="00220B59" w:rsidP="00AB7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2,6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220B5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32,3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расходы по приобретению нефинансовых активов -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265,0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220B5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170,1</w:t>
            </w:r>
          </w:p>
        </w:tc>
      </w:tr>
      <w:tr w:rsidR="00981639" w:rsidRPr="00815A10" w:rsidTr="009816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расходы по приобретению нефинансовых активо</w:t>
            </w:r>
            <w:proofErr w:type="gramStart"/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в-</w:t>
            </w:r>
            <w:proofErr w:type="gramEnd"/>
            <w:r w:rsidRPr="00815A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981639" w:rsidP="00D9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639" w:rsidRPr="00815A10" w:rsidRDefault="00981639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i/>
                <w:sz w:val="22"/>
                <w:szCs w:val="22"/>
              </w:rPr>
              <w:t>225,0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639" w:rsidRPr="00815A10" w:rsidRDefault="00220B59" w:rsidP="00220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234,6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13FA9" w:rsidRDefault="00013FA9" w:rsidP="008B6C3C">
      <w:pPr>
        <w:jc w:val="center"/>
        <w:rPr>
          <w:rFonts w:ascii="Times New Roman" w:hAnsi="Times New Roman" w:cs="Times New Roman"/>
        </w:rPr>
      </w:pPr>
    </w:p>
    <w:p w:rsidR="00013FA9" w:rsidRDefault="00013FA9" w:rsidP="008B6C3C">
      <w:pPr>
        <w:jc w:val="center"/>
        <w:rPr>
          <w:rFonts w:ascii="Times New Roman" w:hAnsi="Times New Roman" w:cs="Times New Roman"/>
        </w:rPr>
      </w:pPr>
    </w:p>
    <w:p w:rsidR="00013FA9" w:rsidRDefault="00013FA9" w:rsidP="008B6C3C">
      <w:pPr>
        <w:jc w:val="center"/>
        <w:rPr>
          <w:rFonts w:ascii="Times New Roman" w:hAnsi="Times New Roman" w:cs="Times New Roman"/>
        </w:rPr>
      </w:pPr>
    </w:p>
    <w:p w:rsidR="00013FA9" w:rsidRDefault="00013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B6C3C" w:rsidRPr="00401C7F" w:rsidRDefault="008B6C3C" w:rsidP="008B6C3C">
      <w:pPr>
        <w:jc w:val="center"/>
        <w:rPr>
          <w:rFonts w:ascii="Times New Roman" w:hAnsi="Times New Roman" w:cs="Times New Roman"/>
        </w:rPr>
      </w:pPr>
      <w:r w:rsidRPr="00401C7F">
        <w:rPr>
          <w:rFonts w:ascii="Times New Roman" w:hAnsi="Times New Roman" w:cs="Times New Roman"/>
        </w:rPr>
        <w:lastRenderedPageBreak/>
        <w:t>Раздел 3. Об использовании имущества, закрепленного</w:t>
      </w:r>
    </w:p>
    <w:p w:rsidR="008B6C3C" w:rsidRPr="00401C7F" w:rsidRDefault="008B6C3C" w:rsidP="008B6C3C">
      <w:pPr>
        <w:jc w:val="center"/>
        <w:rPr>
          <w:rFonts w:ascii="Times New Roman" w:hAnsi="Times New Roman" w:cs="Times New Roman"/>
        </w:rPr>
      </w:pPr>
      <w:r w:rsidRPr="00401C7F">
        <w:rPr>
          <w:rFonts w:ascii="Times New Roman" w:hAnsi="Times New Roman" w:cs="Times New Roman"/>
        </w:rPr>
        <w:t>за муниципальным автономным учреждением</w:t>
      </w:r>
    </w:p>
    <w:p w:rsidR="008B6C3C" w:rsidRPr="00401C7F" w:rsidRDefault="008B6C3C" w:rsidP="008B6C3C">
      <w:pPr>
        <w:rPr>
          <w:rFonts w:ascii="Times New Roman" w:hAnsi="Times New Roman" w:cs="Times New Roman"/>
        </w:rPr>
      </w:pPr>
      <w:r w:rsidRPr="00401C7F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2976"/>
        <w:gridCol w:w="709"/>
        <w:gridCol w:w="1418"/>
        <w:gridCol w:w="1417"/>
        <w:gridCol w:w="1276"/>
        <w:gridCol w:w="1276"/>
      </w:tblGrid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Наименование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Ед.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Год 2013</w:t>
            </w:r>
          </w:p>
        </w:tc>
      </w:tr>
      <w:tr w:rsidR="00401C7F" w:rsidRPr="00401C7F" w:rsidTr="004011F8">
        <w:trPr>
          <w:trHeight w:val="600"/>
          <w:tblCellSpacing w:w="5" w:type="nil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на начало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отчетного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на конец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отчетного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на начало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отчетного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на конец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отчетного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7</w:t>
            </w:r>
          </w:p>
        </w:tc>
      </w:tr>
      <w:tr w:rsidR="00401C7F" w:rsidRPr="00401C7F" w:rsidTr="004011F8">
        <w:trPr>
          <w:trHeight w:val="8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Общая балансовая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стоимость имущества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муниципального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автономного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9202,8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9202,8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9308.6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10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приобретенного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за счет средств,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401C7F">
              <w:rPr>
                <w:rFonts w:ascii="Times New Roman" w:hAnsi="Times New Roman" w:cs="Times New Roman"/>
              </w:rPr>
              <w:t xml:space="preserve"> учредителем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7658,7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4231.8</w:t>
            </w:r>
          </w:p>
        </w:tc>
      </w:tr>
      <w:tr w:rsidR="00401C7F" w:rsidRPr="00401C7F" w:rsidTr="004011F8">
        <w:trPr>
          <w:trHeight w:val="1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приобретенного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за счет доходов,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полученных от платных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услуг и иной 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>приносящей</w:t>
            </w:r>
            <w:proofErr w:type="gramEnd"/>
            <w:r w:rsidRPr="00401C7F">
              <w:rPr>
                <w:rFonts w:ascii="Times New Roman" w:hAnsi="Times New Roman" w:cs="Times New Roman"/>
              </w:rPr>
              <w:t xml:space="preserve"> доход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357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7ED3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9,9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1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Общая балансовая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стоимость имущества,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401C7F">
              <w:rPr>
                <w:rFonts w:ascii="Times New Roman" w:hAnsi="Times New Roman" w:cs="Times New Roman"/>
              </w:rPr>
              <w:t>оперативного</w:t>
            </w:r>
            <w:proofErr w:type="gramEnd"/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9217.3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4231.8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401C7F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4568,8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4568,8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4985,5</w:t>
            </w:r>
          </w:p>
        </w:tc>
      </w:tr>
      <w:tr w:rsidR="00401C7F" w:rsidRPr="00401C7F" w:rsidTr="004011F8">
        <w:trPr>
          <w:trHeight w:val="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особо ценного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4103,6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401C7F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иного движимого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881,9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401C7F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8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Общая остаточная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стоимость имущества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муниципального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автономного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3067.0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10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приобретенного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за счет средств,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401C7F">
              <w:rPr>
                <w:rFonts w:ascii="Times New Roman" w:hAnsi="Times New Roman" w:cs="Times New Roman"/>
              </w:rPr>
              <w:t xml:space="preserve"> учредителем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2863,2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2183.4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357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57E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401C7F" w:rsidRPr="00401C7F" w:rsidTr="004011F8">
        <w:trPr>
          <w:trHeight w:val="1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приобретенного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за счет доходов,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полученных от платных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услуг и иной 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>приносящей</w:t>
            </w:r>
            <w:proofErr w:type="gramEnd"/>
            <w:r w:rsidRPr="00401C7F">
              <w:rPr>
                <w:rFonts w:ascii="Times New Roman" w:hAnsi="Times New Roman" w:cs="Times New Roman"/>
              </w:rPr>
              <w:t xml:space="preserve"> доход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203,8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1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Общая остаточная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стоимость имущества,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401C7F">
              <w:rPr>
                <w:rFonts w:ascii="Times New Roman" w:hAnsi="Times New Roman" w:cs="Times New Roman"/>
              </w:rPr>
              <w:t>оперативного</w:t>
            </w:r>
            <w:proofErr w:type="gramEnd"/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3163,9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3163,9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2995,1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2226,3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2226,3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2146.3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401C7F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848.8</w:t>
            </w:r>
          </w:p>
        </w:tc>
      </w:tr>
      <w:tr w:rsidR="00401C7F" w:rsidRPr="00401C7F" w:rsidTr="004011F8">
        <w:trPr>
          <w:trHeight w:val="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особо ценного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812.1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401C7F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иного движимого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6E42AB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36.7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401C7F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-</w:t>
            </w:r>
          </w:p>
        </w:tc>
      </w:tr>
    </w:tbl>
    <w:p w:rsidR="00401C7F" w:rsidRPr="00401C7F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011F8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" w:name="Par801"/>
      <w:bookmarkEnd w:id="1"/>
      <w:r w:rsidRPr="00401C7F">
        <w:rPr>
          <w:rFonts w:ascii="Times New Roman" w:hAnsi="Times New Roman" w:cs="Times New Roman"/>
        </w:rPr>
        <w:t xml:space="preserve">3.2. Информация об использовании имущества, закрепленного за </w:t>
      </w:r>
      <w:proofErr w:type="gramStart"/>
      <w:r w:rsidRPr="00401C7F">
        <w:rPr>
          <w:rFonts w:ascii="Times New Roman" w:hAnsi="Times New Roman" w:cs="Times New Roman"/>
        </w:rPr>
        <w:t>муниципальным</w:t>
      </w:r>
      <w:proofErr w:type="gramEnd"/>
      <w:r w:rsidRPr="00401C7F">
        <w:rPr>
          <w:rFonts w:ascii="Times New Roman" w:hAnsi="Times New Roman" w:cs="Times New Roman"/>
        </w:rPr>
        <w:t xml:space="preserve"> </w:t>
      </w:r>
    </w:p>
    <w:p w:rsidR="00401C7F" w:rsidRPr="00401C7F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01C7F">
        <w:rPr>
          <w:rFonts w:ascii="Times New Roman" w:hAnsi="Times New Roman" w:cs="Times New Roman"/>
        </w:rPr>
        <w:t>автономным учреждением</w:t>
      </w:r>
    </w:p>
    <w:p w:rsidR="00401C7F" w:rsidRPr="00401C7F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2976"/>
        <w:gridCol w:w="709"/>
        <w:gridCol w:w="1418"/>
        <w:gridCol w:w="1417"/>
        <w:gridCol w:w="1276"/>
        <w:gridCol w:w="1276"/>
      </w:tblGrid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Наименование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Ед.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Год </w:t>
            </w:r>
            <w:r w:rsidR="00DF4C7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Год </w:t>
            </w:r>
            <w:r w:rsidR="00DF4C72">
              <w:rPr>
                <w:rFonts w:ascii="Times New Roman" w:hAnsi="Times New Roman" w:cs="Times New Roman"/>
              </w:rPr>
              <w:t>2013</w:t>
            </w:r>
          </w:p>
        </w:tc>
      </w:tr>
      <w:tr w:rsidR="00401C7F" w:rsidRPr="00401C7F" w:rsidTr="004011F8">
        <w:trPr>
          <w:trHeight w:val="600"/>
          <w:tblCellSpacing w:w="5" w:type="nil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на начало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отчетного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на конец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отчетного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на начало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отчетного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на конец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отчетного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7</w:t>
            </w:r>
          </w:p>
        </w:tc>
      </w:tr>
      <w:tr w:rsidR="00401C7F" w:rsidRPr="00401C7F" w:rsidTr="004011F8">
        <w:trPr>
          <w:trHeight w:val="1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Количество объектов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401C7F">
              <w:rPr>
                <w:rFonts w:ascii="Times New Roman" w:hAnsi="Times New Roman" w:cs="Times New Roman"/>
              </w:rPr>
              <w:t>оперативного</w:t>
            </w:r>
            <w:proofErr w:type="gramEnd"/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01C7F" w:rsidRPr="00401C7F" w:rsidTr="004011F8">
        <w:trPr>
          <w:trHeight w:val="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иных объектов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 xml:space="preserve">(замощений, заборов и </w:t>
            </w:r>
            <w:proofErr w:type="gramEnd"/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8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количество   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неиспользованных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объектов </w:t>
            </w:r>
            <w:proofErr w:type="gramStart"/>
            <w:r w:rsidRPr="00401C7F">
              <w:rPr>
                <w:rFonts w:ascii="Times New Roman" w:hAnsi="Times New Roman" w:cs="Times New Roman"/>
              </w:rPr>
              <w:t>недвижимого</w:t>
            </w:r>
            <w:proofErr w:type="gramEnd"/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имущества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иных объектов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 xml:space="preserve">(замощений, заборов и </w:t>
            </w:r>
            <w:proofErr w:type="gramEnd"/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1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Количество объектов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особо ценного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401C7F">
              <w:rPr>
                <w:rFonts w:ascii="Times New Roman" w:hAnsi="Times New Roman" w:cs="Times New Roman"/>
              </w:rPr>
              <w:t>оперативного</w:t>
            </w:r>
            <w:proofErr w:type="gramEnd"/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E42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E42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8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количество   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неиспользованных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объектов особо </w:t>
            </w:r>
            <w:proofErr w:type="gramStart"/>
            <w:r w:rsidRPr="00401C7F">
              <w:rPr>
                <w:rFonts w:ascii="Times New Roman" w:hAnsi="Times New Roman" w:cs="Times New Roman"/>
              </w:rPr>
              <w:t>ценного</w:t>
            </w:r>
            <w:proofErr w:type="gramEnd"/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движимого имущества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1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Общая площадь объектов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401C7F">
              <w:rPr>
                <w:rFonts w:ascii="Times New Roman" w:hAnsi="Times New Roman" w:cs="Times New Roman"/>
              </w:rPr>
              <w:t>оперативного</w:t>
            </w:r>
            <w:proofErr w:type="gramEnd"/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кв.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729.9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кв.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729.9</w:t>
            </w:r>
          </w:p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729.9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401C7F">
              <w:rPr>
                <w:rFonts w:ascii="Times New Roman" w:hAnsi="Times New Roman" w:cs="Times New Roman"/>
              </w:rPr>
              <w:t xml:space="preserve"> в аренду  </w:t>
            </w:r>
          </w:p>
          <w:p w:rsidR="00401C7F" w:rsidRPr="00401C7F" w:rsidRDefault="00EA1CE8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917" w:history="1">
              <w:r w:rsidR="00401C7F" w:rsidRPr="00401C7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Par876"/>
            <w:bookmarkEnd w:id="2"/>
            <w:r w:rsidRPr="00401C7F">
              <w:rPr>
                <w:rFonts w:ascii="Times New Roman" w:hAnsi="Times New Roman" w:cs="Times New Roman"/>
              </w:rPr>
              <w:t xml:space="preserve">кв.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пользование </w:t>
            </w:r>
            <w:hyperlink w:anchor="Par917" w:history="1">
              <w:r w:rsidRPr="00401C7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Par879"/>
            <w:bookmarkEnd w:id="3"/>
            <w:r w:rsidRPr="00401C7F">
              <w:rPr>
                <w:rFonts w:ascii="Times New Roman" w:hAnsi="Times New Roman" w:cs="Times New Roman"/>
              </w:rPr>
              <w:t xml:space="preserve">кв.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иных объектов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 xml:space="preserve">(замощений, заборов и </w:t>
            </w:r>
            <w:proofErr w:type="gramEnd"/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кв.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1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Общая площадь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неиспользуемого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401C7F">
              <w:rPr>
                <w:rFonts w:ascii="Times New Roman" w:hAnsi="Times New Roman" w:cs="Times New Roman"/>
              </w:rPr>
              <w:t>оперативного</w:t>
            </w:r>
            <w:proofErr w:type="gramEnd"/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кв.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7F" w:rsidRPr="00401C7F" w:rsidTr="004011F8">
        <w:trPr>
          <w:trHeight w:val="4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401C7F">
              <w:rPr>
                <w:rFonts w:ascii="Times New Roman" w:hAnsi="Times New Roman" w:cs="Times New Roman"/>
              </w:rPr>
              <w:t xml:space="preserve"> в аренду  </w:t>
            </w:r>
          </w:p>
          <w:p w:rsidR="00401C7F" w:rsidRPr="00401C7F" w:rsidRDefault="00EA1CE8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917" w:history="1">
              <w:r w:rsidR="00401C7F" w:rsidRPr="00401C7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" w:name="Par898"/>
            <w:bookmarkEnd w:id="4"/>
            <w:r w:rsidRPr="00401C7F">
              <w:rPr>
                <w:rFonts w:ascii="Times New Roman" w:hAnsi="Times New Roman" w:cs="Times New Roman"/>
              </w:rPr>
              <w:t xml:space="preserve">кв.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6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пользование </w:t>
            </w:r>
            <w:hyperlink w:anchor="Par917" w:history="1">
              <w:r w:rsidRPr="00401C7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Par901"/>
            <w:bookmarkEnd w:id="5"/>
            <w:r w:rsidRPr="00401C7F">
              <w:rPr>
                <w:rFonts w:ascii="Times New Roman" w:hAnsi="Times New Roman" w:cs="Times New Roman"/>
              </w:rPr>
              <w:t xml:space="preserve">кв.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C7F" w:rsidRPr="00401C7F" w:rsidTr="004011F8">
        <w:trPr>
          <w:trHeight w:val="1800"/>
          <w:tblCellSpacing w:w="5" w:type="nil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Объем средств,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>полученных</w:t>
            </w:r>
            <w:proofErr w:type="gramEnd"/>
            <w:r w:rsidRPr="00401C7F">
              <w:rPr>
                <w:rFonts w:ascii="Times New Roman" w:hAnsi="Times New Roman" w:cs="Times New Roman"/>
              </w:rPr>
              <w:t xml:space="preserve"> от сдачи в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аренду в </w:t>
            </w:r>
            <w:proofErr w:type="gramStart"/>
            <w:r w:rsidRPr="00401C7F">
              <w:rPr>
                <w:rFonts w:ascii="Times New Roman" w:hAnsi="Times New Roman" w:cs="Times New Roman"/>
              </w:rPr>
              <w:t>установленном</w:t>
            </w:r>
            <w:proofErr w:type="gramEnd"/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1C7F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401C7F">
              <w:rPr>
                <w:rFonts w:ascii="Times New Roman" w:hAnsi="Times New Roman" w:cs="Times New Roman"/>
              </w:rPr>
              <w:t xml:space="preserve"> имущества,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401C7F">
              <w:rPr>
                <w:rFonts w:ascii="Times New Roman" w:hAnsi="Times New Roman" w:cs="Times New Roman"/>
              </w:rPr>
              <w:t>оперативного</w:t>
            </w:r>
            <w:proofErr w:type="gramEnd"/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тыс.</w:t>
            </w:r>
          </w:p>
          <w:p w:rsidR="00401C7F" w:rsidRPr="00401C7F" w:rsidRDefault="00401C7F" w:rsidP="005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1C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401C7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01C7F" w:rsidRPr="00401C7F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01C7F" w:rsidRPr="00401C7F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1C7F">
        <w:rPr>
          <w:rFonts w:ascii="Times New Roman" w:hAnsi="Times New Roman" w:cs="Times New Roman"/>
        </w:rPr>
        <w:lastRenderedPageBreak/>
        <w:t>--------------------------------</w:t>
      </w:r>
    </w:p>
    <w:p w:rsidR="008D16D5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917"/>
      <w:bookmarkEnd w:id="6"/>
      <w:r w:rsidRPr="00401C7F">
        <w:rPr>
          <w:rFonts w:ascii="Times New Roman" w:hAnsi="Times New Roman" w:cs="Times New Roman"/>
        </w:rPr>
        <w:t xml:space="preserve">&lt;*&gt; В графах 4-7 по </w:t>
      </w:r>
      <w:hyperlink w:anchor="Par876" w:history="1">
        <w:r w:rsidRPr="00401C7F">
          <w:rPr>
            <w:rFonts w:ascii="Times New Roman" w:hAnsi="Times New Roman" w:cs="Times New Roman"/>
            <w:color w:val="0000FF"/>
          </w:rPr>
          <w:t>строкам 3.1.1</w:t>
        </w:r>
      </w:hyperlink>
      <w:r w:rsidRPr="00401C7F">
        <w:rPr>
          <w:rFonts w:ascii="Times New Roman" w:hAnsi="Times New Roman" w:cs="Times New Roman"/>
        </w:rPr>
        <w:t xml:space="preserve">, </w:t>
      </w:r>
      <w:hyperlink w:anchor="Par879" w:history="1">
        <w:r w:rsidRPr="00401C7F">
          <w:rPr>
            <w:rFonts w:ascii="Times New Roman" w:hAnsi="Times New Roman" w:cs="Times New Roman"/>
            <w:color w:val="0000FF"/>
          </w:rPr>
          <w:t>3.1.2</w:t>
        </w:r>
      </w:hyperlink>
      <w:r w:rsidRPr="00401C7F">
        <w:rPr>
          <w:rFonts w:ascii="Times New Roman" w:hAnsi="Times New Roman" w:cs="Times New Roman"/>
        </w:rPr>
        <w:t xml:space="preserve">, </w:t>
      </w:r>
      <w:hyperlink w:anchor="Par898" w:history="1">
        <w:r w:rsidRPr="00401C7F">
          <w:rPr>
            <w:rFonts w:ascii="Times New Roman" w:hAnsi="Times New Roman" w:cs="Times New Roman"/>
            <w:color w:val="0000FF"/>
          </w:rPr>
          <w:t>4.1</w:t>
        </w:r>
      </w:hyperlink>
      <w:r w:rsidRPr="00401C7F">
        <w:rPr>
          <w:rFonts w:ascii="Times New Roman" w:hAnsi="Times New Roman" w:cs="Times New Roman"/>
        </w:rPr>
        <w:t xml:space="preserve">, </w:t>
      </w:r>
      <w:hyperlink w:anchor="Par901" w:history="1">
        <w:r w:rsidRPr="00401C7F">
          <w:rPr>
            <w:rFonts w:ascii="Times New Roman" w:hAnsi="Times New Roman" w:cs="Times New Roman"/>
            <w:color w:val="0000FF"/>
          </w:rPr>
          <w:t>4.2</w:t>
        </w:r>
      </w:hyperlink>
      <w:r w:rsidRPr="00401C7F">
        <w:rPr>
          <w:rFonts w:ascii="Times New Roman" w:hAnsi="Times New Roman" w:cs="Times New Roman"/>
        </w:rPr>
        <w:t xml:space="preserve"> указываются площади </w:t>
      </w:r>
      <w:proofErr w:type="gramStart"/>
      <w:r w:rsidRPr="00401C7F">
        <w:rPr>
          <w:rFonts w:ascii="Times New Roman" w:hAnsi="Times New Roman" w:cs="Times New Roman"/>
        </w:rPr>
        <w:t>недвижимого</w:t>
      </w:r>
      <w:proofErr w:type="gramEnd"/>
    </w:p>
    <w:p w:rsidR="008D16D5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1C7F">
        <w:rPr>
          <w:rFonts w:ascii="Times New Roman" w:hAnsi="Times New Roman" w:cs="Times New Roman"/>
        </w:rPr>
        <w:t xml:space="preserve">имущества, переданного в аренду, безвозмездное пользование по всем договорам, </w:t>
      </w:r>
    </w:p>
    <w:p w:rsidR="00401C7F" w:rsidRPr="00401C7F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1C7F">
        <w:rPr>
          <w:rFonts w:ascii="Times New Roman" w:hAnsi="Times New Roman" w:cs="Times New Roman"/>
        </w:rPr>
        <w:t>заключенным в течение отчетного периода.</w:t>
      </w: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Руководитель </w:t>
      </w:r>
    </w:p>
    <w:p w:rsidR="008D16D5" w:rsidRPr="00401C7F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муниципального</w:t>
      </w:r>
    </w:p>
    <w:p w:rsidR="008D16D5" w:rsidRPr="00401C7F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>
        <w:rPr>
          <w:rFonts w:ascii="Times New Roman" w:hAnsi="Times New Roman" w:cs="Times New Roman"/>
          <w:sz w:val="22"/>
          <w:szCs w:val="22"/>
          <w:u w:val="single"/>
        </w:rPr>
        <w:t>А.С.Жарова</w:t>
      </w:r>
    </w:p>
    <w:p w:rsidR="008D16D5" w:rsidRPr="00401C7F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  </w:t>
      </w:r>
      <w:r w:rsidR="00802771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401C7F">
        <w:rPr>
          <w:rFonts w:ascii="Times New Roman" w:hAnsi="Times New Roman" w:cs="Times New Roman"/>
          <w:sz w:val="22"/>
          <w:szCs w:val="22"/>
        </w:rPr>
        <w:t xml:space="preserve">   (подпись)         (расшифровка подписи)</w:t>
      </w:r>
    </w:p>
    <w:p w:rsidR="008D16D5" w:rsidRDefault="008D16D5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D16D5" w:rsidRPr="00401C7F" w:rsidRDefault="008D16D5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муниципального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>
        <w:rPr>
          <w:rFonts w:ascii="Times New Roman" w:hAnsi="Times New Roman" w:cs="Times New Roman"/>
          <w:sz w:val="22"/>
          <w:szCs w:val="22"/>
          <w:u w:val="single"/>
        </w:rPr>
        <w:t>В.Ю.Кузнецова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  </w:t>
      </w:r>
      <w:r w:rsidR="0080277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401C7F">
        <w:rPr>
          <w:rFonts w:ascii="Times New Roman" w:hAnsi="Times New Roman" w:cs="Times New Roman"/>
          <w:sz w:val="22"/>
          <w:szCs w:val="22"/>
        </w:rPr>
        <w:t xml:space="preserve">  (подпись)         (расшифровка подписи)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401C7F">
        <w:rPr>
          <w:rFonts w:ascii="Times New Roman" w:hAnsi="Times New Roman" w:cs="Times New Roman"/>
          <w:sz w:val="22"/>
          <w:szCs w:val="22"/>
        </w:rPr>
        <w:t xml:space="preserve">Исполнитель (лицо, </w:t>
      </w:r>
      <w:proofErr w:type="gramEnd"/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ответственное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за составление отчета)   </w:t>
      </w:r>
      <w:r w:rsidR="00802771">
        <w:rPr>
          <w:rFonts w:ascii="Times New Roman" w:hAnsi="Times New Roman" w:cs="Times New Roman"/>
          <w:sz w:val="22"/>
          <w:szCs w:val="22"/>
        </w:rPr>
        <w:t xml:space="preserve">       </w:t>
      </w:r>
      <w:r w:rsidRPr="00401C7F">
        <w:rPr>
          <w:rFonts w:ascii="Times New Roman" w:hAnsi="Times New Roman" w:cs="Times New Roman"/>
          <w:sz w:val="22"/>
          <w:szCs w:val="22"/>
        </w:rPr>
        <w:t xml:space="preserve">    _______________ </w:t>
      </w:r>
      <w:r>
        <w:rPr>
          <w:rFonts w:ascii="Times New Roman" w:hAnsi="Times New Roman" w:cs="Times New Roman"/>
          <w:sz w:val="22"/>
          <w:szCs w:val="22"/>
          <w:u w:val="single"/>
        </w:rPr>
        <w:t>В.Ю.Кузнецова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   </w:t>
      </w:r>
      <w:r w:rsidR="0080277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401C7F">
        <w:rPr>
          <w:rFonts w:ascii="Times New Roman" w:hAnsi="Times New Roman" w:cs="Times New Roman"/>
          <w:sz w:val="22"/>
          <w:szCs w:val="22"/>
        </w:rPr>
        <w:t xml:space="preserve">  (подпись)         (расшифровка подписи)</w:t>
      </w:r>
    </w:p>
    <w:p w:rsid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Pr="00401C7F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СОГЛАСОВАН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401C7F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Pr="00401C7F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Отчет о деятельности </w:t>
      </w:r>
      <w:proofErr w:type="gramStart"/>
      <w:r w:rsidRPr="00401C7F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автономного учреждения города Перми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__________________________за период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с _____________ по _________________,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401C7F">
        <w:rPr>
          <w:rFonts w:ascii="Times New Roman" w:hAnsi="Times New Roman" w:cs="Times New Roman"/>
          <w:sz w:val="22"/>
          <w:szCs w:val="22"/>
        </w:rPr>
        <w:t>опубликованный</w:t>
      </w:r>
      <w:proofErr w:type="gramEnd"/>
      <w:r w:rsidRPr="00401C7F">
        <w:rPr>
          <w:rFonts w:ascii="Times New Roman" w:hAnsi="Times New Roman" w:cs="Times New Roman"/>
          <w:sz w:val="22"/>
          <w:szCs w:val="22"/>
        </w:rPr>
        <w:t xml:space="preserve"> ранее в печатном средстве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массовой информации "</w:t>
      </w:r>
      <w:proofErr w:type="gramStart"/>
      <w:r w:rsidRPr="00401C7F">
        <w:rPr>
          <w:rFonts w:ascii="Times New Roman" w:hAnsi="Times New Roman" w:cs="Times New Roman"/>
          <w:sz w:val="22"/>
          <w:szCs w:val="22"/>
        </w:rPr>
        <w:t>Официальный</w:t>
      </w:r>
      <w:proofErr w:type="gramEnd"/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бюллетень органов местного самоуправления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муниципального образования город Пермь"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от _______ N ___, на официальном сайте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муниципального образования город Пермь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в информационно-телекоммуникационной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сети Интернет, считать недействительным </w:t>
      </w:r>
      <w:hyperlink w:anchor="Par951" w:history="1">
        <w:r w:rsidRPr="00401C7F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401C7F">
        <w:rPr>
          <w:rFonts w:ascii="Times New Roman" w:hAnsi="Times New Roman" w:cs="Times New Roman"/>
          <w:sz w:val="22"/>
          <w:szCs w:val="22"/>
        </w:rPr>
        <w:t>.</w:t>
      </w:r>
    </w:p>
    <w:p w:rsidR="00401C7F" w:rsidRPr="00401C7F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01C7F" w:rsidRDefault="00401C7F" w:rsidP="008B6C3C">
      <w:pPr>
        <w:rPr>
          <w:rFonts w:ascii="Times New Roman" w:hAnsi="Times New Roman" w:cs="Times New Roman"/>
        </w:rPr>
      </w:pPr>
    </w:p>
    <w:p w:rsidR="008D16D5" w:rsidRDefault="008D16D5" w:rsidP="008D1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8D16D5" w:rsidRDefault="008D16D5" w:rsidP="008D1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951"/>
      <w:bookmarkEnd w:id="7"/>
      <w:r>
        <w:rPr>
          <w:rFonts w:cs="Times New Roman"/>
          <w:szCs w:val="28"/>
        </w:rPr>
        <w:t xml:space="preserve">&lt;*&gt; Информация об отмене опубликованного ранее Отчета указывается МАУ </w:t>
      </w:r>
      <w:proofErr w:type="gramStart"/>
      <w:r>
        <w:rPr>
          <w:rFonts w:cs="Times New Roman"/>
          <w:szCs w:val="28"/>
        </w:rPr>
        <w:t>в</w:t>
      </w:r>
      <w:proofErr w:type="gramEnd"/>
    </w:p>
    <w:p w:rsidR="008D16D5" w:rsidRDefault="008D16D5" w:rsidP="008D1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случае обнаружения неточностей и ошибок в Отчете и внесения изменений </w:t>
      </w:r>
      <w:proofErr w:type="gramStart"/>
      <w:r>
        <w:rPr>
          <w:rFonts w:cs="Times New Roman"/>
          <w:szCs w:val="28"/>
        </w:rPr>
        <w:t>в</w:t>
      </w:r>
      <w:proofErr w:type="gramEnd"/>
    </w:p>
    <w:p w:rsidR="008D16D5" w:rsidRDefault="008D16D5" w:rsidP="008D1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опубликованный ранее Отчет.</w:t>
      </w:r>
    </w:p>
    <w:p w:rsidR="008D16D5" w:rsidRDefault="008D16D5" w:rsidP="008D1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sectPr w:rsidR="008D16D5" w:rsidSect="00847515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089"/>
    <w:multiLevelType w:val="hybridMultilevel"/>
    <w:tmpl w:val="99D03802"/>
    <w:lvl w:ilvl="0" w:tplc="1B52A272">
      <w:start w:val="2"/>
      <w:numFmt w:val="bullet"/>
      <w:lvlText w:val=""/>
      <w:lvlJc w:val="left"/>
      <w:pPr>
        <w:ind w:left="90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5F"/>
    <w:rsid w:val="00002DB5"/>
    <w:rsid w:val="00013FA9"/>
    <w:rsid w:val="00014468"/>
    <w:rsid w:val="00031D43"/>
    <w:rsid w:val="00040CB4"/>
    <w:rsid w:val="000411BC"/>
    <w:rsid w:val="00044911"/>
    <w:rsid w:val="00052797"/>
    <w:rsid w:val="00074D43"/>
    <w:rsid w:val="00097728"/>
    <w:rsid w:val="00097D25"/>
    <w:rsid w:val="000A1069"/>
    <w:rsid w:val="000A3D32"/>
    <w:rsid w:val="000D28B0"/>
    <w:rsid w:val="000F0FCC"/>
    <w:rsid w:val="00140C8D"/>
    <w:rsid w:val="00165362"/>
    <w:rsid w:val="001712A4"/>
    <w:rsid w:val="00177159"/>
    <w:rsid w:val="00177636"/>
    <w:rsid w:val="001975E2"/>
    <w:rsid w:val="001A27F2"/>
    <w:rsid w:val="001C2B7C"/>
    <w:rsid w:val="001D000A"/>
    <w:rsid w:val="001F7301"/>
    <w:rsid w:val="00220B59"/>
    <w:rsid w:val="002412A3"/>
    <w:rsid w:val="0026011E"/>
    <w:rsid w:val="00267C51"/>
    <w:rsid w:val="002B2A6A"/>
    <w:rsid w:val="002E67F4"/>
    <w:rsid w:val="002F0017"/>
    <w:rsid w:val="002F39E7"/>
    <w:rsid w:val="00301029"/>
    <w:rsid w:val="0032011F"/>
    <w:rsid w:val="00357ED3"/>
    <w:rsid w:val="003B2A5D"/>
    <w:rsid w:val="003B4D88"/>
    <w:rsid w:val="003B64DA"/>
    <w:rsid w:val="003C5A09"/>
    <w:rsid w:val="003F08AA"/>
    <w:rsid w:val="004011F8"/>
    <w:rsid w:val="00401C7F"/>
    <w:rsid w:val="00405B5C"/>
    <w:rsid w:val="00410516"/>
    <w:rsid w:val="00440543"/>
    <w:rsid w:val="00452040"/>
    <w:rsid w:val="00457D3D"/>
    <w:rsid w:val="004625DA"/>
    <w:rsid w:val="004628E1"/>
    <w:rsid w:val="00472C37"/>
    <w:rsid w:val="00491BBB"/>
    <w:rsid w:val="00492620"/>
    <w:rsid w:val="00495B33"/>
    <w:rsid w:val="004E3FA9"/>
    <w:rsid w:val="004F4908"/>
    <w:rsid w:val="005013EA"/>
    <w:rsid w:val="00511A92"/>
    <w:rsid w:val="00515BC3"/>
    <w:rsid w:val="005213E9"/>
    <w:rsid w:val="005250B7"/>
    <w:rsid w:val="005314F9"/>
    <w:rsid w:val="0054435A"/>
    <w:rsid w:val="0059475D"/>
    <w:rsid w:val="005B3E39"/>
    <w:rsid w:val="005B3EE6"/>
    <w:rsid w:val="005B5621"/>
    <w:rsid w:val="005D6113"/>
    <w:rsid w:val="005D7C57"/>
    <w:rsid w:val="006038E5"/>
    <w:rsid w:val="006202EC"/>
    <w:rsid w:val="00637104"/>
    <w:rsid w:val="00647D62"/>
    <w:rsid w:val="00680E3B"/>
    <w:rsid w:val="006A07B2"/>
    <w:rsid w:val="006A5667"/>
    <w:rsid w:val="006B0BBE"/>
    <w:rsid w:val="006E3785"/>
    <w:rsid w:val="006E42AB"/>
    <w:rsid w:val="007117F0"/>
    <w:rsid w:val="00717ADC"/>
    <w:rsid w:val="00723E9D"/>
    <w:rsid w:val="00751242"/>
    <w:rsid w:val="00752648"/>
    <w:rsid w:val="00761292"/>
    <w:rsid w:val="007801DD"/>
    <w:rsid w:val="00780455"/>
    <w:rsid w:val="00790FD2"/>
    <w:rsid w:val="007A248A"/>
    <w:rsid w:val="007B325C"/>
    <w:rsid w:val="007B32EB"/>
    <w:rsid w:val="007B5519"/>
    <w:rsid w:val="007C7BB8"/>
    <w:rsid w:val="007E3954"/>
    <w:rsid w:val="007E5D42"/>
    <w:rsid w:val="007F454A"/>
    <w:rsid w:val="00800E5F"/>
    <w:rsid w:val="00802425"/>
    <w:rsid w:val="00802771"/>
    <w:rsid w:val="008035E1"/>
    <w:rsid w:val="00815A10"/>
    <w:rsid w:val="008233F8"/>
    <w:rsid w:val="00830132"/>
    <w:rsid w:val="00833CA7"/>
    <w:rsid w:val="00834804"/>
    <w:rsid w:val="00847515"/>
    <w:rsid w:val="00857EDA"/>
    <w:rsid w:val="008605C5"/>
    <w:rsid w:val="00860E8B"/>
    <w:rsid w:val="00861467"/>
    <w:rsid w:val="00866C24"/>
    <w:rsid w:val="00873489"/>
    <w:rsid w:val="00873EED"/>
    <w:rsid w:val="008A2317"/>
    <w:rsid w:val="008B6C3C"/>
    <w:rsid w:val="008D16D5"/>
    <w:rsid w:val="008D45ED"/>
    <w:rsid w:val="008E17D4"/>
    <w:rsid w:val="008E2BB1"/>
    <w:rsid w:val="008E6736"/>
    <w:rsid w:val="009040E4"/>
    <w:rsid w:val="0090474D"/>
    <w:rsid w:val="00913CA7"/>
    <w:rsid w:val="0091669F"/>
    <w:rsid w:val="009315B3"/>
    <w:rsid w:val="00945FA0"/>
    <w:rsid w:val="009470A6"/>
    <w:rsid w:val="00965C73"/>
    <w:rsid w:val="009729C6"/>
    <w:rsid w:val="009776A9"/>
    <w:rsid w:val="00981639"/>
    <w:rsid w:val="009839E3"/>
    <w:rsid w:val="009B0DDB"/>
    <w:rsid w:val="009B1199"/>
    <w:rsid w:val="009B789A"/>
    <w:rsid w:val="009D457E"/>
    <w:rsid w:val="009D656A"/>
    <w:rsid w:val="009F2CF9"/>
    <w:rsid w:val="00A009F0"/>
    <w:rsid w:val="00A06B41"/>
    <w:rsid w:val="00A4246D"/>
    <w:rsid w:val="00A852CF"/>
    <w:rsid w:val="00A85D5C"/>
    <w:rsid w:val="00A94EC0"/>
    <w:rsid w:val="00AB1765"/>
    <w:rsid w:val="00AB7C71"/>
    <w:rsid w:val="00AC44A6"/>
    <w:rsid w:val="00AD3E8B"/>
    <w:rsid w:val="00AE7390"/>
    <w:rsid w:val="00B05A87"/>
    <w:rsid w:val="00B0642B"/>
    <w:rsid w:val="00B10533"/>
    <w:rsid w:val="00B16026"/>
    <w:rsid w:val="00B16484"/>
    <w:rsid w:val="00B57F7D"/>
    <w:rsid w:val="00B67BF7"/>
    <w:rsid w:val="00BC2338"/>
    <w:rsid w:val="00BF038E"/>
    <w:rsid w:val="00C24878"/>
    <w:rsid w:val="00C25136"/>
    <w:rsid w:val="00C37AD4"/>
    <w:rsid w:val="00C43A69"/>
    <w:rsid w:val="00C4620A"/>
    <w:rsid w:val="00C62E08"/>
    <w:rsid w:val="00C654A7"/>
    <w:rsid w:val="00CE3A2E"/>
    <w:rsid w:val="00CE7159"/>
    <w:rsid w:val="00CF6F14"/>
    <w:rsid w:val="00D129B6"/>
    <w:rsid w:val="00D305FE"/>
    <w:rsid w:val="00D34732"/>
    <w:rsid w:val="00D42649"/>
    <w:rsid w:val="00D42E9E"/>
    <w:rsid w:val="00D53BDD"/>
    <w:rsid w:val="00D62602"/>
    <w:rsid w:val="00D7000B"/>
    <w:rsid w:val="00D72F76"/>
    <w:rsid w:val="00D804C3"/>
    <w:rsid w:val="00D9378D"/>
    <w:rsid w:val="00D973C2"/>
    <w:rsid w:val="00DB5DA7"/>
    <w:rsid w:val="00DC0080"/>
    <w:rsid w:val="00DC19DF"/>
    <w:rsid w:val="00DE6307"/>
    <w:rsid w:val="00DE66CC"/>
    <w:rsid w:val="00DF4C72"/>
    <w:rsid w:val="00E04E4B"/>
    <w:rsid w:val="00E22D6D"/>
    <w:rsid w:val="00E6119C"/>
    <w:rsid w:val="00E7436B"/>
    <w:rsid w:val="00E81670"/>
    <w:rsid w:val="00E83EC6"/>
    <w:rsid w:val="00E87269"/>
    <w:rsid w:val="00EA1CE8"/>
    <w:rsid w:val="00EA3D10"/>
    <w:rsid w:val="00ED65D6"/>
    <w:rsid w:val="00EE6503"/>
    <w:rsid w:val="00EF0304"/>
    <w:rsid w:val="00EF0A75"/>
    <w:rsid w:val="00F150C2"/>
    <w:rsid w:val="00F20131"/>
    <w:rsid w:val="00F316F7"/>
    <w:rsid w:val="00F35DEC"/>
    <w:rsid w:val="00F44823"/>
    <w:rsid w:val="00F77EB2"/>
    <w:rsid w:val="00F87E33"/>
    <w:rsid w:val="00FD0DE5"/>
    <w:rsid w:val="00FD6751"/>
    <w:rsid w:val="00FE1EB4"/>
    <w:rsid w:val="00FE64F4"/>
    <w:rsid w:val="00FF35A1"/>
    <w:rsid w:val="00FF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0E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780455"/>
    <w:rPr>
      <w:color w:val="0000FF" w:themeColor="hyperlink"/>
      <w:u w:val="single"/>
    </w:rPr>
  </w:style>
  <w:style w:type="character" w:customStyle="1" w:styleId="val">
    <w:name w:val="val"/>
    <w:basedOn w:val="a0"/>
    <w:rsid w:val="00780455"/>
  </w:style>
  <w:style w:type="paragraph" w:customStyle="1" w:styleId="ConsPlusCell">
    <w:name w:val="ConsPlusCell"/>
    <w:uiPriority w:val="99"/>
    <w:rsid w:val="00E83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8B6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D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0E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780455"/>
    <w:rPr>
      <w:color w:val="0000FF" w:themeColor="hyperlink"/>
      <w:u w:val="single"/>
    </w:rPr>
  </w:style>
  <w:style w:type="character" w:customStyle="1" w:styleId="val">
    <w:name w:val="val"/>
    <w:basedOn w:val="a0"/>
    <w:rsid w:val="00780455"/>
  </w:style>
  <w:style w:type="paragraph" w:customStyle="1" w:styleId="ConsPlusCell">
    <w:name w:val="ConsPlusCell"/>
    <w:uiPriority w:val="99"/>
    <w:rsid w:val="00E83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8B6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D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shkola3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usicschool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B412-477F-4CB0-8959-69A5911B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6400</Words>
  <Characters>36485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Киселева Елена Валентиновна</cp:lastModifiedBy>
  <cp:revision>2</cp:revision>
  <cp:lastPrinted>2014-01-27T04:31:00Z</cp:lastPrinted>
  <dcterms:created xsi:type="dcterms:W3CDTF">2014-03-11T05:48:00Z</dcterms:created>
  <dcterms:modified xsi:type="dcterms:W3CDTF">2014-03-11T05:48:00Z</dcterms:modified>
</cp:coreProperties>
</file>