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64A4" w:rsidRDefault="00FB64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+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</w:p>
    <w:p w:rsidR="00913061" w:rsidRDefault="006431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913061">
        <w:rPr>
          <w:rFonts w:ascii="Calibri" w:hAnsi="Calibri" w:cs="Calibri"/>
        </w:rPr>
        <w:t>риложение 2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10.10.2012 </w:t>
      </w:r>
      <w:hyperlink r:id="rId7" w:history="1">
        <w:r>
          <w:rPr>
            <w:rFonts w:ascii="Calibri" w:hAnsi="Calibri" w:cs="Calibri"/>
            <w:color w:val="0000FF"/>
          </w:rPr>
          <w:t>N 607</w:t>
        </w:r>
      </w:hyperlink>
      <w:r>
        <w:rPr>
          <w:rFonts w:ascii="Calibri" w:hAnsi="Calibri" w:cs="Calibri"/>
        </w:rPr>
        <w:t xml:space="preserve">, от 14.11.2013 </w:t>
      </w:r>
      <w:hyperlink r:id="rId8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>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969"/>
      <w:bookmarkEnd w:id="0"/>
      <w:r>
        <w:rPr>
          <w:rFonts w:ascii="Calibri" w:hAnsi="Calibri" w:cs="Calibri"/>
        </w:rPr>
        <w:t>ТИПОВАЯ ФОРМА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отчета о деятельности муниципального бюджетного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                                                  УТВЕРЖДЕН</w:t>
      </w:r>
    </w:p>
    <w:p w:rsidR="00913061" w:rsidRDefault="00913061">
      <w:pPr>
        <w:pStyle w:val="ConsPlusNonformat"/>
      </w:pPr>
      <w:r>
        <w:t xml:space="preserve">                                                  _________________________</w:t>
      </w:r>
    </w:p>
    <w:p w:rsidR="00913061" w:rsidRDefault="00913061">
      <w:pPr>
        <w:pStyle w:val="ConsPlusNonformat"/>
      </w:pPr>
      <w:r>
        <w:t xml:space="preserve">                                                  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</w:t>
      </w:r>
      <w:r w:rsidRPr="00606A57">
        <w:rPr>
          <w:u w:val="single"/>
        </w:rPr>
        <w:t xml:space="preserve">о деятельности муниципального бюджетного </w:t>
      </w:r>
      <w:r w:rsidR="00606A57" w:rsidRPr="00606A57">
        <w:rPr>
          <w:u w:val="single"/>
        </w:rPr>
        <w:t xml:space="preserve">общеобразовательного                                                                                                                                         </w:t>
      </w:r>
      <w:r w:rsidRPr="00606A57">
        <w:rPr>
          <w:u w:val="single"/>
        </w:rPr>
        <w:t xml:space="preserve">учреждения </w:t>
      </w:r>
      <w:r w:rsidR="00606A57" w:rsidRPr="00606A57">
        <w:rPr>
          <w:u w:val="single"/>
        </w:rPr>
        <w:t xml:space="preserve">«Гимназия № 11 им. С.П. Дягилева» </w:t>
      </w:r>
      <w:r w:rsidRPr="00606A57">
        <w:rPr>
          <w:u w:val="single"/>
        </w:rPr>
        <w:t>г</w:t>
      </w:r>
      <w:r w:rsidR="00606A57" w:rsidRPr="00606A57">
        <w:rPr>
          <w:u w:val="single"/>
        </w:rPr>
        <w:t>.Перми</w:t>
      </w:r>
      <w:r>
        <w:t xml:space="preserve"> за период с </w:t>
      </w:r>
      <w:r w:rsidR="00606A57" w:rsidRPr="00606A57">
        <w:rPr>
          <w:u w:val="single"/>
        </w:rPr>
        <w:t>01</w:t>
      </w:r>
      <w:r w:rsidR="00606A57">
        <w:rPr>
          <w:u w:val="single"/>
        </w:rPr>
        <w:t xml:space="preserve"> января 2013</w:t>
      </w:r>
      <w:r w:rsidRPr="00606A57">
        <w:rPr>
          <w:u w:val="single"/>
        </w:rPr>
        <w:t>_</w:t>
      </w:r>
      <w:r w:rsidR="00606A57">
        <w:rPr>
          <w:u w:val="single"/>
        </w:rPr>
        <w:t>года</w:t>
      </w:r>
      <w:r>
        <w:t xml:space="preserve"> по </w:t>
      </w:r>
      <w:r w:rsidR="00606A57" w:rsidRPr="00606A57">
        <w:rPr>
          <w:u w:val="single"/>
        </w:rPr>
        <w:t>31</w:t>
      </w:r>
      <w:r w:rsidRPr="00606A57">
        <w:rPr>
          <w:u w:val="single"/>
        </w:rPr>
        <w:t>_</w:t>
      </w:r>
      <w:r w:rsidR="00606A57" w:rsidRPr="00606A57">
        <w:rPr>
          <w:u w:val="single"/>
        </w:rPr>
        <w:t>декабря 2013 года</w:t>
      </w:r>
    </w:p>
    <w:p w:rsidR="00913061" w:rsidRDefault="00913061">
      <w:pPr>
        <w:pStyle w:val="ConsPlusNonformat"/>
      </w:pPr>
      <w:r>
        <w:t xml:space="preserve">             (наименование учреждения)</w:t>
      </w:r>
    </w:p>
    <w:p w:rsidR="00913061" w:rsidRDefault="00913061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6A57">
              <w:rPr>
                <w:u w:val="single"/>
              </w:rPr>
              <w:t>муниципально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бюджетно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общеобразовательно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                                                                                                                                        учреждени</w:t>
            </w:r>
            <w:r>
              <w:rPr>
                <w:u w:val="single"/>
              </w:rPr>
              <w:t>е</w:t>
            </w:r>
            <w:r w:rsidRPr="00606A57">
              <w:rPr>
                <w:u w:val="single"/>
              </w:rPr>
              <w:t xml:space="preserve"> «Гимназия № 11 им. С.П. Дягилева» г.Перми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«Гимназия №11» г 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г.Пермь,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(342)212-62-61,(342)212-80-29, </w:t>
            </w:r>
            <w:hyperlink r:id="rId9" w:history="1">
              <w:r w:rsidRPr="00BA0899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diagg11@mail.ru</w:t>
              </w:r>
            </w:hyperlink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Зобачева Раиса Дмитриевна (342) 212-62-61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03апреля 1997 года серия 59 № 004356039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FC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3206 от 31 декабря 2013 года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Серия 59ЛО1 № 0000958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 027136 регистрационный номер 183 от 23 июня 2009 года, срок действия по 23 июня 2014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D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 начального общего, основного общего образования. На базе основного общего образования в Учреждении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реализуется программа среднего (полного) общего образования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25.03.2013 года на основании распоряжения начальника департамента образования администрации города Перми от 25.03.2013 г.№ СЭД-08-01-26-648 принят новый устав гимназии.</w:t>
            </w:r>
          </w:p>
          <w:p w:rsidR="005E62A8" w:rsidRDefault="005E62A8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Серии А № 193285,регистрационныйм № 327 от 30 октября 2009 года,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ГА 027136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регистрационный номер 183 от 23 июня 2009 года.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 следующие виды деятельности в соответствии с целями, для достижения которых оно создано, не являющиеся основными: реализация образовательных программ по направлениям циклов: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-физкультурно-спортивного,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-научно-технического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-естественнонаучного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-военно-патриотического,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-туристко-краеведческого,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к поступлению в вузы,</w:t>
            </w:r>
          </w:p>
          <w:p w:rsidR="00B84605" w:rsidRDefault="00B84605" w:rsidP="00B8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детей к школе.</w:t>
            </w:r>
          </w:p>
          <w:p w:rsidR="00E67AA7" w:rsidRDefault="00B84605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уставом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. Оказывает платные дополнительные образовательные услуги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B84605" w:rsidRDefault="00825248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</w:t>
            </w:r>
            <w:r w:rsidR="00E67AA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19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МБОУ «Гимназия № 11» г. Перми утвержден распоряжением начальника департамента образования администрации города Перми от 21.11.2011 г.№ СЭД-08-01-26-417. 25.03.2013 года на основании распоряжения начальника департамента образования администрации города Перми от 25.03.2013 г.№ СЭД-08-01-26-648 принят новый устав гимназии.</w:t>
            </w:r>
          </w:p>
          <w:p w:rsidR="00913061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Серии А № 193285,регистрационныйм № 327 от 30 октября 2009 года, свидетельство об аккредитации ГА 027136 регистрационный номер 183 от 23 июня 2009 года.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66,55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27,35</w:t>
            </w:r>
          </w:p>
          <w:p w:rsidR="000F193B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  <w:p w:rsidR="0095213E" w:rsidRDefault="009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9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образование (ведение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9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  <w:p w:rsidR="0095213E" w:rsidRDefault="0095213E" w:rsidP="009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сохранения  и использования мемориального музея </w:t>
            </w:r>
            <w:r w:rsidR="003632DE">
              <w:rPr>
                <w:rFonts w:ascii="Courier New" w:hAnsi="Courier New" w:cs="Courier New"/>
                <w:sz w:val="20"/>
                <w:szCs w:val="20"/>
              </w:rPr>
              <w:t>«Дом Дягилева» в культурно-образовательной деятельности с детьми и взрослыми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632D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</w:t>
            </w:r>
          </w:p>
          <w:p w:rsidR="0095213E" w:rsidRDefault="00952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632D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(общего)образования, а также дополнительного образования в общеобразовательных учреждениях(реализация инновационных образовательных программ)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6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34B2E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</w:t>
            </w:r>
            <w:r w:rsidR="00B34B2E">
              <w:rPr>
                <w:rFonts w:ascii="Courier New" w:hAnsi="Courier New" w:cs="Courier New"/>
                <w:sz w:val="20"/>
                <w:szCs w:val="20"/>
              </w:rPr>
              <w:t>из них по видам услуг:</w:t>
            </w: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детей к школе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-культурологическое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2419" w:rsidRDefault="00FF7DA7" w:rsidP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-подготовка к поступлению в вузы и ссузы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E2419" w:rsidRDefault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E2419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</w:t>
            </w: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F7DA7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B2E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B2E" w:rsidRDefault="00B3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</w:t>
            </w:r>
            <w:r w:rsidR="00FF7DA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 w:rsidP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</w:t>
            </w:r>
            <w:r w:rsidR="00FF7DA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78,85</w:t>
            </w:r>
          </w:p>
        </w:tc>
      </w:tr>
      <w:tr w:rsidR="0091306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0"/>
      <w:bookmarkEnd w:id="1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81"/>
      <w:bookmarkEnd w:id="2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B31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B31EDF" w:rsidRDefault="00B31EDF" w:rsidP="00B31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5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82"/>
        <w:gridCol w:w="1179"/>
        <w:gridCol w:w="1190"/>
      </w:tblGrid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13061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25E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26D3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F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3C29B0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11.1.1.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93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11.1.2.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1.</w:t>
            </w:r>
            <w:r w:rsidRPr="00A625E3">
              <w:rPr>
                <w:rFonts w:ascii="Calibri" w:hAnsi="Calibri" w:cs="Calibri"/>
                <w:sz w:val="16"/>
                <w:szCs w:val="16"/>
              </w:rPr>
              <w:t>.1.3</w:t>
            </w:r>
          </w:p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11.1.4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11..1.5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11.1.6.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11.1.7.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A625E3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2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19708,00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B8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21068,81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19708,00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21098,40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12951,76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9344,13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9994,66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41420,80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41470,46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8395,68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10648,38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13988,84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16681,26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D57F1">
              <w:rPr>
                <w:rFonts w:ascii="Courier New" w:hAnsi="Courier New" w:cs="Courier New"/>
                <w:sz w:val="18"/>
                <w:szCs w:val="18"/>
              </w:rPr>
              <w:t>5336,37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5781,88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06"/>
      <w:bookmarkEnd w:id="3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91306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62F7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23525,9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23719,2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E9062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759,6</w:t>
            </w:r>
          </w:p>
          <w:p w:rsidR="00B31EDF" w:rsidRDefault="00B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3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31EDF" w:rsidP="0026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-5,2%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262"/>
        <w:gridCol w:w="1356"/>
        <w:gridCol w:w="1904"/>
      </w:tblGrid>
      <w:tr w:rsidR="00913061" w:rsidTr="00A52EE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A52EE8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-18,</w:t>
            </w:r>
            <w:r w:rsidR="006F62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</w:t>
            </w:r>
            <w:r w:rsidR="006F62F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-27,</w:t>
            </w:r>
            <w:r w:rsidR="006F62F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(КОСГУ 180)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62F7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-51,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-61,1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F62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 (КОСГУ 130)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F62F7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F7" w:rsidRDefault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EE8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FF8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4519F7" w:rsidP="00FC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4519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7B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 (КОСГУ 213</w:t>
            </w:r>
          </w:p>
          <w:p w:rsidR="007B499B" w:rsidRDefault="007B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45E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19F7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7B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-0,8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19F7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коммунальных услуг (КОСГУ 223)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45E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519F7" w:rsidRDefault="0017545E" w:rsidP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175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F7" w:rsidRDefault="0045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FF8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A72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85"/>
        <w:gridCol w:w="952"/>
        <w:gridCol w:w="1134"/>
        <w:gridCol w:w="1022"/>
      </w:tblGrid>
      <w:tr w:rsidR="00913061" w:rsidTr="000A2493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 w:rsidP="0053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 w:rsidP="0053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31016,1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071E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32203,</w:t>
            </w:r>
            <w:r w:rsidR="000A2493" w:rsidRPr="004D581D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доходы(субсидия на выполнение государственного (муниципального) задания)(КОСГУ 180)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20523,2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21698,3</w:t>
            </w:r>
          </w:p>
        </w:tc>
      </w:tr>
      <w:tr w:rsidR="007B7E06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6963,4</w:t>
            </w:r>
          </w:p>
          <w:p w:rsid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5869,1</w:t>
            </w:r>
          </w:p>
        </w:tc>
      </w:tr>
      <w:tr w:rsidR="007B7E06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1155,5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2263,5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3480,8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P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</w:t>
            </w:r>
            <w:r w:rsidR="000A249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2110,1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3362,3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штрафов,пеней,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</w:tr>
      <w:tr w:rsidR="00E83B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Pr="000A2493" w:rsidRDefault="00E83B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30972,3</w:t>
            </w:r>
          </w:p>
          <w:p w:rsidR="004D581D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32203,7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доходы(субсидия на выполнение государственного (муниципального) задания)(КОСГУ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20523,2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21698,3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6921,6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5869,1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1155,5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2261,5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3480,8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 w:rsidP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105,5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2108,0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3362,3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 пеней,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</w:tr>
      <w:tr w:rsidR="00E83B4F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47,9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33016,1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32239,2</w:t>
            </w:r>
          </w:p>
          <w:p w:rsidR="004D581D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20523,2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21698,3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13204,2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13920,7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3829,4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4163,7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1207,2</w:t>
            </w:r>
          </w:p>
          <w:p w:rsidR="00837C10" w:rsidRDefault="00837C10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1346,6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752,1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</w:t>
            </w:r>
            <w:r w:rsidR="00E114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114AD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3.2.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иные цели)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6963,4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5899,8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1211,6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852,00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548,8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2036,6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2748,5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E114AD">
              <w:rPr>
                <w:rFonts w:ascii="Calibri" w:hAnsi="Calibri" w:cs="Calibri"/>
              </w:rPr>
              <w:t xml:space="preserve">    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3</w:t>
            </w:r>
            <w:r w:rsidR="00E114AD" w:rsidRPr="00E114AD">
              <w:rPr>
                <w:rFonts w:ascii="Calibri" w:hAnsi="Calibri" w:cs="Calibri"/>
                <w:sz w:val="18"/>
                <w:szCs w:val="18"/>
              </w:rPr>
              <w:t>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14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бюджетные инвестиции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11</w:t>
            </w:r>
            <w:r w:rsidR="004D581D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5,5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1115,5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3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собственным доходам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учреждения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2263,5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3485,6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114AD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(КОСГУ 222)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1091,8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66,8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30915,6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D581D">
              <w:rPr>
                <w:rFonts w:ascii="Courier New" w:hAnsi="Courier New" w:cs="Courier New"/>
                <w:b/>
                <w:sz w:val="18"/>
                <w:szCs w:val="18"/>
              </w:rPr>
              <w:t>32082,6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выполнение государственного(муниципального) задания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20523,2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21698,3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13204,2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13920,7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3829,4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4163,7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1346,6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752,1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</w:t>
            </w:r>
            <w:r w:rsidR="00D82AD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иные цели)в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6869,7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5899,8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313,9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852,00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(КОСГУ 262)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</w:t>
            </w:r>
            <w:r w:rsidR="00D82AD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2036,4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2748,5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164,00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 </w:t>
            </w:r>
            <w:r w:rsidR="000A2493">
              <w:rPr>
                <w:rFonts w:ascii="Calibri" w:hAnsi="Calibri" w:cs="Calibri"/>
              </w:rPr>
              <w:t>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выплат(бюджетные инвестиции)в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1115,5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1266,0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1115,5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(собственные доходы учреждения)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2256,7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A2493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336</w:t>
            </w:r>
            <w:r w:rsidR="00D82AD4" w:rsidRPr="002F2F7B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 w:rsidRPr="002F2F7B">
              <w:rPr>
                <w:rFonts w:ascii="Courier New" w:hAnsi="Courier New" w:cs="Courier New"/>
                <w:b/>
                <w:sz w:val="18"/>
                <w:szCs w:val="18"/>
              </w:rPr>
              <w:t>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979,3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1207,9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КОСГУ 222)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975,2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</w:t>
            </w:r>
            <w:r w:rsidR="004D581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66,8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3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3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1762,9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57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E5739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ссузы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 xml:space="preserve">руб. 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1762,9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300,2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1386,9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43,0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1760,9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315,5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1366,7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42,8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35,9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423,8</w:t>
            </w: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1950,6</w:t>
            </w: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B5477" w:rsidRDefault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2448,2</w:t>
            </w: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423,8</w:t>
            </w: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1950,6</w:t>
            </w: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B5477" w:rsidRDefault="00AB5477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73,8</w:t>
            </w:r>
          </w:p>
        </w:tc>
      </w:tr>
      <w:tr w:rsidR="00E57394" w:rsidTr="00E57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94" w:rsidTr="00E57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901F7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74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"/>
        <w:gridCol w:w="862"/>
        <w:gridCol w:w="283"/>
        <w:gridCol w:w="400"/>
        <w:gridCol w:w="25"/>
        <w:gridCol w:w="206"/>
        <w:gridCol w:w="220"/>
        <w:gridCol w:w="147"/>
        <w:gridCol w:w="278"/>
        <w:gridCol w:w="98"/>
        <w:gridCol w:w="327"/>
        <w:gridCol w:w="240"/>
        <w:gridCol w:w="185"/>
        <w:gridCol w:w="284"/>
        <w:gridCol w:w="98"/>
        <w:gridCol w:w="214"/>
        <w:gridCol w:w="255"/>
        <w:gridCol w:w="98"/>
        <w:gridCol w:w="185"/>
        <w:gridCol w:w="382"/>
        <w:gridCol w:w="44"/>
        <w:gridCol w:w="425"/>
        <w:gridCol w:w="98"/>
        <w:gridCol w:w="327"/>
        <w:gridCol w:w="240"/>
        <w:gridCol w:w="185"/>
        <w:gridCol w:w="240"/>
        <w:gridCol w:w="186"/>
        <w:gridCol w:w="239"/>
        <w:gridCol w:w="186"/>
        <w:gridCol w:w="239"/>
        <w:gridCol w:w="186"/>
        <w:gridCol w:w="239"/>
        <w:gridCol w:w="186"/>
        <w:gridCol w:w="97"/>
        <w:gridCol w:w="187"/>
        <w:gridCol w:w="96"/>
        <w:gridCol w:w="187"/>
        <w:gridCol w:w="96"/>
        <w:gridCol w:w="74"/>
        <w:gridCol w:w="170"/>
        <w:gridCol w:w="369"/>
        <w:gridCol w:w="425"/>
        <w:gridCol w:w="96"/>
        <w:gridCol w:w="471"/>
        <w:gridCol w:w="96"/>
        <w:gridCol w:w="851"/>
        <w:gridCol w:w="327"/>
        <w:gridCol w:w="240"/>
        <w:gridCol w:w="425"/>
        <w:gridCol w:w="425"/>
        <w:gridCol w:w="44"/>
        <w:gridCol w:w="381"/>
        <w:gridCol w:w="44"/>
        <w:gridCol w:w="425"/>
        <w:gridCol w:w="98"/>
        <w:gridCol w:w="327"/>
        <w:gridCol w:w="1374"/>
        <w:gridCol w:w="327"/>
        <w:gridCol w:w="567"/>
        <w:gridCol w:w="807"/>
        <w:gridCol w:w="327"/>
        <w:gridCol w:w="567"/>
        <w:gridCol w:w="807"/>
        <w:gridCol w:w="327"/>
        <w:gridCol w:w="1374"/>
        <w:gridCol w:w="327"/>
        <w:gridCol w:w="240"/>
        <w:gridCol w:w="567"/>
        <w:gridCol w:w="567"/>
        <w:gridCol w:w="327"/>
        <w:gridCol w:w="240"/>
        <w:gridCol w:w="1319"/>
        <w:gridCol w:w="567"/>
        <w:gridCol w:w="567"/>
        <w:gridCol w:w="567"/>
        <w:gridCol w:w="567"/>
        <w:gridCol w:w="567"/>
        <w:gridCol w:w="567"/>
      </w:tblGrid>
      <w:tr w:rsidR="00765CC9" w:rsidTr="00765CC9">
        <w:trPr>
          <w:gridAfter w:val="7"/>
          <w:wAfter w:w="4721" w:type="dxa"/>
          <w:trHeight w:val="320"/>
          <w:tblCellSpacing w:w="5" w:type="nil"/>
        </w:trPr>
        <w:tc>
          <w:tcPr>
            <w:tcW w:w="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765CC9">
        <w:trPr>
          <w:gridAfter w:val="7"/>
          <w:wAfter w:w="4721" w:type="dxa"/>
          <w:trHeight w:val="665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F2619E">
        <w:trPr>
          <w:trHeight w:val="533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345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D657A4" w:rsidP="00E0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Худо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жес</w:t>
            </w: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венн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э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стетичес</w:t>
            </w:r>
          </w:p>
          <w:p w:rsidR="00765CC9" w:rsidRPr="00570D8F" w:rsidRDefault="006D317F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0D8F">
              <w:rPr>
                <w:rFonts w:ascii="Calibri" w:hAnsi="Calibri" w:cs="Calibri"/>
                <w:sz w:val="16"/>
                <w:szCs w:val="16"/>
              </w:rPr>
              <w:t>К</w:t>
            </w:r>
            <w:r w:rsidR="00765CC9" w:rsidRPr="00570D8F">
              <w:rPr>
                <w:rFonts w:ascii="Calibri" w:hAnsi="Calibri" w:cs="Calibri"/>
                <w:sz w:val="16"/>
                <w:szCs w:val="16"/>
              </w:rPr>
              <w:t>ое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239D">
              <w:rPr>
                <w:rFonts w:ascii="Calibri" w:hAnsi="Calibri" w:cs="Calibri"/>
                <w:sz w:val="16"/>
                <w:szCs w:val="16"/>
              </w:rPr>
              <w:t>Рруб.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CC9" w:rsidRPr="0055239D" w:rsidRDefault="00765CC9" w:rsidP="0055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  <w:r w:rsidR="003C2C79">
              <w:rPr>
                <w:rFonts w:ascii="Calibri" w:hAnsi="Calibri" w:cs="Calibri"/>
                <w:sz w:val="14"/>
                <w:szCs w:val="14"/>
              </w:rPr>
              <w:t>4</w:t>
            </w: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4400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4400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5500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500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4400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4400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4400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Подготовка детей к школе</w:t>
            </w:r>
          </w:p>
          <w:p w:rsidR="00765CC9" w:rsidRPr="00570D8F" w:rsidRDefault="00765CC9" w:rsidP="00F2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239D">
              <w:rPr>
                <w:rFonts w:ascii="Calibri" w:hAnsi="Calibri" w:cs="Calibri"/>
                <w:sz w:val="16"/>
                <w:szCs w:val="16"/>
              </w:rPr>
              <w:t>Рруб.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D65F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1826</w:t>
            </w:r>
          </w:p>
          <w:p w:rsidR="00765CC9" w:rsidRPr="0055239D" w:rsidRDefault="00765CC9" w:rsidP="00D65FE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90311F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CD006D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2017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22017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1826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1826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22017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2017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22017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Подготовка к поступлению в вузы и ссузы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239D">
              <w:rPr>
                <w:rFonts w:ascii="Calibri" w:hAnsi="Calibri" w:cs="Calibri"/>
                <w:sz w:val="16"/>
                <w:szCs w:val="16"/>
              </w:rPr>
              <w:t>Рруб.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1200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4A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CB4C4A" w:rsidRDefault="00CB4C4A" w:rsidP="00CB4C4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11200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1200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CB4C4A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913061" w:rsidTr="0014041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65FE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 w:rsidTr="0014041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913061" w:rsidTr="001404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913061" w:rsidTr="0014041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</w:tr>
      <w:tr w:rsidR="00913061" w:rsidTr="0014041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7E00" w:rsidP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43DAA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</w:t>
            </w:r>
          </w:p>
        </w:tc>
      </w:tr>
      <w:tr w:rsidR="00B05EF1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B05EF1" w:rsidP="00AC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3C7E00" w:rsidP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B43DA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</w:tr>
      <w:tr w:rsidR="00B05EF1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B05EF1" w:rsidP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65FE0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  <w:r w:rsidR="00D65FE0">
              <w:rPr>
                <w:rFonts w:ascii="Courier New" w:hAnsi="Courier New" w:cs="Courier New"/>
                <w:sz w:val="20"/>
                <w:szCs w:val="20"/>
              </w:rPr>
              <w:t xml:space="preserve">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3C7E00" w:rsidP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43DAA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E00" w:rsidRDefault="003C7E00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34FF8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3C7E00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D006D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09295D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 w:rsidP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65FE0">
              <w:rPr>
                <w:rFonts w:ascii="Courier New" w:hAnsi="Courier New" w:cs="Courier New"/>
                <w:sz w:val="20"/>
                <w:szCs w:val="20"/>
              </w:rPr>
              <w:t>среднего (полного)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  <w:r w:rsidR="00D65FE0">
              <w:rPr>
                <w:rFonts w:ascii="Courier New" w:hAnsi="Courier New" w:cs="Courier New"/>
                <w:sz w:val="20"/>
                <w:szCs w:val="20"/>
              </w:rPr>
              <w:t xml:space="preserve">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D65FE0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D65FE0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 w:rsidP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F6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</w:tr>
      <w:tr w:rsidR="00D65FE0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 w:rsidP="003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сохранения и использования мемориального музея «Дом Дягилева» </w:t>
            </w:r>
            <w:r w:rsidR="003E175E">
              <w:rPr>
                <w:rFonts w:ascii="Courier New" w:hAnsi="Courier New" w:cs="Courier New"/>
                <w:sz w:val="20"/>
                <w:szCs w:val="20"/>
              </w:rPr>
              <w:t>в культурно-образовательной деятельности с детьми и взрослыми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 w:rsidP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B43DA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4041B" w:rsidRDefault="0014041B" w:rsidP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</w:tr>
      <w:tr w:rsidR="00D65FE0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образования, а также дополнительного образования  в общеобразовательных учреждениях (реализация инновационных образовательных программ)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14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E0" w:rsidRDefault="00D65FE0" w:rsidP="00B4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95D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3C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295D" w:rsidTr="0014041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полностью платными, из них по 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</w:t>
            </w:r>
            <w:r w:rsidR="003E175E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узы</w:t>
            </w:r>
          </w:p>
          <w:p w:rsidR="0009295D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т. ч.по видам услуг (работ)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идам услуг (работ):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09295D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ссузы</w:t>
            </w:r>
            <w:r w:rsidR="0009295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D8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A97CA9" w:rsidRDefault="00A97CA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A97CA9" w:rsidRDefault="00A97CA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A97CA9" w:rsidRDefault="00A97CA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9295D" w:rsidRDefault="0009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222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42,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E86D24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A97CA9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1668,29</w:t>
            </w:r>
          </w:p>
          <w:p w:rsidR="00A97CA9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  <w:p w:rsidR="00A97CA9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222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1042,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1668,29</w:t>
            </w: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900,00</w:t>
            </w:r>
          </w:p>
          <w:p w:rsidR="00E86D24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339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78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437,50</w:t>
            </w:r>
          </w:p>
          <w:p w:rsidR="00244521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1907,86</w:t>
            </w:r>
          </w:p>
          <w:p w:rsidR="00E86D24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A97CA9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A97CA9" w:rsidRDefault="00A97CA9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 w:rsidP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95D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339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52D8" w:rsidRDefault="00505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8,</w:t>
            </w:r>
            <w:r w:rsidR="00C97D93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437,50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1907,86</w:t>
            </w:r>
          </w:p>
          <w:p w:rsidR="00E86D24" w:rsidRDefault="00E8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4521" w:rsidRDefault="0024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45DC3" w:rsidRDefault="00D45DC3" w:rsidP="0036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Default="000736DE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Организация предоставления общедоступного и бесплатного начального общего образования</w:t>
            </w:r>
          </w:p>
          <w:p w:rsidR="009B596A" w:rsidRDefault="0074741C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9B596A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прог</w:t>
            </w:r>
            <w:r>
              <w:rPr>
                <w:rFonts w:ascii="Courier New" w:hAnsi="Courier New" w:cs="Courier New"/>
                <w:sz w:val="16"/>
                <w:szCs w:val="16"/>
              </w:rPr>
              <w:t>раммам  повышенного уровня</w:t>
            </w:r>
          </w:p>
          <w:p w:rsidR="00500120" w:rsidRPr="00E1658F" w:rsidRDefault="0074741C" w:rsidP="00E1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  <w:r w:rsidR="006D317F">
              <w:rPr>
                <w:rFonts w:ascii="Courier New" w:hAnsi="Courier New" w:cs="Courier New"/>
                <w:sz w:val="16"/>
                <w:szCs w:val="16"/>
              </w:rPr>
              <w:t xml:space="preserve">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221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D45DC3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  <w:p w:rsidR="00913061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B20CFB">
              <w:rPr>
                <w:rFonts w:ascii="Calibri" w:hAnsi="Calibri" w:cs="Calibri"/>
                <w:sz w:val="16"/>
                <w:szCs w:val="16"/>
              </w:rPr>
              <w:t>23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</w:t>
            </w: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B20C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  <w:p w:rsidR="00A97CA9" w:rsidRDefault="00A97CA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20CFB" w:rsidRP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0C78F5">
              <w:rPr>
                <w:rFonts w:ascii="Calibri" w:hAnsi="Calibri" w:cs="Calibri"/>
                <w:sz w:val="16"/>
                <w:szCs w:val="16"/>
              </w:rPr>
              <w:t>21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232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  <w:r w:rsidR="00500120">
              <w:rPr>
                <w:rFonts w:ascii="Calibri" w:hAnsi="Calibri" w:cs="Calibri"/>
                <w:sz w:val="16"/>
                <w:szCs w:val="16"/>
              </w:rPr>
              <w:t>2</w:t>
            </w:r>
            <w:r w:rsidR="00A97CA9">
              <w:rPr>
                <w:rFonts w:ascii="Calibri" w:hAnsi="Calibri" w:cs="Calibri"/>
                <w:sz w:val="16"/>
                <w:szCs w:val="16"/>
              </w:rPr>
              <w:t>35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A97CA9">
              <w:rPr>
                <w:rFonts w:ascii="Calibri" w:hAnsi="Calibri" w:cs="Calibri"/>
                <w:sz w:val="16"/>
                <w:szCs w:val="16"/>
              </w:rPr>
              <w:t>29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  <w:p w:rsidR="00E1658F" w:rsidRDefault="00E1658F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5775,6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9111,7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  <w:p w:rsidR="00A97CA9" w:rsidRDefault="00A97CA9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3276,4</w:t>
            </w: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97CA9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0736DE" w:rsidRDefault="000736DE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7650,6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9337,0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74741C">
              <w:rPr>
                <w:rFonts w:ascii="Calibri" w:hAnsi="Calibri" w:cs="Calibri"/>
                <w:sz w:val="16"/>
                <w:szCs w:val="16"/>
              </w:rPr>
              <w:t>336,1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Pr="00D45DC3" w:rsidRDefault="0074741C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5775,6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9111,7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3276,4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  <w:p w:rsidR="000736DE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0736DE">
              <w:rPr>
                <w:rFonts w:ascii="Calibri" w:hAnsi="Calibri" w:cs="Calibri"/>
                <w:sz w:val="16"/>
                <w:szCs w:val="16"/>
              </w:rPr>
              <w:t>650,6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9337,1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  <w:r w:rsidR="00AB1F42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6,1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736DE" w:rsidRPr="00D45DC3" w:rsidRDefault="0074741C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" w:name="_GoBack"/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Pr="00D45DC3" w:rsidRDefault="0074741C" w:rsidP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Pr="00D45DC3">
              <w:rPr>
                <w:rFonts w:ascii="Courier New" w:hAnsi="Courier New" w:cs="Courier New"/>
                <w:sz w:val="16"/>
                <w:szCs w:val="16"/>
              </w:rPr>
              <w:t xml:space="preserve">предоставления общедоступного и бесплатного начального общего, основного общего, среднего </w:t>
            </w:r>
            <w:r w:rsidRPr="00D45DC3">
              <w:rPr>
                <w:rFonts w:ascii="Courier New" w:hAnsi="Courier New" w:cs="Courier New"/>
                <w:sz w:val="16"/>
                <w:szCs w:val="16"/>
              </w:rPr>
              <w:lastRenderedPageBreak/>
              <w:t>(полного)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а также дополнительного образования в общеобразовательных учреждениях  на ведение электронных дневников и журналов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534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520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B20CFB" w:rsidRDefault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250,6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270,3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250,6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270,3</w:t>
            </w: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Сохранение и использование мемориального музея «Дом Дягилева» </w:t>
            </w:r>
            <w:r w:rsidR="00500120">
              <w:rPr>
                <w:rFonts w:ascii="Courier New" w:hAnsi="Courier New" w:cs="Courier New"/>
                <w:sz w:val="16"/>
                <w:szCs w:val="16"/>
              </w:rPr>
              <w:t>в культурно-образовательной деятельности с детьми и взрослыми</w:t>
            </w:r>
          </w:p>
          <w:p w:rsidR="00500120" w:rsidRDefault="00500120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  <w:p w:rsidR="00B75969" w:rsidRPr="00D45DC3" w:rsidRDefault="00B75969" w:rsidP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среднего(полного)  общего образования  по основным общеобразовательным программам, а также дополнительного образования в общеобразовательных учреждениях ( реализация инновационных образовательных программ)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534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52</w:t>
            </w:r>
            <w:r w:rsidR="0088324C">
              <w:rPr>
                <w:rFonts w:ascii="Calibri" w:hAnsi="Calibri" w:cs="Calibri"/>
                <w:sz w:val="16"/>
                <w:szCs w:val="16"/>
              </w:rPr>
              <w:t>7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534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5</w:t>
            </w:r>
            <w:r w:rsidR="00AB1F42">
              <w:rPr>
                <w:rFonts w:ascii="Calibri" w:hAnsi="Calibri" w:cs="Calibri"/>
                <w:sz w:val="16"/>
                <w:szCs w:val="16"/>
              </w:rPr>
              <w:t>34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1159,7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25,5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923,7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1082,0</w:t>
            </w: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22,3</w:t>
            </w: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Pr="00500120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1159,7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25,5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923,7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1082,0</w:t>
            </w: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0249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22,3</w:t>
            </w:r>
          </w:p>
        </w:tc>
      </w:tr>
      <w:tr w:rsid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D6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Pr="00D45DC3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601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913061"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EF3C1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23257,6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23441,8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8927,00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9022,6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A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8921,2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285,6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 w:rsidP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 w:rsidP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56A65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CE" w:rsidRDefault="00995ACE" w:rsidP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584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587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606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609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26"/>
      <w:bookmarkEnd w:id="9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>за составление отчета)        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________________________________________________</w:t>
      </w:r>
    </w:p>
    <w:p w:rsidR="00913061" w:rsidRDefault="00913061">
      <w:pPr>
        <w:pStyle w:val="ConsPlusNonformat"/>
      </w:pPr>
      <w:r>
        <w:t>(руководитель функционального (территориального)</w:t>
      </w:r>
    </w:p>
    <w:p w:rsidR="00913061" w:rsidRDefault="00913061">
      <w:pPr>
        <w:pStyle w:val="ConsPlusNonformat"/>
      </w:pPr>
      <w:r>
        <w:lastRenderedPageBreak/>
        <w:t>органа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бюджетного учреждения города Перми</w:t>
      </w:r>
    </w:p>
    <w:p w:rsidR="00913061" w:rsidRDefault="00913061">
      <w:pPr>
        <w:pStyle w:val="ConsPlusNonformat"/>
      </w:pPr>
      <w:r>
        <w:t>__________________________ 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размещенный ранее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59"/>
      <w:bookmarkEnd w:id="10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bookmarkEnd w:id="4"/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10.10.2012 </w:t>
      </w:r>
      <w:hyperlink r:id="rId10" w:history="1">
        <w:r>
          <w:rPr>
            <w:rFonts w:ascii="Calibri" w:hAnsi="Calibri" w:cs="Calibri"/>
            <w:color w:val="0000FF"/>
          </w:rPr>
          <w:t>N 607</w:t>
        </w:r>
      </w:hyperlink>
      <w:r>
        <w:rPr>
          <w:rFonts w:ascii="Calibri" w:hAnsi="Calibri" w:cs="Calibri"/>
        </w:rPr>
        <w:t xml:space="preserve">, от 14.11.2013 </w:t>
      </w:r>
      <w:hyperlink r:id="rId11" w:history="1">
        <w:r>
          <w:rPr>
            <w:rFonts w:ascii="Calibri" w:hAnsi="Calibri" w:cs="Calibri"/>
            <w:color w:val="0000FF"/>
          </w:rPr>
          <w:t>N 999</w:t>
        </w:r>
      </w:hyperlink>
      <w:r>
        <w:rPr>
          <w:rFonts w:ascii="Calibri" w:hAnsi="Calibri" w:cs="Calibri"/>
        </w:rPr>
        <w:t>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677"/>
      <w:bookmarkEnd w:id="11"/>
      <w:r>
        <w:rPr>
          <w:rFonts w:ascii="Calibri" w:hAnsi="Calibri" w:cs="Calibri"/>
        </w:rPr>
        <w:t>ТИПОВАЯ ФОРМА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отчета о деятельности муниципального казенного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                                                  УТВЕРЖДЕН</w:t>
      </w:r>
    </w:p>
    <w:p w:rsidR="00913061" w:rsidRDefault="00913061">
      <w:pPr>
        <w:pStyle w:val="ConsPlusNonformat"/>
      </w:pPr>
      <w:r>
        <w:t xml:space="preserve">                                                  _________________________</w:t>
      </w:r>
    </w:p>
    <w:p w:rsidR="00913061" w:rsidRDefault="00913061">
      <w:pPr>
        <w:pStyle w:val="ConsPlusNonformat"/>
      </w:pPr>
      <w:r>
        <w:t xml:space="preserve">                                                  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913061" w:rsidRDefault="00913061">
      <w:pPr>
        <w:pStyle w:val="ConsPlusNonformat"/>
      </w:pPr>
      <w:r>
        <w:t xml:space="preserve">       Перми _________________________ за период с ______ по ______</w:t>
      </w:r>
    </w:p>
    <w:p w:rsidR="00913061" w:rsidRDefault="00913061">
      <w:pPr>
        <w:pStyle w:val="ConsPlusNonformat"/>
      </w:pPr>
      <w:r>
        <w:t xml:space="preserve">             (наименование учреждения)</w:t>
      </w:r>
    </w:p>
    <w:p w:rsidR="00913061" w:rsidRDefault="00913061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13"/>
        <w:gridCol w:w="1309"/>
        <w:gridCol w:w="1190"/>
        <w:gridCol w:w="1666"/>
        <w:gridCol w:w="1547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768"/>
      <w:bookmarkEnd w:id="12"/>
      <w:r>
        <w:rPr>
          <w:rFonts w:ascii="Calibri" w:hAnsi="Calibri" w:cs="Calibri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808"/>
      <w:bookmarkEnd w:id="13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09"/>
      <w:bookmarkEnd w:id="14"/>
      <w:r>
        <w:rPr>
          <w:rFonts w:ascii="Calibri" w:hAnsi="Calibri" w:cs="Calibri"/>
        </w:rPr>
        <w:t xml:space="preserve">&lt;**&gt; Категории (группы) работников указываются в соответствии с отраслевым Положением </w:t>
      </w:r>
      <w:r>
        <w:rPr>
          <w:rFonts w:ascii="Calibri" w:hAnsi="Calibri" w:cs="Calibri"/>
        </w:rPr>
        <w:lastRenderedPageBreak/>
        <w:t>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810"/>
      <w:bookmarkEnd w:id="15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952"/>
        <w:gridCol w:w="2499"/>
      </w:tblGrid>
      <w:tr w:rsidR="0091306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999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916"/>
      <w:bookmarkEnd w:id="16"/>
      <w:r>
        <w:rPr>
          <w:rFonts w:ascii="Calibri" w:hAnsi="Calibri" w:cs="Calibri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913061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913061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13061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1306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1306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071"/>
        <w:gridCol w:w="595"/>
        <w:gridCol w:w="2856"/>
        <w:gridCol w:w="1190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554"/>
        <w:gridCol w:w="999"/>
        <w:gridCol w:w="777"/>
        <w:gridCol w:w="999"/>
        <w:gridCol w:w="888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14"/>
      <w:bookmarkEnd w:id="17"/>
      <w:r>
        <w:rPr>
          <w:rFonts w:ascii="Calibri" w:hAnsi="Calibri" w:cs="Calibri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муниципального казенного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казенным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2158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2161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2180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2183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200"/>
      <w:bookmarkEnd w:id="22"/>
      <w:r>
        <w:rPr>
          <w:rFonts w:ascii="Calibri" w:hAnsi="Calibri" w:cs="Calibri"/>
        </w:rPr>
        <w:t xml:space="preserve">&lt;*&gt; В графах 4-7 по </w:t>
      </w:r>
      <w:hyperlink w:anchor="Par2158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2161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2180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2183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>за составление отчета)        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________________________________________________</w:t>
      </w:r>
    </w:p>
    <w:p w:rsidR="00913061" w:rsidRDefault="00913061">
      <w:pPr>
        <w:pStyle w:val="ConsPlusNonformat"/>
      </w:pPr>
      <w:r>
        <w:t>(руководитель функционального (территориального)</w:t>
      </w:r>
    </w:p>
    <w:p w:rsidR="00913061" w:rsidRDefault="00913061">
      <w:pPr>
        <w:pStyle w:val="ConsPlusNonformat"/>
      </w:pPr>
      <w:r>
        <w:t>органа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Отчет о деятельности муниципального</w:t>
      </w:r>
    </w:p>
    <w:p w:rsidR="00913061" w:rsidRDefault="00913061">
      <w:pPr>
        <w:pStyle w:val="ConsPlusNonformat"/>
      </w:pPr>
      <w:r>
        <w:t>казенного учреждения города Перми</w:t>
      </w:r>
    </w:p>
    <w:p w:rsidR="00913061" w:rsidRDefault="00913061">
      <w:pPr>
        <w:pStyle w:val="ConsPlusNonformat"/>
      </w:pPr>
      <w:r>
        <w:t>__________________________за период</w:t>
      </w:r>
    </w:p>
    <w:p w:rsidR="00913061" w:rsidRDefault="00913061">
      <w:pPr>
        <w:pStyle w:val="ConsPlusNonformat"/>
      </w:pPr>
      <w:r>
        <w:t>(наименование учреждения)</w:t>
      </w:r>
    </w:p>
    <w:p w:rsidR="00913061" w:rsidRDefault="00913061">
      <w:pPr>
        <w:pStyle w:val="ConsPlusNonformat"/>
      </w:pPr>
      <w:r>
        <w:t>с _____________ по _________________,</w:t>
      </w:r>
    </w:p>
    <w:p w:rsidR="00913061" w:rsidRDefault="00913061">
      <w:pPr>
        <w:pStyle w:val="ConsPlusNonformat"/>
      </w:pPr>
      <w:r>
        <w:t>размещенный ранее на официальном сайте</w:t>
      </w:r>
    </w:p>
    <w:p w:rsidR="00913061" w:rsidRDefault="00913061">
      <w:pPr>
        <w:pStyle w:val="ConsPlusNonformat"/>
      </w:pPr>
      <w:r>
        <w:t>муниципального образования город Пермь</w:t>
      </w:r>
    </w:p>
    <w:p w:rsidR="00913061" w:rsidRDefault="00913061">
      <w:pPr>
        <w:pStyle w:val="ConsPlusNonformat"/>
      </w:pPr>
      <w:r>
        <w:t>в информационно-телекоммуникационной</w:t>
      </w:r>
    </w:p>
    <w:p w:rsidR="00913061" w:rsidRDefault="00913061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233"/>
      <w:bookmarkEnd w:id="23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2253"/>
      <w:bookmarkEnd w:id="24"/>
      <w:r>
        <w:rPr>
          <w:rFonts w:ascii="Calibri" w:hAnsi="Calibri" w:cs="Calibri"/>
        </w:rPr>
        <w:t>СВОДНЫЙ ОТЧЕТ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автономных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функционального (территориального) органа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 состоянию на 1 января года, следующего за отчетным)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I. Общие сведения о муниципальных автономных учреждениях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автономные учреждения)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количестве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6"/>
        <w:gridCol w:w="714"/>
        <w:gridCol w:w="1071"/>
        <w:gridCol w:w="1071"/>
      </w:tblGrid>
      <w:tr w:rsidR="00913061">
        <w:trPr>
          <w:trHeight w:val="400"/>
          <w:tblCellSpacing w:w="5" w:type="nil"/>
        </w:trPr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913061">
        <w:trPr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автономных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автономных учреждений от общего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Сведения о наличии лицензий у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714"/>
        <w:gridCol w:w="1071"/>
        <w:gridCol w:w="1071"/>
      </w:tblGrid>
      <w:tr w:rsidR="00913061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автономных учреждений,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имеющих лицензию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автономных учреждений, имеющих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муниципальных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Перечень видов деятельности, осуществляемых муниципальными 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904"/>
        <w:gridCol w:w="1547"/>
        <w:gridCol w:w="2856"/>
        <w:gridCol w:w="2499"/>
      </w:tblGrid>
      <w:tr w:rsidR="00913061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n-1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n-1  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муниципальными 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1309"/>
        <w:gridCol w:w="1666"/>
        <w:gridCol w:w="1785"/>
      </w:tblGrid>
      <w:tr w:rsidR="00913061">
        <w:trPr>
          <w:trHeight w:val="10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муниципальных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автономных учреждений,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1071"/>
        <w:gridCol w:w="1071"/>
        <w:gridCol w:w="833"/>
      </w:tblGrid>
      <w:tr w:rsidR="00913061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автономных учреждений, в том числе: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муниципальных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учреждений, в том числе: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13"/>
        <w:gridCol w:w="1309"/>
        <w:gridCol w:w="1428"/>
        <w:gridCol w:w="1428"/>
        <w:gridCol w:w="1547"/>
      </w:tblGrid>
      <w:tr w:rsidR="0091306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услуги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(работы)         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 (работ),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ед. изм.     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3061" w:rsidRDefault="00913061">
      <w:pPr>
        <w:pStyle w:val="ConsPlusNonformat"/>
      </w:pPr>
      <w:r>
        <w:t xml:space="preserve">   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913061" w:rsidRDefault="00913061">
      <w:pPr>
        <w:pStyle w:val="ConsPlusNonformat"/>
      </w:pPr>
      <w:r>
        <w:t>N 999 с 1 января 2015 года пункт 1.8 будет изложен в новой редакции:</w:t>
      </w:r>
    </w:p>
    <w:p w:rsidR="00913061" w:rsidRDefault="00913061">
      <w:pPr>
        <w:pStyle w:val="ConsPlusNonformat"/>
      </w:pPr>
      <w:r>
        <w:t xml:space="preserve">    "1.8.   Информация  об  объеме  финансового  обеспечения  муниципальных</w:t>
      </w:r>
    </w:p>
    <w:p w:rsidR="00913061" w:rsidRDefault="00913061">
      <w:pPr>
        <w:pStyle w:val="ConsPlusNonformat"/>
      </w:pPr>
      <w:r>
        <w:t>автономных   учреждений  в  рамках  муниципальных  программ,  ведомственных</w:t>
      </w:r>
    </w:p>
    <w:p w:rsidR="00913061" w:rsidRDefault="00913061">
      <w:pPr>
        <w:pStyle w:val="ConsPlusNonformat"/>
      </w:pPr>
      <w:r>
        <w:t>целевых программ, утвержденных в установленном порядке: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913061" w:rsidRDefault="00913061">
      <w:pPr>
        <w:pStyle w:val="ConsPlusNonformat"/>
      </w:pPr>
      <w:r>
        <w:t>│ N │ Наименование муниципальных программ, │Объем финансового обеспечения,│</w:t>
      </w:r>
    </w:p>
    <w:p w:rsidR="00913061" w:rsidRDefault="00913061">
      <w:pPr>
        <w:pStyle w:val="ConsPlusNonformat"/>
      </w:pPr>
      <w:r>
        <w:t>│   │   ведомственных целевых программ с   │          тыс. руб.           │</w:t>
      </w:r>
    </w:p>
    <w:p w:rsidR="00913061" w:rsidRDefault="00913061">
      <w:pPr>
        <w:pStyle w:val="ConsPlusNonformat"/>
      </w:pPr>
      <w:r>
        <w:t>│   │ указанием нормативного правового акта│                              │</w:t>
      </w:r>
    </w:p>
    <w:p w:rsidR="00913061" w:rsidRDefault="00913061">
      <w:pPr>
        <w:pStyle w:val="ConsPlusNonformat"/>
      </w:pPr>
      <w:r>
        <w:t>│   │           об их утверждении          │                              │</w:t>
      </w:r>
    </w:p>
    <w:p w:rsidR="00913061" w:rsidRDefault="00913061">
      <w:pPr>
        <w:pStyle w:val="ConsPlusNonformat"/>
      </w:pPr>
      <w:r>
        <w:t>│   │   (в разрезе каждой программы) &lt;*&gt;   │                       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913061" w:rsidRDefault="00913061">
      <w:pPr>
        <w:pStyle w:val="ConsPlusNonformat"/>
      </w:pPr>
      <w:r>
        <w:lastRenderedPageBreak/>
        <w:t>│   │                                      │   год n-1    │     год n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  │                   2                  │      3       │       4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│1.1│                                      │              │               │</w:t>
      </w:r>
    </w:p>
    <w:p w:rsidR="00913061" w:rsidRDefault="00913061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913061" w:rsidRDefault="00913061">
      <w:pPr>
        <w:pStyle w:val="ConsPlusNonformat"/>
      </w:pPr>
      <w:r>
        <w:t>│1.2│                                      │              │               │</w:t>
      </w:r>
    </w:p>
    <w:p w:rsidR="00913061" w:rsidRDefault="00913061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--------------------------------</w:t>
      </w:r>
    </w:p>
    <w:p w:rsidR="00913061" w:rsidRDefault="00913061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913061" w:rsidRDefault="00913061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913061" w:rsidRDefault="00913061">
      <w:pPr>
        <w:pStyle w:val="ConsPlusNonformat"/>
      </w:pPr>
      <w:r>
        <w:t>учреждениями.".</w:t>
      </w: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307"/>
        <w:gridCol w:w="1071"/>
        <w:gridCol w:w="1309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программ с указанием нормативного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правового акта об утверждении программ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(в разрезе каждой программы)           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финансового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обеспечения,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муниципальными 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II. Результаты деятельности муниципальных автономных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муниципальными автономными учреждениями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автономных учреждений, 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платными,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Информация об остатках денежных средств муниципального автономного учреждения </w:t>
      </w:r>
      <w:hyperlink w:anchor="Par249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913061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автономного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</w:tr>
      <w:tr w:rsidR="00913061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497"/>
      <w:bookmarkEnd w:id="25"/>
      <w:r>
        <w:rPr>
          <w:rFonts w:ascii="Calibri" w:hAnsi="Calibri" w:cs="Calibri"/>
        </w:rPr>
        <w:t>&lt;*&gt; Остатки денежных средств муниципального автономного учреждения указываются по следующим лицевым счетам: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кредитных организациях;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лицевые счета, открытые в финансовом органе.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доходов, полученных муниципальными автономными учреждениями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913061">
        <w:trPr>
          <w:trHeight w:val="8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автономные учреждения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муниципальных автономных учреждений после налогообложения в отчетном периоде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474"/>
        <w:gridCol w:w="714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муниципальных автономных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после налогообложения в отчетном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периоде, всего: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777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 ущерба по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714"/>
        <w:gridCol w:w="1190"/>
        <w:gridCol w:w="1071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III.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2945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948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96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97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988"/>
      <w:bookmarkEnd w:id="30"/>
      <w:r>
        <w:rPr>
          <w:rFonts w:ascii="Calibri" w:hAnsi="Calibri" w:cs="Calibri"/>
        </w:rPr>
        <w:t xml:space="preserve">&lt;*&gt; В графах 4-7 по </w:t>
      </w:r>
      <w:hyperlink w:anchor="Par294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948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96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97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Учредитель муниципального</w:t>
      </w:r>
    </w:p>
    <w:p w:rsidR="00913061" w:rsidRDefault="00913061">
      <w:pPr>
        <w:pStyle w:val="ConsPlusNonformat"/>
      </w:pPr>
      <w:r>
        <w:t>автономного учреждения    _______________________ "__" __________ 20__ года</w:t>
      </w:r>
    </w:p>
    <w:p w:rsidR="00913061" w:rsidRDefault="00913061">
      <w:pPr>
        <w:pStyle w:val="ConsPlusNonformat"/>
      </w:pPr>
      <w:r>
        <w:t xml:space="preserve">                     (подпись) (фамилия, имя, отчество)</w:t>
      </w:r>
    </w:p>
    <w:p w:rsidR="00913061" w:rsidRDefault="00913061">
      <w:pPr>
        <w:pStyle w:val="ConsPlusNonformat"/>
      </w:pPr>
      <w:r>
        <w:t>Исполнитель (должность, Ф.И.О., контактный телефон)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5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3013"/>
      <w:bookmarkEnd w:id="31"/>
      <w:r>
        <w:rPr>
          <w:rFonts w:ascii="Calibri" w:hAnsi="Calibri" w:cs="Calibri"/>
        </w:rPr>
        <w:t>СВОДНЫЙ ОТЧЕТ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бюджетных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города Перми 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ними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функционального (территориального) органа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 состоянию на 1 января года, следующего за отчетным)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I. Общие сведения о муниципальных бюджетных учреждениях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бюджетные учреждения)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 количестве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714"/>
        <w:gridCol w:w="1071"/>
        <w:gridCol w:w="1071"/>
      </w:tblGrid>
      <w:tr w:rsidR="00913061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913061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бюджетных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бюджетных учреждений от общего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Сведения о наличии лицензий у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714"/>
        <w:gridCol w:w="1309"/>
        <w:gridCol w:w="1071"/>
      </w:tblGrid>
      <w:tr w:rsidR="00913061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бюджетных учреждений,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имеющих лицензию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бюджетных учреждений, имеющих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муниципальных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Перечень видов деятельности, осуществляемых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666"/>
        <w:gridCol w:w="1785"/>
        <w:gridCol w:w="2618"/>
        <w:gridCol w:w="2737"/>
      </w:tblGrid>
      <w:tr w:rsidR="00913061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год n        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309"/>
        <w:gridCol w:w="1309"/>
        <w:gridCol w:w="2261"/>
        <w:gridCol w:w="2380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муниципальных бюджетных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расходующаяся на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1190"/>
        <w:gridCol w:w="1071"/>
        <w:gridCol w:w="833"/>
      </w:tblGrid>
      <w:tr w:rsidR="00913061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Перечень услуг (работ), оказываемых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II. Результаты деятельности муниципальных бюджетных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888"/>
        <w:gridCol w:w="888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 ущерба по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Причины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образования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дебиторской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взысканию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результатах оказания услуг (выполнения работ)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платными,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об остатках денежных средств муниципального бюджетного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913061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бюджетного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n      </w:t>
            </w:r>
          </w:p>
        </w:tc>
      </w:tr>
      <w:tr w:rsidR="00913061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суммах доходов, полученных муниципальными бюджетными учреждениями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833"/>
        <w:gridCol w:w="833"/>
        <w:gridCol w:w="833"/>
        <w:gridCol w:w="833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913061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бюджетные учреждения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22"/>
        <w:gridCol w:w="1309"/>
        <w:gridCol w:w="1547"/>
        <w:gridCol w:w="1428"/>
      </w:tblGrid>
      <w:tr w:rsidR="00913061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муниципальными бюджетными учреждениями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III.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муниципальных бюджетных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муниципальными бюджетными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3619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3622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3642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3645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2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3663"/>
      <w:bookmarkEnd w:id="36"/>
      <w:r>
        <w:rPr>
          <w:rFonts w:ascii="Calibri" w:hAnsi="Calibri" w:cs="Calibri"/>
        </w:rPr>
        <w:t xml:space="preserve">&lt;*&gt; В графах 4-7 по </w:t>
      </w:r>
      <w:hyperlink w:anchor="Par3619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362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364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3645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Учредитель муниципального</w:t>
      </w:r>
    </w:p>
    <w:p w:rsidR="00913061" w:rsidRDefault="00913061">
      <w:pPr>
        <w:pStyle w:val="ConsPlusNonformat"/>
      </w:pPr>
      <w:r>
        <w:t>бюджетного учреждения     _______________________ "___" _________ 20__ года</w:t>
      </w:r>
    </w:p>
    <w:p w:rsidR="00913061" w:rsidRDefault="00913061">
      <w:pPr>
        <w:pStyle w:val="ConsPlusNonformat"/>
      </w:pPr>
      <w:r>
        <w:t xml:space="preserve">                    (подпись) (фамилия, имя, отчество)</w:t>
      </w:r>
    </w:p>
    <w:p w:rsidR="00913061" w:rsidRDefault="00913061">
      <w:pPr>
        <w:pStyle w:val="ConsPlusNonformat"/>
      </w:pPr>
      <w:r>
        <w:t>Исполнитель (должность, Ф.И.О., контактный телефон)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10.10.2012 N 607;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14.11.2013 N 999)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3688"/>
      <w:bookmarkEnd w:id="37"/>
      <w:r>
        <w:rPr>
          <w:rFonts w:ascii="Calibri" w:hAnsi="Calibri" w:cs="Calibri"/>
        </w:rPr>
        <w:t>СВОДНЫЙ ОТЧЕТ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деятельности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и об использовании закрепленного за ними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функционального (территориального) органа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 состоянию на 1 января года, следующего за отчетным)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I. Общие сведения о муниципальных казенных учреждениях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(далее - муниципальные казенные учреждения)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 количестве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4"/>
        <w:gridCol w:w="714"/>
        <w:gridCol w:w="1071"/>
        <w:gridCol w:w="833"/>
      </w:tblGrid>
      <w:tr w:rsidR="00913061">
        <w:trPr>
          <w:trHeight w:val="400"/>
          <w:tblCellSpacing w:w="5" w:type="nil"/>
        </w:trPr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</w:tr>
      <w:tr w:rsidR="00913061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муниципальных казенных учреждений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 от общего числа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учреждений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Сведения о наличии лицензий у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831"/>
        <w:gridCol w:w="1190"/>
        <w:gridCol w:w="1071"/>
        <w:gridCol w:w="952"/>
      </w:tblGrid>
      <w:tr w:rsidR="00913061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казенных учреждений,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имеющих лицензию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учреждений, имеющих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муниципальных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казенных учреждений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%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261"/>
        <w:gridCol w:w="2261"/>
        <w:gridCol w:w="2261"/>
        <w:gridCol w:w="2261"/>
      </w:tblGrid>
      <w:tr w:rsidR="00913061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Основные виды деятельности 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деятельности, не являющиеся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основными             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04"/>
        <w:gridCol w:w="1309"/>
        <w:gridCol w:w="1190"/>
        <w:gridCol w:w="2261"/>
        <w:gridCol w:w="2261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функций 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муниципальных казенных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учреждений, расходующаяся на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37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37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3794"/>
      <w:bookmarkEnd w:id="38"/>
      <w:r>
        <w:rPr>
          <w:rFonts w:ascii="Calibri" w:hAnsi="Calibri" w:cs="Calibri"/>
        </w:rPr>
        <w:t>&lt;*&gt; В случае изменения количества штатных единиц в учреждениях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3795"/>
      <w:bookmarkEnd w:id="39"/>
      <w:r>
        <w:rPr>
          <w:rFonts w:ascii="Calibri" w:hAnsi="Calibri" w:cs="Calibri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3796"/>
      <w:bookmarkEnd w:id="40"/>
      <w:r>
        <w:rPr>
          <w:rFonts w:ascii="Calibri" w:hAnsi="Calibri" w:cs="Calibri"/>
        </w:rPr>
        <w:t>&lt;***&gt; Указывается уровень профессионального образования и стаж работы сотрудников.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Перечень услуг (работ), оказываемых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II. Результаты деятельности муниципальных казенных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84"/>
        <w:gridCol w:w="714"/>
        <w:gridCol w:w="1071"/>
        <w:gridCol w:w="833"/>
        <w:gridCol w:w="2023"/>
      </w:tblGrid>
      <w:tr w:rsidR="00913061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Изменение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нефинансовых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активов, %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нефинансовых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нефинансовых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888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 ущерба по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856"/>
        <w:gridCol w:w="714"/>
        <w:gridCol w:w="1071"/>
        <w:gridCol w:w="952"/>
        <w:gridCol w:w="1785"/>
        <w:gridCol w:w="1904"/>
      </w:tblGrid>
      <w:tr w:rsidR="00913061">
        <w:trPr>
          <w:trHeight w:val="1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(факт)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Нереальная к взысканию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дебиторская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результатах оказания услуг (выполнения работ)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казенных учреждений, в том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платными,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муниципальными казенными учреждениями от оказания платных услуг (выполнения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91306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работ), в том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жалобах потребителей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913061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жалоб (ед.)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казенные учреждения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показателях кассового исполнения бюджетной сметы муниципальных казенных учреждений и показателях доведенных муниципальным казенным учреждениям лимитов бюджетных обязательств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737"/>
        <w:gridCol w:w="1309"/>
        <w:gridCol w:w="952"/>
        <w:gridCol w:w="1666"/>
        <w:gridCol w:w="1190"/>
        <w:gridCol w:w="1428"/>
      </w:tblGrid>
      <w:tr w:rsidR="00913061">
        <w:trPr>
          <w:trHeight w:val="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расходов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КБК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лимитов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бюджетных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913061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об исполнении муниципальными казенными учреждениями муниципального задания учредителя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</w:t>
      </w:r>
      <w:r>
        <w:rPr>
          <w:rFonts w:ascii="Calibri" w:hAnsi="Calibri" w:cs="Calibri"/>
        </w:rPr>
        <w:lastRenderedPageBreak/>
        <w:t>муниципальное задание на оказание муниципальных услуг (выполнение работ).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III.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 и движимого имущества муниципальных казенных учреждений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муниципальными казенными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4136"/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Par4139"/>
            <w:bookmarkEnd w:id="4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13061" w:rsidRDefault="00765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Par4158"/>
            <w:bookmarkEnd w:id="4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4161"/>
            <w:bookmarkEnd w:id="4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4178"/>
      <w:bookmarkEnd w:id="45"/>
      <w:r>
        <w:rPr>
          <w:rFonts w:ascii="Calibri" w:hAnsi="Calibri" w:cs="Calibri"/>
        </w:rPr>
        <w:t xml:space="preserve">&lt;*&gt; В графах 4-7 по </w:t>
      </w:r>
      <w:hyperlink w:anchor="Par4136" w:history="1">
        <w:r>
          <w:rPr>
            <w:rFonts w:ascii="Calibri" w:hAnsi="Calibri" w:cs="Calibri"/>
            <w:color w:val="0000FF"/>
          </w:rPr>
          <w:t>строкам 2.1.1</w:t>
        </w:r>
      </w:hyperlink>
      <w:r>
        <w:rPr>
          <w:rFonts w:ascii="Calibri" w:hAnsi="Calibri" w:cs="Calibri"/>
        </w:rPr>
        <w:t xml:space="preserve">, </w:t>
      </w:r>
      <w:hyperlink w:anchor="Par4139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, </w:t>
      </w:r>
      <w:hyperlink w:anchor="Par415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, </w:t>
      </w:r>
      <w:hyperlink w:anchor="Par4161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Учредитель муниципального</w:t>
      </w:r>
    </w:p>
    <w:p w:rsidR="00913061" w:rsidRDefault="00913061">
      <w:pPr>
        <w:pStyle w:val="ConsPlusNonformat"/>
      </w:pPr>
      <w:r>
        <w:t>казенного учреждения      _______________________ "__" __________ 20__ года</w:t>
      </w:r>
    </w:p>
    <w:p w:rsidR="00913061" w:rsidRDefault="00913061">
      <w:pPr>
        <w:pStyle w:val="ConsPlusNonformat"/>
      </w:pPr>
      <w:r>
        <w:t xml:space="preserve">                     (подпись) (фамилия, имя, отчество)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(должность, Ф.И.О., контактный телефон)</w:t>
      </w:r>
    </w:p>
    <w:p w:rsidR="00913061" w:rsidRDefault="00913061">
      <w:pPr>
        <w:pStyle w:val="ConsPlusNonformat"/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7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4202"/>
      <w:bookmarkEnd w:id="46"/>
      <w:r>
        <w:rPr>
          <w:rFonts w:ascii="Calibri" w:hAnsi="Calibri" w:cs="Calibri"/>
        </w:rPr>
        <w:t>ОТЧЕТ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закупках товаров, работ, услуг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 (наименование учреждения)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 (период) 201__ г.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913061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единст-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источ-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ника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коти-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ровок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предло-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жений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на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на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913061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по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от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в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закупках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закупках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на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____________________________________/______________ "__" _________ 201__ г.</w:t>
      </w:r>
    </w:p>
    <w:p w:rsidR="00913061" w:rsidRDefault="00913061">
      <w:pPr>
        <w:pStyle w:val="ConsPlusNonformat"/>
      </w:pPr>
      <w:r>
        <w:t xml:space="preserve">  Исполнитель (должность, Ф.И.О.,       (подпись)</w:t>
      </w:r>
    </w:p>
    <w:p w:rsidR="00913061" w:rsidRDefault="00913061">
      <w:pPr>
        <w:pStyle w:val="ConsPlusNonformat"/>
      </w:pPr>
      <w:r>
        <w:t xml:space="preserve">       контактный телефон)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8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составления и утверждения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муниципального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 использовании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1003)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4292"/>
      <w:bookmarkEnd w:id="47"/>
      <w:r>
        <w:rPr>
          <w:rFonts w:ascii="Calibri" w:hAnsi="Calibri" w:cs="Calibri"/>
        </w:rPr>
        <w:t>СВОДНЫЙ ОТЧЕТ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закупках товаров, работ, услуг муниципальными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автономными учреждениями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(наименование функционального (территориального) органа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Перми, осуществляющего функции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полномочия учредителя)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________________ (период) 201__ г.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913061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единст-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источ-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ника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коти-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ровок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предло-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жений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элек-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на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на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913061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по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от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в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закупках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закупках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на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____________________________________/______________ "__" _________ 201__ г.</w:t>
      </w:r>
    </w:p>
    <w:p w:rsidR="00913061" w:rsidRDefault="00913061">
      <w:pPr>
        <w:pStyle w:val="ConsPlusNonformat"/>
      </w:pPr>
      <w:r>
        <w:t xml:space="preserve">  Исполнитель (должность, Ф.И.О.,       (подпись)</w:t>
      </w:r>
    </w:p>
    <w:p w:rsidR="00913061" w:rsidRDefault="00913061">
      <w:pPr>
        <w:pStyle w:val="ConsPlusNonformat"/>
      </w:pPr>
      <w:r>
        <w:t xml:space="preserve">       контактный телефон)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64A4" w:rsidRDefault="00FB64A4"/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7B" w:rsidRDefault="00A9667B" w:rsidP="00911969">
      <w:pPr>
        <w:spacing w:after="0" w:line="240" w:lineRule="auto"/>
      </w:pPr>
      <w:r>
        <w:separator/>
      </w:r>
    </w:p>
  </w:endnote>
  <w:endnote w:type="continuationSeparator" w:id="0">
    <w:p w:rsidR="00A9667B" w:rsidRDefault="00A9667B" w:rsidP="009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7B" w:rsidRDefault="00A9667B" w:rsidP="00911969">
      <w:pPr>
        <w:spacing w:after="0" w:line="240" w:lineRule="auto"/>
      </w:pPr>
      <w:r>
        <w:separator/>
      </w:r>
    </w:p>
  </w:footnote>
  <w:footnote w:type="continuationSeparator" w:id="0">
    <w:p w:rsidR="00A9667B" w:rsidRDefault="00A9667B" w:rsidP="00911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061"/>
    <w:rsid w:val="00040B2C"/>
    <w:rsid w:val="00070A72"/>
    <w:rsid w:val="00071E4F"/>
    <w:rsid w:val="000736DE"/>
    <w:rsid w:val="0009295D"/>
    <w:rsid w:val="000A2493"/>
    <w:rsid w:val="000C78F5"/>
    <w:rsid w:val="000E392D"/>
    <w:rsid w:val="000F193B"/>
    <w:rsid w:val="00116224"/>
    <w:rsid w:val="0014041B"/>
    <w:rsid w:val="00141D89"/>
    <w:rsid w:val="0017443A"/>
    <w:rsid w:val="0017545E"/>
    <w:rsid w:val="001B5D3A"/>
    <w:rsid w:val="001F7786"/>
    <w:rsid w:val="00240249"/>
    <w:rsid w:val="00244521"/>
    <w:rsid w:val="0026397C"/>
    <w:rsid w:val="002871A2"/>
    <w:rsid w:val="002B4454"/>
    <w:rsid w:val="002C33A4"/>
    <w:rsid w:val="002D66D9"/>
    <w:rsid w:val="002F2F7B"/>
    <w:rsid w:val="003350E0"/>
    <w:rsid w:val="003441E1"/>
    <w:rsid w:val="00354C8E"/>
    <w:rsid w:val="00360302"/>
    <w:rsid w:val="003632DE"/>
    <w:rsid w:val="003C29B0"/>
    <w:rsid w:val="003C2C79"/>
    <w:rsid w:val="003C7E00"/>
    <w:rsid w:val="003D7F62"/>
    <w:rsid w:val="003E175E"/>
    <w:rsid w:val="003F6B52"/>
    <w:rsid w:val="004033F9"/>
    <w:rsid w:val="00404C6A"/>
    <w:rsid w:val="00413219"/>
    <w:rsid w:val="004519F7"/>
    <w:rsid w:val="004801D8"/>
    <w:rsid w:val="004D46BD"/>
    <w:rsid w:val="004D581D"/>
    <w:rsid w:val="004E0646"/>
    <w:rsid w:val="00500120"/>
    <w:rsid w:val="005052D8"/>
    <w:rsid w:val="00530839"/>
    <w:rsid w:val="005320F5"/>
    <w:rsid w:val="00534534"/>
    <w:rsid w:val="0055239D"/>
    <w:rsid w:val="00563C26"/>
    <w:rsid w:val="00570D8F"/>
    <w:rsid w:val="0059630E"/>
    <w:rsid w:val="005A6C12"/>
    <w:rsid w:val="005E2419"/>
    <w:rsid w:val="005E62A8"/>
    <w:rsid w:val="005F7F73"/>
    <w:rsid w:val="006010D7"/>
    <w:rsid w:val="00606A57"/>
    <w:rsid w:val="00613C38"/>
    <w:rsid w:val="00626D32"/>
    <w:rsid w:val="00643178"/>
    <w:rsid w:val="0066114E"/>
    <w:rsid w:val="0068272C"/>
    <w:rsid w:val="006A04A2"/>
    <w:rsid w:val="006C1953"/>
    <w:rsid w:val="006D317F"/>
    <w:rsid w:val="006F62F7"/>
    <w:rsid w:val="0074741C"/>
    <w:rsid w:val="00765296"/>
    <w:rsid w:val="00765CC9"/>
    <w:rsid w:val="007B499B"/>
    <w:rsid w:val="007B7E06"/>
    <w:rsid w:val="007B7FCC"/>
    <w:rsid w:val="007F0341"/>
    <w:rsid w:val="00821A95"/>
    <w:rsid w:val="00825248"/>
    <w:rsid w:val="0083671D"/>
    <w:rsid w:val="00837C10"/>
    <w:rsid w:val="0088324C"/>
    <w:rsid w:val="008A5ED5"/>
    <w:rsid w:val="00901F7A"/>
    <w:rsid w:val="00902FD0"/>
    <w:rsid w:val="0090311F"/>
    <w:rsid w:val="00911969"/>
    <w:rsid w:val="00913061"/>
    <w:rsid w:val="00934E90"/>
    <w:rsid w:val="0095213E"/>
    <w:rsid w:val="00956A65"/>
    <w:rsid w:val="0098117F"/>
    <w:rsid w:val="009911D7"/>
    <w:rsid w:val="00995ACE"/>
    <w:rsid w:val="00997FC5"/>
    <w:rsid w:val="009B596A"/>
    <w:rsid w:val="009D57F1"/>
    <w:rsid w:val="009E2665"/>
    <w:rsid w:val="00A10429"/>
    <w:rsid w:val="00A373D2"/>
    <w:rsid w:val="00A45B49"/>
    <w:rsid w:val="00A52EE8"/>
    <w:rsid w:val="00A625E3"/>
    <w:rsid w:val="00A9667B"/>
    <w:rsid w:val="00A97CA9"/>
    <w:rsid w:val="00AB1F42"/>
    <w:rsid w:val="00AB5477"/>
    <w:rsid w:val="00AC4205"/>
    <w:rsid w:val="00B05EF1"/>
    <w:rsid w:val="00B20CFB"/>
    <w:rsid w:val="00B31EDF"/>
    <w:rsid w:val="00B34B2E"/>
    <w:rsid w:val="00B43DAA"/>
    <w:rsid w:val="00B55F9C"/>
    <w:rsid w:val="00B75969"/>
    <w:rsid w:val="00B84605"/>
    <w:rsid w:val="00B87776"/>
    <w:rsid w:val="00BE74A6"/>
    <w:rsid w:val="00BF2E2E"/>
    <w:rsid w:val="00C3451F"/>
    <w:rsid w:val="00C420CF"/>
    <w:rsid w:val="00C97D93"/>
    <w:rsid w:val="00CA562E"/>
    <w:rsid w:val="00CB4C4A"/>
    <w:rsid w:val="00CD006D"/>
    <w:rsid w:val="00CE428E"/>
    <w:rsid w:val="00D34FF8"/>
    <w:rsid w:val="00D45DC3"/>
    <w:rsid w:val="00D61BC0"/>
    <w:rsid w:val="00D657A4"/>
    <w:rsid w:val="00D65FE0"/>
    <w:rsid w:val="00D82AD4"/>
    <w:rsid w:val="00DA08C7"/>
    <w:rsid w:val="00DB01DD"/>
    <w:rsid w:val="00E114AD"/>
    <w:rsid w:val="00E1658F"/>
    <w:rsid w:val="00E40F32"/>
    <w:rsid w:val="00E57394"/>
    <w:rsid w:val="00E67AA7"/>
    <w:rsid w:val="00E83B4F"/>
    <w:rsid w:val="00E86D24"/>
    <w:rsid w:val="00E9062E"/>
    <w:rsid w:val="00E93E67"/>
    <w:rsid w:val="00EF3C1E"/>
    <w:rsid w:val="00F202D1"/>
    <w:rsid w:val="00F35F33"/>
    <w:rsid w:val="00F6559F"/>
    <w:rsid w:val="00F67A16"/>
    <w:rsid w:val="00F85419"/>
    <w:rsid w:val="00FB64A4"/>
    <w:rsid w:val="00FC2C10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6726F3575A651C23DA474F9C535E41AE69C2BD94A0A1FAEB784900DBEE9A4441446FJ2K" TargetMode="External"/><Relationship Id="rId13" Type="http://schemas.openxmlformats.org/officeDocument/2006/relationships/hyperlink" Target="consultantplus://offline/ref=3CD255AFE5031D0D0F536726F3575A651C23DA474F9C535E41AE69C2BD94A0A1FAEB784900DBEE9A44464F6FJ2K" TargetMode="External"/><Relationship Id="rId18" Type="http://schemas.openxmlformats.org/officeDocument/2006/relationships/hyperlink" Target="consultantplus://offline/ref=3B823B67044EED15A8542663AC00B5BC9BB720CB2A4FB38185E3B472EEF2F56B0165A06C231E660C2ABA927FJE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CD255AFE5031D0D0F536726F3575A651C23DA474E9D575B47AE69C2BD94A0A1FAEB784900DBEE9A44434F6FJ5K" TargetMode="External"/><Relationship Id="rId12" Type="http://schemas.openxmlformats.org/officeDocument/2006/relationships/hyperlink" Target="consultantplus://offline/ref=3CD255AFE5031D0D0F536726F3575A651C23DA474E9D575B47AE69C2BD94A0A1FAEB784900DBEE9A4442406FJ7K" TargetMode="External"/><Relationship Id="rId17" Type="http://schemas.openxmlformats.org/officeDocument/2006/relationships/hyperlink" Target="consultantplus://offline/ref=3B823B67044EED15A8542663AC00B5BC9BB720CB2B4EB78483E3B472EEF2F56B0165A06C231E660C2AB39C7FJ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823B67044EED15A8542663AC00B5BC9BB720CB2A4FB38185E3B472EEF2F56B0165A06C231E660C2AB59F7FJEK" TargetMode="External"/><Relationship Id="rId20" Type="http://schemas.openxmlformats.org/officeDocument/2006/relationships/hyperlink" Target="consultantplus://offline/ref=3B823B67044EED15A8542663AC00B5BC9BB720CB2B4CB48382E3B472EEF2F56B0165A06C231E660C2AB2987FJ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D255AFE5031D0D0F536726F3575A651C23DA474F9C535E41AE69C2BD94A0A1FAEB784900DBEE9A4447456FJ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823B67044EED15A8542663AC00B5BC9BB720CB2B4EB78483E3B472EEF2F56B0165A06C231E660C2AB39C7FJC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CD255AFE5031D0D0F536726F3575A651C23DA474E9D575B47AE69C2BD94A0A1FAEB784900DBEE9A4442446FJ7K" TargetMode="External"/><Relationship Id="rId19" Type="http://schemas.openxmlformats.org/officeDocument/2006/relationships/hyperlink" Target="consultantplus://offline/ref=3B823B67044EED15A8542663AC00B5BC9BB720CB2B4CB48382E3B472EEF2F56B0165A06C231E660C2AB29A7FJ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gg11@mail.ru" TargetMode="External"/><Relationship Id="rId14" Type="http://schemas.openxmlformats.org/officeDocument/2006/relationships/hyperlink" Target="consultantplus://offline/ref=3CD255AFE5031D0D0F536726F3575A651C23DA474F9C535E41AE69C2BD94A0A1FAEB784900DBEE9A4445476FJ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238E-74CE-44F8-B14F-D8459F6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61</Pages>
  <Words>16964</Words>
  <Characters>96695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Stukova-nn</cp:lastModifiedBy>
  <cp:revision>36</cp:revision>
  <cp:lastPrinted>2014-02-27T11:42:00Z</cp:lastPrinted>
  <dcterms:created xsi:type="dcterms:W3CDTF">2014-02-14T06:53:00Z</dcterms:created>
  <dcterms:modified xsi:type="dcterms:W3CDTF">2014-02-27T11:43:00Z</dcterms:modified>
</cp:coreProperties>
</file>