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                              </w:t>
      </w:r>
      <w:r w:rsidR="00DE42E1" w:rsidRPr="009B1D0A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 w:rsidRPr="009B1D0A">
        <w:rPr>
          <w:rFonts w:ascii="Calibri" w:hAnsi="Calibri" w:cs="Calibri"/>
        </w:rPr>
        <w:t xml:space="preserve"> УТВЕРЖДЕН                                  </w:t>
      </w:r>
      <w:r w:rsidR="00DE42E1" w:rsidRPr="009B1D0A">
        <w:rPr>
          <w:rFonts w:ascii="Calibri" w:hAnsi="Calibri" w:cs="Calibri"/>
        </w:rPr>
        <w:t xml:space="preserve">                                                                                                </w:t>
      </w:r>
      <w:r w:rsidRPr="009B1D0A">
        <w:rPr>
          <w:rFonts w:ascii="Calibri" w:hAnsi="Calibri" w:cs="Calibri"/>
        </w:rPr>
        <w:t xml:space="preserve">    </w:t>
      </w:r>
    </w:p>
    <w:p w:rsidR="00D15996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                                   </w:t>
      </w:r>
      <w:r w:rsidR="00DE42E1" w:rsidRPr="009B1D0A">
        <w:rPr>
          <w:rFonts w:ascii="Calibri" w:hAnsi="Calibri" w:cs="Calibri"/>
        </w:rPr>
        <w:t xml:space="preserve">                                                                                                </w:t>
      </w:r>
      <w:r w:rsidRPr="009B1D0A">
        <w:rPr>
          <w:rFonts w:ascii="Calibri" w:hAnsi="Calibri" w:cs="Calibri"/>
        </w:rPr>
        <w:t xml:space="preserve">  </w:t>
      </w:r>
      <w:r w:rsidR="00D15996">
        <w:rPr>
          <w:rFonts w:ascii="Calibri" w:hAnsi="Calibri" w:cs="Calibri"/>
        </w:rPr>
        <w:t xml:space="preserve">       </w:t>
      </w:r>
      <w:r w:rsidRPr="009B1D0A">
        <w:rPr>
          <w:rFonts w:ascii="Calibri" w:hAnsi="Calibri" w:cs="Calibri"/>
        </w:rPr>
        <w:t>наблюдательн</w:t>
      </w:r>
      <w:r w:rsidR="00D15996">
        <w:rPr>
          <w:rFonts w:ascii="Calibri" w:hAnsi="Calibri" w:cs="Calibri"/>
        </w:rPr>
        <w:t>ым</w:t>
      </w:r>
      <w:r w:rsidRPr="009B1D0A">
        <w:rPr>
          <w:rFonts w:ascii="Calibri" w:hAnsi="Calibri" w:cs="Calibri"/>
        </w:rPr>
        <w:t xml:space="preserve"> совет</w:t>
      </w:r>
      <w:r w:rsidR="00D15996">
        <w:rPr>
          <w:rFonts w:ascii="Calibri" w:hAnsi="Calibri" w:cs="Calibri"/>
        </w:rPr>
        <w:t>ом</w:t>
      </w:r>
      <w:r w:rsidRPr="009B1D0A">
        <w:rPr>
          <w:rFonts w:ascii="Calibri" w:hAnsi="Calibri" w:cs="Calibri"/>
        </w:rPr>
        <w:t xml:space="preserve"> </w:t>
      </w:r>
    </w:p>
    <w:p w:rsidR="00C159AD" w:rsidRDefault="00D15996" w:rsidP="00DC6A87">
      <w:pPr>
        <w:pStyle w:val="ConsPlusNonforma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МАОУ «СОШ № 74» г. Перми</w:t>
      </w:r>
    </w:p>
    <w:p w:rsidR="00D15996" w:rsidRPr="009B1D0A" w:rsidRDefault="00D15996" w:rsidP="00DC6A87">
      <w:pPr>
        <w:pStyle w:val="ConsPlusNonforma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Протокол от «</w:t>
      </w:r>
      <w:r w:rsidR="006316CE">
        <w:rPr>
          <w:rFonts w:ascii="Calibri" w:hAnsi="Calibri" w:cs="Calibri"/>
        </w:rPr>
        <w:t>_</w:t>
      </w:r>
      <w:r w:rsidR="00DA7F2A">
        <w:rPr>
          <w:rFonts w:ascii="Calibri" w:hAnsi="Calibri" w:cs="Calibri"/>
        </w:rPr>
        <w:t>_</w:t>
      </w:r>
      <w:r w:rsidR="006316CE">
        <w:rPr>
          <w:rFonts w:ascii="Calibri" w:hAnsi="Calibri" w:cs="Calibri"/>
        </w:rPr>
        <w:t>_</w:t>
      </w:r>
      <w:r>
        <w:rPr>
          <w:rFonts w:ascii="Calibri" w:hAnsi="Calibri" w:cs="Calibri"/>
        </w:rPr>
        <w:t xml:space="preserve">» </w:t>
      </w:r>
      <w:r w:rsidR="006316CE">
        <w:rPr>
          <w:rFonts w:ascii="Calibri" w:hAnsi="Calibri" w:cs="Calibri"/>
        </w:rPr>
        <w:t xml:space="preserve"> </w:t>
      </w:r>
      <w:r w:rsidR="00B639F5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>201</w:t>
      </w:r>
      <w:r w:rsidR="006316C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г. № </w:t>
      </w:r>
      <w:r w:rsidR="00B639F5">
        <w:rPr>
          <w:rFonts w:ascii="Calibri" w:hAnsi="Calibri" w:cs="Calibri"/>
        </w:rPr>
        <w:t>_</w:t>
      </w:r>
    </w:p>
    <w:p w:rsidR="00C159AD" w:rsidRPr="009B1D0A" w:rsidRDefault="00C159AD" w:rsidP="00DC6A87">
      <w:pPr>
        <w:pStyle w:val="ConsPlusNonformat"/>
        <w:widowControl/>
        <w:rPr>
          <w:rFonts w:ascii="Calibri" w:hAnsi="Calibri" w:cs="Calibri"/>
        </w:rPr>
      </w:pPr>
    </w:p>
    <w:p w:rsidR="00C159AD" w:rsidRPr="009B1D0A" w:rsidRDefault="00C159AD" w:rsidP="00DC6A87">
      <w:pPr>
        <w:pStyle w:val="ConsPlusNonformat"/>
        <w:widowControl/>
        <w:jc w:val="center"/>
        <w:rPr>
          <w:rFonts w:ascii="Calibri" w:hAnsi="Calibri" w:cs="Calibri"/>
        </w:rPr>
      </w:pPr>
      <w:r w:rsidRPr="009B1D0A">
        <w:rPr>
          <w:rFonts w:ascii="Calibri" w:hAnsi="Calibri" w:cs="Calibri"/>
        </w:rPr>
        <w:t>Отчет</w:t>
      </w:r>
    </w:p>
    <w:p w:rsidR="00C159AD" w:rsidRPr="009B1D0A" w:rsidRDefault="00C159AD" w:rsidP="00DC6A87">
      <w:pPr>
        <w:pStyle w:val="ConsPlusNonformat"/>
        <w:widowControl/>
        <w:jc w:val="center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о деятельности Муниципального автономного общеобразовательного учреждения </w:t>
      </w:r>
    </w:p>
    <w:p w:rsidR="00C159AD" w:rsidRPr="009B1D0A" w:rsidRDefault="00C159AD" w:rsidP="00DC6A87">
      <w:pPr>
        <w:pStyle w:val="ConsPlusNonformat"/>
        <w:widowControl/>
        <w:jc w:val="center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 «Средняя общеобразовательная школа № 74» г.</w:t>
      </w:r>
      <w:r w:rsidR="00D15996">
        <w:rPr>
          <w:rFonts w:ascii="Calibri" w:hAnsi="Calibri" w:cs="Calibri"/>
        </w:rPr>
        <w:t xml:space="preserve"> </w:t>
      </w:r>
      <w:r w:rsidRPr="009B1D0A">
        <w:rPr>
          <w:rFonts w:ascii="Calibri" w:hAnsi="Calibri" w:cs="Calibri"/>
        </w:rPr>
        <w:t>Перми</w:t>
      </w:r>
    </w:p>
    <w:p w:rsidR="00C159AD" w:rsidRPr="009B1D0A" w:rsidRDefault="00C159AD" w:rsidP="00DC6A87">
      <w:pPr>
        <w:pStyle w:val="ConsPlusNonformat"/>
        <w:widowControl/>
        <w:jc w:val="center"/>
        <w:rPr>
          <w:rFonts w:ascii="Calibri" w:hAnsi="Calibri" w:cs="Calibri"/>
        </w:rPr>
      </w:pPr>
      <w:r w:rsidRPr="009B1D0A">
        <w:rPr>
          <w:rFonts w:ascii="Calibri" w:hAnsi="Calibri" w:cs="Calibri"/>
        </w:rPr>
        <w:t>за период с 01.01.201</w:t>
      </w:r>
      <w:r w:rsidR="00A13EB0">
        <w:rPr>
          <w:rFonts w:ascii="Calibri" w:hAnsi="Calibri" w:cs="Calibri"/>
        </w:rPr>
        <w:t>3</w:t>
      </w:r>
      <w:r w:rsidRPr="009B1D0A">
        <w:rPr>
          <w:rFonts w:ascii="Calibri" w:hAnsi="Calibri" w:cs="Calibri"/>
        </w:rPr>
        <w:t>г. по 31.12.201</w:t>
      </w:r>
      <w:r w:rsidR="00A13EB0">
        <w:rPr>
          <w:rFonts w:ascii="Calibri" w:hAnsi="Calibri" w:cs="Calibri"/>
        </w:rPr>
        <w:t>3</w:t>
      </w:r>
      <w:r w:rsidRPr="009B1D0A">
        <w:rPr>
          <w:rFonts w:ascii="Calibri" w:hAnsi="Calibri" w:cs="Calibri"/>
        </w:rPr>
        <w:t>г.</w:t>
      </w:r>
    </w:p>
    <w:p w:rsidR="00C159AD" w:rsidRPr="009B1D0A" w:rsidRDefault="00C159AD" w:rsidP="00DC6A87">
      <w:pPr>
        <w:pStyle w:val="ConsPlusNonformat"/>
        <w:widowControl/>
        <w:jc w:val="center"/>
        <w:rPr>
          <w:rFonts w:ascii="Calibri" w:hAnsi="Calibri" w:cs="Calibri"/>
        </w:rPr>
      </w:pP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Раздел 1. Общие сведения об учреждении</w:t>
      </w: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159AD" w:rsidRDefault="00DC6A87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1.1. Сведения об учреждении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4119"/>
      </w:tblGrid>
      <w:tr w:rsidR="00C159AD" w:rsidRPr="009B1D0A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</w:t>
            </w:r>
            <w:r w:rsidR="00E767D2">
              <w:rPr>
                <w:sz w:val="20"/>
                <w:szCs w:val="20"/>
              </w:rPr>
              <w:t xml:space="preserve"> </w:t>
            </w:r>
            <w:r w:rsidRPr="009B1D0A">
              <w:rPr>
                <w:sz w:val="20"/>
                <w:szCs w:val="20"/>
              </w:rPr>
              <w:t>74» г.</w:t>
            </w:r>
            <w:r w:rsidR="00E767D2">
              <w:rPr>
                <w:sz w:val="20"/>
                <w:szCs w:val="20"/>
              </w:rPr>
              <w:t xml:space="preserve"> </w:t>
            </w:r>
            <w:r w:rsidRPr="009B1D0A">
              <w:rPr>
                <w:sz w:val="20"/>
                <w:szCs w:val="20"/>
              </w:rPr>
              <w:t>Перми</w:t>
            </w:r>
          </w:p>
        </w:tc>
      </w:tr>
      <w:tr w:rsidR="00C159AD" w:rsidRPr="009B1D0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МАОУ «СОШ №</w:t>
            </w:r>
            <w:r w:rsidR="00E767D2">
              <w:rPr>
                <w:sz w:val="20"/>
                <w:szCs w:val="20"/>
              </w:rPr>
              <w:t xml:space="preserve"> </w:t>
            </w:r>
            <w:r w:rsidRPr="009B1D0A">
              <w:rPr>
                <w:sz w:val="20"/>
                <w:szCs w:val="20"/>
              </w:rPr>
              <w:t>74» г.</w:t>
            </w:r>
            <w:r w:rsidR="00E767D2">
              <w:rPr>
                <w:sz w:val="20"/>
                <w:szCs w:val="20"/>
              </w:rPr>
              <w:t xml:space="preserve"> </w:t>
            </w:r>
            <w:r w:rsidRPr="009B1D0A">
              <w:rPr>
                <w:sz w:val="20"/>
                <w:szCs w:val="20"/>
              </w:rPr>
              <w:t>Перми</w:t>
            </w:r>
          </w:p>
        </w:tc>
      </w:tr>
      <w:tr w:rsidR="00C159AD" w:rsidRPr="009B1D0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614056, </w:t>
            </w:r>
            <w:r w:rsidR="00137D84">
              <w:rPr>
                <w:sz w:val="20"/>
                <w:szCs w:val="20"/>
              </w:rPr>
              <w:t>Россия,</w:t>
            </w:r>
            <w:r w:rsidR="007F6628">
              <w:rPr>
                <w:sz w:val="20"/>
                <w:szCs w:val="20"/>
              </w:rPr>
              <w:t xml:space="preserve"> </w:t>
            </w:r>
            <w:r w:rsidR="00137D84">
              <w:rPr>
                <w:sz w:val="20"/>
                <w:szCs w:val="20"/>
              </w:rPr>
              <w:t xml:space="preserve">Пермский край, </w:t>
            </w:r>
            <w:r w:rsidRPr="009B1D0A">
              <w:rPr>
                <w:sz w:val="20"/>
                <w:szCs w:val="20"/>
              </w:rPr>
              <w:t>г</w:t>
            </w:r>
            <w:proofErr w:type="gramStart"/>
            <w:r w:rsidRPr="009B1D0A">
              <w:rPr>
                <w:sz w:val="20"/>
                <w:szCs w:val="20"/>
              </w:rPr>
              <w:t>.П</w:t>
            </w:r>
            <w:proofErr w:type="gramEnd"/>
            <w:r w:rsidRPr="009B1D0A">
              <w:rPr>
                <w:sz w:val="20"/>
                <w:szCs w:val="20"/>
              </w:rPr>
              <w:t>ермь, ул.Ивана Франко,49</w:t>
            </w:r>
          </w:p>
        </w:tc>
      </w:tr>
      <w:tr w:rsidR="00C159AD" w:rsidRPr="009B1D0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614056, </w:t>
            </w:r>
            <w:r w:rsidR="00137D84">
              <w:rPr>
                <w:sz w:val="20"/>
                <w:szCs w:val="20"/>
              </w:rPr>
              <w:t>Россия,</w:t>
            </w:r>
            <w:r w:rsidR="007F6628">
              <w:rPr>
                <w:sz w:val="20"/>
                <w:szCs w:val="20"/>
              </w:rPr>
              <w:t xml:space="preserve"> </w:t>
            </w:r>
            <w:r w:rsidR="00137D84">
              <w:rPr>
                <w:sz w:val="20"/>
                <w:szCs w:val="20"/>
              </w:rPr>
              <w:t xml:space="preserve">Пермский край, </w:t>
            </w:r>
            <w:r w:rsidRPr="009B1D0A">
              <w:rPr>
                <w:sz w:val="20"/>
                <w:szCs w:val="20"/>
              </w:rPr>
              <w:t>г</w:t>
            </w:r>
            <w:proofErr w:type="gramStart"/>
            <w:r w:rsidRPr="009B1D0A">
              <w:rPr>
                <w:sz w:val="20"/>
                <w:szCs w:val="20"/>
              </w:rPr>
              <w:t>.П</w:t>
            </w:r>
            <w:proofErr w:type="gramEnd"/>
            <w:r w:rsidRPr="009B1D0A">
              <w:rPr>
                <w:sz w:val="20"/>
                <w:szCs w:val="20"/>
              </w:rPr>
              <w:t>ермь, ул.Ивана Франко,49</w:t>
            </w:r>
          </w:p>
        </w:tc>
      </w:tr>
      <w:tr w:rsidR="00C159AD" w:rsidRPr="009B1D0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Тел.(342) 2602658 факс(342)2602658</w:t>
            </w:r>
            <w:r w:rsidRPr="009B1D0A">
              <w:rPr>
                <w:sz w:val="20"/>
                <w:szCs w:val="20"/>
                <w:lang w:val="en-US"/>
              </w:rPr>
              <w:t xml:space="preserve">                 e-mail: school</w:t>
            </w:r>
            <w:r w:rsidRPr="009B1D0A">
              <w:rPr>
                <w:sz w:val="20"/>
                <w:szCs w:val="20"/>
              </w:rPr>
              <w:t>74</w:t>
            </w:r>
            <w:r w:rsidRPr="009B1D0A">
              <w:rPr>
                <w:sz w:val="20"/>
                <w:szCs w:val="20"/>
                <w:lang w:val="en-US"/>
              </w:rPr>
              <w:t>perm</w:t>
            </w:r>
            <w:r w:rsidRPr="009B1D0A">
              <w:rPr>
                <w:sz w:val="20"/>
                <w:szCs w:val="20"/>
              </w:rPr>
              <w:t>@</w:t>
            </w:r>
            <w:r w:rsidRPr="009B1D0A">
              <w:rPr>
                <w:sz w:val="20"/>
                <w:szCs w:val="20"/>
                <w:lang w:val="en-US"/>
              </w:rPr>
              <w:t>yandex.ru</w:t>
            </w:r>
          </w:p>
        </w:tc>
      </w:tr>
      <w:tr w:rsidR="00C159AD" w:rsidRPr="009B1D0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9B1D0A">
              <w:rPr>
                <w:sz w:val="20"/>
                <w:szCs w:val="20"/>
              </w:rPr>
              <w:t>Полыгалова</w:t>
            </w:r>
            <w:proofErr w:type="spellEnd"/>
            <w:r w:rsidRPr="009B1D0A">
              <w:rPr>
                <w:sz w:val="20"/>
                <w:szCs w:val="20"/>
              </w:rPr>
              <w:t xml:space="preserve"> Татьяна Николаевна, тел.</w:t>
            </w:r>
            <w:r w:rsidR="00311F43">
              <w:rPr>
                <w:sz w:val="20"/>
                <w:szCs w:val="20"/>
              </w:rPr>
              <w:t>(342)</w:t>
            </w:r>
            <w:r w:rsidRPr="009B1D0A">
              <w:rPr>
                <w:sz w:val="20"/>
                <w:szCs w:val="20"/>
              </w:rPr>
              <w:t>2602658</w:t>
            </w:r>
          </w:p>
        </w:tc>
      </w:tr>
      <w:tr w:rsidR="00C159AD" w:rsidRPr="009B1D0A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  <w:r w:rsidRPr="009B1D0A">
              <w:rPr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Серия 59 № 004273823 от 28.10.2011 срок действия бессрочно</w:t>
            </w:r>
          </w:p>
        </w:tc>
      </w:tr>
      <w:tr w:rsidR="00C159AD" w:rsidRPr="009B1D0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Серия</w:t>
            </w:r>
            <w:proofErr w:type="gramStart"/>
            <w:r w:rsidRPr="009B1D0A">
              <w:rPr>
                <w:sz w:val="20"/>
                <w:szCs w:val="20"/>
              </w:rPr>
              <w:t xml:space="preserve"> А</w:t>
            </w:r>
            <w:proofErr w:type="gramEnd"/>
            <w:r w:rsidRPr="009B1D0A">
              <w:rPr>
                <w:sz w:val="20"/>
                <w:szCs w:val="20"/>
              </w:rPr>
              <w:t xml:space="preserve"> от «08»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1D0A">
                <w:rPr>
                  <w:sz w:val="20"/>
                  <w:szCs w:val="20"/>
                </w:rPr>
                <w:t>2008 г</w:t>
              </w:r>
            </w:smartTag>
            <w:r w:rsidRPr="009B1D0A">
              <w:rPr>
                <w:sz w:val="20"/>
                <w:szCs w:val="20"/>
              </w:rPr>
              <w:t xml:space="preserve">. </w:t>
            </w:r>
          </w:p>
          <w:p w:rsidR="00C159AD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срок действия до «09» мая 2013 года</w:t>
            </w:r>
          </w:p>
          <w:p w:rsidR="00A13EB0" w:rsidRPr="009B1D0A" w:rsidRDefault="00A13EB0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59Л01 № 0000329 от 11 марта 2013 года</w:t>
            </w:r>
          </w:p>
        </w:tc>
      </w:tr>
      <w:tr w:rsidR="00C159AD" w:rsidRPr="009B1D0A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Свидетельство об аккредитации (номер, дата  </w:t>
            </w:r>
            <w:r w:rsidRPr="009B1D0A">
              <w:rPr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9B1D0A">
              <w:rPr>
                <w:rFonts w:ascii="Calibri" w:hAnsi="Calibri" w:cs="Calibri"/>
              </w:rPr>
              <w:t xml:space="preserve">ОП № 003420 от «10»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B1D0A">
                <w:rPr>
                  <w:rFonts w:ascii="Calibri" w:hAnsi="Calibri" w:cs="Calibri"/>
                </w:rPr>
                <w:t>2010 г</w:t>
              </w:r>
            </w:smartTag>
            <w:r w:rsidRPr="009B1D0A">
              <w:rPr>
                <w:rFonts w:ascii="Calibri" w:hAnsi="Calibri" w:cs="Calibri"/>
              </w:rPr>
              <w:t>. срок действия до «17» февраля 2015 года</w:t>
            </w:r>
          </w:p>
        </w:tc>
      </w:tr>
    </w:tbl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1.2. Состав на</w:t>
      </w:r>
      <w:r w:rsidR="00DC6A87" w:rsidRPr="009B1D0A">
        <w:rPr>
          <w:rFonts w:cs="Calibri"/>
          <w:sz w:val="20"/>
          <w:szCs w:val="20"/>
        </w:rPr>
        <w:t>блюдательного совета учреждения</w:t>
      </w:r>
    </w:p>
    <w:p w:rsidR="007F157A" w:rsidRDefault="007F157A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7F157A" w:rsidRPr="009B1D0A" w:rsidRDefault="007F157A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440"/>
        <w:gridCol w:w="3600"/>
        <w:gridCol w:w="1440"/>
      </w:tblGrid>
      <w:tr w:rsidR="007F157A" w:rsidRPr="009B1D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9B1D0A" w:rsidRDefault="007F157A" w:rsidP="007F157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9B1D0A" w:rsidRDefault="007F157A" w:rsidP="007F157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9B1D0A" w:rsidRDefault="007F157A" w:rsidP="007F157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Должность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7F157A" w:rsidRDefault="007F157A" w:rsidP="007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F157A">
              <w:rPr>
                <w:rFonts w:cs="Courier New"/>
                <w:sz w:val="20"/>
                <w:szCs w:val="20"/>
              </w:rPr>
              <w:t>Правовой акт о назначении</w:t>
            </w:r>
          </w:p>
          <w:p w:rsidR="007F157A" w:rsidRPr="007F157A" w:rsidRDefault="007F157A" w:rsidP="007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F157A">
              <w:rPr>
                <w:rFonts w:cs="Courier New"/>
                <w:sz w:val="20"/>
                <w:szCs w:val="20"/>
              </w:rPr>
              <w:t xml:space="preserve">членов </w:t>
            </w:r>
            <w:proofErr w:type="gramStart"/>
            <w:r w:rsidRPr="007F157A">
              <w:rPr>
                <w:rFonts w:cs="Courier New"/>
                <w:sz w:val="20"/>
                <w:szCs w:val="20"/>
              </w:rPr>
              <w:t>наблюдательного</w:t>
            </w:r>
            <w:proofErr w:type="gramEnd"/>
          </w:p>
          <w:p w:rsidR="007F157A" w:rsidRPr="007F157A" w:rsidRDefault="007F157A" w:rsidP="007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gramStart"/>
            <w:r w:rsidRPr="007F157A">
              <w:rPr>
                <w:rFonts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7F157A" w:rsidRPr="007F157A" w:rsidRDefault="007F157A" w:rsidP="007F157A">
            <w:pPr>
              <w:pStyle w:val="ConsPlusCell"/>
              <w:jc w:val="center"/>
              <w:rPr>
                <w:sz w:val="20"/>
                <w:szCs w:val="20"/>
              </w:rPr>
            </w:pPr>
            <w:r w:rsidRPr="007F157A">
              <w:rPr>
                <w:rFonts w:cs="Courier New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7F157A" w:rsidRDefault="007F157A" w:rsidP="007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7F157A">
              <w:rPr>
                <w:rFonts w:cs="Courier New"/>
                <w:sz w:val="20"/>
                <w:szCs w:val="20"/>
              </w:rPr>
              <w:t>Срок</w:t>
            </w:r>
          </w:p>
          <w:p w:rsidR="007F157A" w:rsidRPr="007F157A" w:rsidRDefault="007F157A" w:rsidP="007F157A">
            <w:pPr>
              <w:pStyle w:val="ConsPlusCell"/>
              <w:jc w:val="center"/>
              <w:rPr>
                <w:sz w:val="20"/>
                <w:szCs w:val="20"/>
              </w:rPr>
            </w:pPr>
            <w:r w:rsidRPr="007F157A">
              <w:rPr>
                <w:rFonts w:cs="Courier New"/>
                <w:sz w:val="20"/>
                <w:szCs w:val="20"/>
              </w:rPr>
              <w:t>полномочий</w:t>
            </w:r>
          </w:p>
        </w:tc>
      </w:tr>
      <w:tr w:rsidR="007F157A" w:rsidRPr="009B1D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9B1D0A" w:rsidRDefault="007F157A" w:rsidP="007F157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9B1D0A" w:rsidRDefault="007F157A" w:rsidP="007F157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9B1D0A" w:rsidRDefault="007F157A" w:rsidP="007F157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7F157A" w:rsidRDefault="007F157A" w:rsidP="007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Pr="007F157A" w:rsidRDefault="007F157A" w:rsidP="007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7F157A" w:rsidRPr="009B1D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Default="007F157A" w:rsidP="008133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Default="007F157A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Баранова Галина Васильевна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Default="007F157A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7A" w:rsidRDefault="00137D84" w:rsidP="007F1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от 20.12.2010г. СЭД-08-01-09-819</w:t>
            </w:r>
            <w:r w:rsidR="00C4781D" w:rsidRPr="009B1D0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78" w:rsidRDefault="00C73F78" w:rsidP="00C7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C73F78" w:rsidRDefault="00137D84" w:rsidP="00C73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20.12.2015г.</w:t>
            </w:r>
          </w:p>
        </w:tc>
      </w:tr>
      <w:tr w:rsidR="006C3662" w:rsidRPr="009B1D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8133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Pr="009B1D0A" w:rsidRDefault="006C3662" w:rsidP="00AE64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Главатских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 w:rsidRPr="009B1D0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>имущественных отношений</w:t>
            </w:r>
            <w:r w:rsidRPr="009B1D0A">
              <w:rPr>
                <w:sz w:val="20"/>
                <w:szCs w:val="20"/>
              </w:rPr>
              <w:t xml:space="preserve"> города Перми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от 10.05.2012г. СЭД-08-01-09-509</w:t>
            </w:r>
            <w:r w:rsidRPr="009B1D0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10.05.2017г.</w:t>
            </w:r>
          </w:p>
        </w:tc>
      </w:tr>
      <w:tr w:rsidR="006C3662" w:rsidRPr="009B1D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8133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Pr="009B1D0A" w:rsidRDefault="006C3662" w:rsidP="00AE64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Дубинина Ирина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</w:t>
            </w:r>
            <w:proofErr w:type="gramStart"/>
            <w:r>
              <w:rPr>
                <w:sz w:val="20"/>
                <w:szCs w:val="20"/>
              </w:rPr>
              <w:t>г-</w:t>
            </w:r>
            <w:proofErr w:type="gramEnd"/>
            <w:r>
              <w:rPr>
                <w:sz w:val="20"/>
                <w:szCs w:val="20"/>
              </w:rPr>
              <w:t xml:space="preserve"> психолог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от 20.12.2010г. СЭД-08-01-09-819</w:t>
            </w:r>
            <w:r w:rsidRPr="009B1D0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20.12.2015г.</w:t>
            </w:r>
          </w:p>
        </w:tc>
      </w:tr>
      <w:tr w:rsidR="006C3662" w:rsidRPr="009B1D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8133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Pr="009B1D0A" w:rsidRDefault="006C3662" w:rsidP="00AE64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Зеленина Елена Федоровна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от 20.12.2010г. СЭД-08-01-09-819</w:t>
            </w:r>
            <w:r w:rsidRPr="009B1D0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20.12.2015г.</w:t>
            </w:r>
          </w:p>
        </w:tc>
      </w:tr>
      <w:tr w:rsidR="006C3662" w:rsidRPr="009B1D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8133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Pr="009B1D0A" w:rsidRDefault="006C3662" w:rsidP="00AE64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Попкова Анна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proofErr w:type="gramStart"/>
            <w:r w:rsidRPr="009B1D0A">
              <w:rPr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от 10.05.2012г. СЭД-08-01-09-509</w:t>
            </w:r>
            <w:r w:rsidRPr="009B1D0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10.05.2017г.</w:t>
            </w:r>
          </w:p>
        </w:tc>
      </w:tr>
      <w:tr w:rsidR="006C3662" w:rsidRPr="009B1D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81337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Pr="009B1D0A" w:rsidRDefault="006C3662" w:rsidP="00AE645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9B1D0A">
              <w:rPr>
                <w:rFonts w:cs="Calibri"/>
                <w:sz w:val="20"/>
                <w:szCs w:val="20"/>
              </w:rPr>
              <w:t>Шишикина</w:t>
            </w:r>
            <w:proofErr w:type="spellEnd"/>
            <w:r w:rsidRPr="009B1D0A">
              <w:rPr>
                <w:rFonts w:cs="Calibri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Приказ департамента образования от 20.12.2010г. СЭД-08-01-09-819</w:t>
            </w:r>
            <w:r w:rsidRPr="009B1D0A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6C3662" w:rsidRDefault="006C3662" w:rsidP="006C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20.12.2015г.</w:t>
            </w:r>
          </w:p>
        </w:tc>
      </w:tr>
    </w:tbl>
    <w:p w:rsidR="00B50B90" w:rsidRPr="009B1D0A" w:rsidRDefault="00B50B90" w:rsidP="00C47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B50B90" w:rsidRPr="009B1D0A" w:rsidRDefault="00B639F5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1.3. Виды деятельно</w:t>
      </w:r>
      <w:r w:rsidR="00DC6A87" w:rsidRPr="009B1D0A">
        <w:rPr>
          <w:rFonts w:cs="Calibri"/>
          <w:sz w:val="20"/>
          <w:szCs w:val="20"/>
        </w:rPr>
        <w:t>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60"/>
        <w:gridCol w:w="1980"/>
      </w:tblGrid>
      <w:tr w:rsidR="00C159AD" w:rsidRPr="009B1D0A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Основание (перечень    </w:t>
            </w:r>
            <w:r w:rsidRPr="009B1D0A">
              <w:rPr>
                <w:sz w:val="20"/>
                <w:szCs w:val="20"/>
              </w:rPr>
              <w:br/>
              <w:t>разрешительных документов,</w:t>
            </w:r>
            <w:r w:rsidRPr="009B1D0A">
              <w:rPr>
                <w:sz w:val="20"/>
                <w:szCs w:val="20"/>
              </w:rPr>
              <w:br/>
              <w:t xml:space="preserve">   на основании которых   </w:t>
            </w:r>
            <w:r w:rsidRPr="009B1D0A">
              <w:rPr>
                <w:sz w:val="20"/>
                <w:szCs w:val="20"/>
              </w:rPr>
              <w:br/>
              <w:t xml:space="preserve"> учреждение осуществляет  </w:t>
            </w:r>
            <w:r w:rsidRPr="009B1D0A">
              <w:rPr>
                <w:sz w:val="20"/>
                <w:szCs w:val="20"/>
              </w:rPr>
              <w:br/>
              <w:t xml:space="preserve">деятельность, с указанием </w:t>
            </w:r>
            <w:r w:rsidRPr="009B1D0A">
              <w:rPr>
                <w:sz w:val="20"/>
                <w:szCs w:val="20"/>
              </w:rPr>
              <w:br/>
              <w:t xml:space="preserve">   номеров, даты выдачи   </w:t>
            </w:r>
            <w:r w:rsidRPr="009B1D0A">
              <w:rPr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311F43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год </w:t>
            </w:r>
            <w:r w:rsidR="006A5CDE">
              <w:rPr>
                <w:sz w:val="20"/>
                <w:szCs w:val="20"/>
              </w:rPr>
              <w:t>201</w:t>
            </w:r>
            <w:r w:rsidR="00A13EB0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311F43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год </w:t>
            </w:r>
            <w:r w:rsidR="006A5CDE">
              <w:rPr>
                <w:sz w:val="20"/>
                <w:szCs w:val="20"/>
              </w:rPr>
              <w:t>201</w:t>
            </w:r>
            <w:r w:rsidR="00A13EB0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1 </w:t>
            </w:r>
          </w:p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1.1</w:t>
            </w:r>
          </w:p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Основные виды деятельности</w:t>
            </w:r>
            <w:proofErr w:type="gramStart"/>
            <w:r w:rsidRPr="009B1D0A">
              <w:rPr>
                <w:sz w:val="20"/>
                <w:szCs w:val="20"/>
              </w:rPr>
              <w:t xml:space="preserve"> :</w:t>
            </w:r>
            <w:proofErr w:type="gramEnd"/>
            <w:r w:rsidRPr="009B1D0A">
              <w:rPr>
                <w:sz w:val="20"/>
                <w:szCs w:val="20"/>
              </w:rPr>
              <w:t xml:space="preserve"> </w:t>
            </w:r>
          </w:p>
          <w:p w:rsidR="00C159AD" w:rsidRPr="009B1D0A" w:rsidRDefault="006C3662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общеобразовательной программы начального общего, основного общего, среднего (полного) общего образования</w:t>
            </w: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B0" w:rsidRPr="009B1D0A" w:rsidRDefault="00A13EB0" w:rsidP="00A13EB0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Устав МАОУ «СОШ № 74» г. Перми, утвержденный распоряжением </w:t>
            </w:r>
            <w:proofErr w:type="gramStart"/>
            <w:r w:rsidRPr="009B1D0A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9B1D0A">
              <w:rPr>
                <w:sz w:val="20"/>
                <w:szCs w:val="20"/>
              </w:rPr>
              <w:t xml:space="preserve">  от 13.09.2011г. СЭД-08-01-26-244</w:t>
            </w:r>
          </w:p>
          <w:p w:rsidR="00A13EB0" w:rsidRDefault="00A13EB0" w:rsidP="00A13E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13EB0" w:rsidRDefault="00A13EB0" w:rsidP="00A13E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C4BBB" w:rsidRDefault="009C4BBB" w:rsidP="00A13E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56766" w:rsidRDefault="00C56766" w:rsidP="00A13E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13EB0" w:rsidRPr="009B1D0A" w:rsidRDefault="00A13EB0" w:rsidP="00A13E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 xml:space="preserve">Лицензия </w:t>
            </w:r>
          </w:p>
          <w:p w:rsidR="009C4BBB" w:rsidRDefault="00A13EB0" w:rsidP="00C56766">
            <w:pPr>
              <w:spacing w:after="0" w:line="240" w:lineRule="auto"/>
            </w:pPr>
            <w:r w:rsidRPr="009B1D0A">
              <w:t>Серия</w:t>
            </w:r>
            <w:proofErr w:type="gramStart"/>
            <w:r w:rsidRPr="009B1D0A">
              <w:t xml:space="preserve"> А</w:t>
            </w:r>
            <w:proofErr w:type="gramEnd"/>
            <w:r w:rsidRPr="009B1D0A">
              <w:t xml:space="preserve"> № 248256 от «08»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1D0A">
                <w:t>2008 г</w:t>
              </w:r>
            </w:smartTag>
            <w:r w:rsidRPr="009B1D0A">
              <w:t xml:space="preserve">., срок действия – до «09»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B1D0A">
                <w:t>2013 г</w:t>
              </w:r>
            </w:smartTag>
            <w:r w:rsidRPr="009B1D0A">
              <w:t>.</w:t>
            </w:r>
          </w:p>
          <w:p w:rsidR="00C56766" w:rsidRDefault="00C56766" w:rsidP="00A13EB0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C56766" w:rsidRDefault="00C56766" w:rsidP="00A13EB0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A13EB0" w:rsidRPr="009B1D0A" w:rsidRDefault="00A13EB0" w:rsidP="00A13EB0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C159AD" w:rsidRPr="009B1D0A" w:rsidRDefault="00A13EB0" w:rsidP="00A13EB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Серия ОП № 003420 от «10»февраля.2010 г., срок действия до 17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B1D0A">
                <w:rPr>
                  <w:sz w:val="20"/>
                  <w:szCs w:val="20"/>
                </w:rPr>
                <w:t>2015 г</w:t>
              </w:r>
            </w:smartTag>
            <w:r w:rsidRPr="009B1D0A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BB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Устав МАОУ «СОШ № 74» г. Перми, утвержденный распоряжением </w:t>
            </w:r>
            <w:proofErr w:type="gramStart"/>
            <w:r w:rsidRPr="009B1D0A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9B1D0A">
              <w:rPr>
                <w:sz w:val="20"/>
                <w:szCs w:val="20"/>
              </w:rPr>
              <w:t xml:space="preserve">  о</w:t>
            </w:r>
            <w:r w:rsidR="00B50B90" w:rsidRPr="009B1D0A">
              <w:rPr>
                <w:sz w:val="20"/>
                <w:szCs w:val="20"/>
              </w:rPr>
              <w:t>т 13.09.2011г. СЭД-08-01-26-244</w:t>
            </w:r>
            <w:r w:rsidR="009C4BBB">
              <w:rPr>
                <w:sz w:val="20"/>
                <w:szCs w:val="20"/>
              </w:rPr>
              <w:t xml:space="preserve">,  </w:t>
            </w:r>
          </w:p>
          <w:p w:rsidR="009C4BBB" w:rsidRDefault="009C4BBB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от </w:t>
            </w:r>
            <w:r w:rsidRPr="009C4BBB">
              <w:rPr>
                <w:sz w:val="20"/>
                <w:szCs w:val="20"/>
              </w:rPr>
              <w:t xml:space="preserve"> 02.04.2013 </w:t>
            </w:r>
          </w:p>
          <w:p w:rsidR="00263AF0" w:rsidRDefault="009C4BBB" w:rsidP="00C56766">
            <w:pPr>
              <w:pStyle w:val="ConsPlusCell"/>
              <w:widowControl/>
            </w:pPr>
            <w:r w:rsidRPr="009C4BBB">
              <w:t>№ СЭД-08-01-26-99</w:t>
            </w:r>
          </w:p>
          <w:p w:rsidR="00C56766" w:rsidRDefault="00C56766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 xml:space="preserve">Лицензия </w:t>
            </w:r>
          </w:p>
          <w:p w:rsidR="009C4BBB" w:rsidRDefault="00C159AD" w:rsidP="00C56766">
            <w:pPr>
              <w:spacing w:after="0" w:line="240" w:lineRule="auto"/>
            </w:pPr>
            <w:r w:rsidRPr="009B1D0A">
              <w:t>Серия</w:t>
            </w:r>
            <w:proofErr w:type="gramStart"/>
            <w:r w:rsidRPr="009B1D0A">
              <w:t xml:space="preserve"> А</w:t>
            </w:r>
            <w:proofErr w:type="gramEnd"/>
            <w:r w:rsidRPr="009B1D0A">
              <w:t xml:space="preserve"> № 248256 от «08»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B1D0A">
                <w:t>2008 г</w:t>
              </w:r>
            </w:smartTag>
            <w:r w:rsidRPr="009B1D0A">
              <w:t xml:space="preserve">., срок действия – до «09»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B1D0A">
                <w:t>2013 г</w:t>
              </w:r>
            </w:smartTag>
            <w:r w:rsidRPr="009B1D0A">
              <w:t>.</w:t>
            </w:r>
          </w:p>
          <w:p w:rsidR="00C56766" w:rsidRDefault="00C56766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59Л01 № 0000329 от 11 марта 2013 года</w:t>
            </w:r>
          </w:p>
          <w:p w:rsidR="00C56766" w:rsidRDefault="00C56766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Свидетельство об аккредитации  </w:t>
            </w:r>
          </w:p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Серия ОП № 003420 от «10»февраля.2010 г., срок действия до 17 февраля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B1D0A">
                <w:rPr>
                  <w:sz w:val="20"/>
                  <w:szCs w:val="20"/>
                </w:rPr>
                <w:t>2015 г</w:t>
              </w:r>
            </w:smartTag>
            <w:r w:rsidRPr="009B1D0A">
              <w:rPr>
                <w:sz w:val="20"/>
                <w:szCs w:val="20"/>
              </w:rPr>
              <w:t>.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Виды деятельности, не являющиеся основными</w:t>
            </w:r>
          </w:p>
          <w:p w:rsidR="00C159AD" w:rsidRPr="009B1D0A" w:rsidRDefault="002842B5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159AD" w:rsidRPr="009B1D0A">
              <w:rPr>
                <w:sz w:val="20"/>
                <w:szCs w:val="20"/>
              </w:rPr>
              <w:t>приносящая доход деятельность</w:t>
            </w:r>
          </w:p>
          <w:p w:rsidR="00C159AD" w:rsidRPr="009B1D0A" w:rsidRDefault="00C159A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-оказание </w:t>
            </w:r>
            <w:r w:rsidR="002842B5">
              <w:rPr>
                <w:sz w:val="20"/>
                <w:szCs w:val="20"/>
              </w:rPr>
              <w:t xml:space="preserve">платных </w:t>
            </w:r>
            <w:r w:rsidRPr="009B1D0A">
              <w:rPr>
                <w:sz w:val="20"/>
                <w:szCs w:val="20"/>
              </w:rPr>
              <w:t>дополнительных образовательных услуг</w:t>
            </w:r>
          </w:p>
          <w:p w:rsidR="00C159AD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-</w:t>
            </w:r>
            <w:r w:rsidR="002842B5">
              <w:rPr>
                <w:sz w:val="20"/>
                <w:szCs w:val="20"/>
              </w:rPr>
              <w:t xml:space="preserve"> сдача</w:t>
            </w:r>
            <w:r w:rsidRPr="009B1D0A">
              <w:rPr>
                <w:sz w:val="20"/>
                <w:szCs w:val="20"/>
              </w:rPr>
              <w:t xml:space="preserve"> в аренду имущества</w:t>
            </w:r>
            <w:r w:rsidR="002842B5">
              <w:rPr>
                <w:sz w:val="20"/>
                <w:szCs w:val="20"/>
              </w:rPr>
              <w:t xml:space="preserve">, </w:t>
            </w:r>
            <w:r w:rsidRPr="009B1D0A">
              <w:rPr>
                <w:sz w:val="20"/>
                <w:szCs w:val="20"/>
              </w:rPr>
              <w:t>закрепленного за школой на праве оперативного управления</w:t>
            </w:r>
            <w:r w:rsidR="006C3662">
              <w:rPr>
                <w:sz w:val="20"/>
                <w:szCs w:val="20"/>
              </w:rPr>
              <w:t>, а также приобретенного за счет ведения самостоятельной финансово-хозяйственной деятельности</w:t>
            </w:r>
          </w:p>
          <w:p w:rsidR="002842B5" w:rsidRPr="002842B5" w:rsidRDefault="002842B5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842B5">
              <w:rPr>
                <w:sz w:val="20"/>
                <w:szCs w:val="20"/>
              </w:rPr>
              <w:t xml:space="preserve"> организация городского оздоровительного лагеря с дневным пребыванием детей для отдыха и развлечений</w:t>
            </w:r>
          </w:p>
          <w:p w:rsidR="002842B5" w:rsidRPr="009B1D0A" w:rsidRDefault="002842B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F0" w:rsidRDefault="00A5234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Устав МАОУ «СОШ № 74» г. Перми, утвержденный распоряжением </w:t>
            </w:r>
            <w:proofErr w:type="gramStart"/>
            <w:r w:rsidRPr="009B1D0A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9B1D0A">
              <w:rPr>
                <w:sz w:val="20"/>
                <w:szCs w:val="20"/>
              </w:rPr>
              <w:t xml:space="preserve">  от 13.09.2011г. СЭД-08-01-26-244</w:t>
            </w:r>
          </w:p>
          <w:p w:rsidR="00A52345" w:rsidRDefault="00A52345" w:rsidP="00DC6A87">
            <w:pPr>
              <w:pStyle w:val="ConsPlusCell"/>
              <w:rPr>
                <w:sz w:val="20"/>
                <w:szCs w:val="20"/>
              </w:rPr>
            </w:pPr>
          </w:p>
          <w:p w:rsidR="00A52345" w:rsidRPr="009B1D0A" w:rsidRDefault="00A5234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Устав МАОУ «СОШ № 74» г. Перми, утвержденный распоряжением </w:t>
            </w:r>
            <w:proofErr w:type="gramStart"/>
            <w:r w:rsidRPr="009B1D0A">
              <w:rPr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9B1D0A">
              <w:rPr>
                <w:sz w:val="20"/>
                <w:szCs w:val="20"/>
              </w:rPr>
              <w:t xml:space="preserve">  от 13.09.2011г. СЭД-08-01-26-244</w:t>
            </w:r>
            <w:r w:rsidR="003A3363">
              <w:rPr>
                <w:sz w:val="20"/>
                <w:szCs w:val="20"/>
              </w:rPr>
              <w:t>,</w:t>
            </w:r>
          </w:p>
          <w:p w:rsidR="00A52345" w:rsidRDefault="00A52345" w:rsidP="00A52345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от </w:t>
            </w:r>
            <w:r w:rsidRPr="009C4BBB">
              <w:rPr>
                <w:sz w:val="20"/>
                <w:szCs w:val="20"/>
              </w:rPr>
              <w:t xml:space="preserve"> 02.04.2013 </w:t>
            </w:r>
          </w:p>
          <w:p w:rsidR="00A52345" w:rsidRPr="009B1D0A" w:rsidRDefault="00A52345" w:rsidP="00DC6A87">
            <w:pPr>
              <w:pStyle w:val="ConsPlusCell"/>
              <w:rPr>
                <w:sz w:val="20"/>
                <w:szCs w:val="20"/>
              </w:rPr>
            </w:pPr>
            <w:r w:rsidRPr="009C4BBB">
              <w:rPr>
                <w:sz w:val="20"/>
                <w:szCs w:val="20"/>
              </w:rPr>
              <w:t>№ СЭД-08-01-26-99</w:t>
            </w:r>
          </w:p>
        </w:tc>
      </w:tr>
    </w:tbl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1.4. Функ</w:t>
      </w:r>
      <w:r w:rsidR="00B50B90" w:rsidRPr="009B1D0A">
        <w:rPr>
          <w:rFonts w:cs="Calibri"/>
          <w:sz w:val="20"/>
          <w:szCs w:val="20"/>
        </w:rPr>
        <w:t>ции, осуществляемые учреждением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C159AD" w:rsidRPr="009B1D0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Количество штатных   </w:t>
            </w:r>
            <w:r w:rsidRPr="009B1D0A">
              <w:rPr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Доля бюджета учреждения,</w:t>
            </w:r>
            <w:r w:rsidRPr="009B1D0A">
              <w:rPr>
                <w:sz w:val="20"/>
                <w:szCs w:val="20"/>
              </w:rPr>
              <w:br/>
              <w:t xml:space="preserve">    расходующаяся на    </w:t>
            </w:r>
            <w:r w:rsidRPr="009B1D0A">
              <w:rPr>
                <w:sz w:val="20"/>
                <w:szCs w:val="20"/>
              </w:rPr>
              <w:br/>
              <w:t>осуществление функций, %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год 201</w:t>
            </w:r>
            <w:r w:rsidR="00C56766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год 201</w:t>
            </w:r>
            <w:r w:rsidR="00C5676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год 201</w:t>
            </w:r>
            <w:r w:rsidR="006316CE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год 201</w:t>
            </w:r>
            <w:r w:rsidR="00C56766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6</w:t>
            </w:r>
          </w:p>
        </w:tc>
      </w:tr>
      <w:tr w:rsidR="006316CE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316CE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316CE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316CE" w:rsidP="00C56766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C3662" w:rsidP="00C56766">
            <w:pPr>
              <w:pStyle w:val="a3"/>
              <w:jc w:val="center"/>
              <w:rPr>
                <w:rFonts w:ascii="Calibri" w:hAnsi="Calibri" w:cs="Calibri"/>
                <w:sz w:val="20"/>
                <w:lang w:val="ru-RU" w:eastAsia="ru-RU"/>
              </w:rPr>
            </w:pPr>
            <w:r>
              <w:rPr>
                <w:rFonts w:ascii="Calibri" w:hAnsi="Calibri" w:cs="Calibri"/>
                <w:sz w:val="20"/>
                <w:lang w:val="ru-RU" w:eastAsia="ru-RU"/>
              </w:rPr>
              <w:t>57,69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316CE" w:rsidP="005F0493">
            <w:pPr>
              <w:pStyle w:val="a3"/>
              <w:jc w:val="center"/>
              <w:rPr>
                <w:rFonts w:ascii="Calibri" w:hAnsi="Calibri" w:cs="Calibri"/>
                <w:sz w:val="20"/>
                <w:lang w:val="ru-RU" w:eastAsia="ru-RU"/>
              </w:rPr>
            </w:pPr>
            <w:r w:rsidRPr="009B1D0A">
              <w:rPr>
                <w:rFonts w:ascii="Calibri" w:hAnsi="Calibri" w:cs="Calibri"/>
                <w:sz w:val="20"/>
                <w:lang w:val="ru-RU" w:eastAsia="ru-RU"/>
              </w:rPr>
              <w:t>87,3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24528D" w:rsidP="00DC6A87">
            <w:pPr>
              <w:pStyle w:val="a3"/>
              <w:jc w:val="center"/>
              <w:rPr>
                <w:rFonts w:ascii="Calibri" w:hAnsi="Calibri" w:cs="Calibri"/>
                <w:sz w:val="20"/>
                <w:lang w:val="ru-RU" w:eastAsia="ru-RU"/>
              </w:rPr>
            </w:pPr>
            <w:r>
              <w:rPr>
                <w:rFonts w:ascii="Calibri" w:hAnsi="Calibri" w:cs="Calibri"/>
                <w:sz w:val="20"/>
                <w:lang w:val="ru-RU" w:eastAsia="ru-RU"/>
              </w:rPr>
              <w:t>92,4</w:t>
            </w:r>
          </w:p>
        </w:tc>
      </w:tr>
      <w:tr w:rsidR="006316CE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316CE" w:rsidP="00DC6A87">
            <w:pPr>
              <w:pStyle w:val="a3"/>
              <w:jc w:val="center"/>
              <w:rPr>
                <w:rFonts w:ascii="Calibri" w:hAnsi="Calibri" w:cs="Calibri"/>
                <w:sz w:val="20"/>
                <w:lang w:val="ru-RU" w:eastAsia="ru-RU"/>
              </w:rPr>
            </w:pPr>
            <w:r w:rsidRPr="009B1D0A">
              <w:rPr>
                <w:rFonts w:ascii="Calibri" w:hAnsi="Calibri" w:cs="Calibri"/>
                <w:sz w:val="20"/>
                <w:lang w:val="ru-RU" w:eastAsia="ru-RU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316CE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316CE" w:rsidP="00C56766">
            <w:pPr>
              <w:pStyle w:val="ConsPlusNonformat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C3662" w:rsidP="00C5676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6316CE" w:rsidP="005F0493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12,7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CE" w:rsidRPr="009B1D0A" w:rsidRDefault="0024528D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</w:tbl>
    <w:p w:rsidR="00C56766" w:rsidRDefault="00C56766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1.5. Информация о количестве штатных единиц, количественном составе и квал</w:t>
      </w:r>
      <w:r w:rsidR="00B50B90" w:rsidRPr="009B1D0A">
        <w:rPr>
          <w:rFonts w:cs="Calibri"/>
          <w:sz w:val="20"/>
          <w:szCs w:val="20"/>
        </w:rPr>
        <w:t>ификации сотрудников учреждения</w:t>
      </w:r>
    </w:p>
    <w:p w:rsidR="00D13F6C" w:rsidRDefault="00D13F6C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80"/>
        <w:gridCol w:w="900"/>
        <w:gridCol w:w="1080"/>
        <w:gridCol w:w="1260"/>
        <w:gridCol w:w="1380"/>
        <w:gridCol w:w="1320"/>
      </w:tblGrid>
      <w:tr w:rsidR="00D13F6C" w:rsidRPr="00C13B5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N </w:t>
            </w:r>
          </w:p>
        </w:tc>
        <w:tc>
          <w:tcPr>
            <w:tcW w:w="3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    Наименование    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 Ед.  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</w:t>
            </w:r>
            <w:proofErr w:type="spellStart"/>
            <w:r w:rsidRPr="00D13F6C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D13F6C">
              <w:rPr>
                <w:rFonts w:cs="Courier New"/>
                <w:sz w:val="20"/>
                <w:szCs w:val="20"/>
              </w:rPr>
              <w:t xml:space="preserve">.  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      Год 2013      </w:t>
            </w:r>
          </w:p>
        </w:tc>
      </w:tr>
      <w:tr w:rsidR="00D13F6C" w:rsidRPr="00C13B5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на начало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отчетного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на конец 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отчетного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на начало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отчетного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на конец 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отчетного</w:t>
            </w:r>
          </w:p>
          <w:p w:rsidR="00D13F6C" w:rsidRPr="00D13F6C" w:rsidRDefault="00D13F6C" w:rsidP="00AE6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 xml:space="preserve"> периода </w:t>
            </w:r>
          </w:p>
        </w:tc>
      </w:tr>
      <w:tr w:rsidR="00D13F6C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D13F6C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D13F6C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9B1D0A" w:rsidRDefault="00D13F6C" w:rsidP="00AE645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9B1D0A" w:rsidRDefault="00D13F6C" w:rsidP="00AE645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9B1D0A">
                <w:rPr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9B1D0A" w:rsidRDefault="00D13F6C" w:rsidP="00AE645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64,37</w:t>
            </w:r>
          </w:p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6C3662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65,69</w:t>
            </w:r>
          </w:p>
        </w:tc>
      </w:tr>
      <w:tr w:rsidR="00D13F6C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9B1D0A" w:rsidRDefault="00D13F6C" w:rsidP="00AE645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9B1D0A" w:rsidRDefault="00D13F6C" w:rsidP="00AE645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9B1D0A" w:rsidRDefault="00D13F6C" w:rsidP="00AE645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</w:t>
            </w:r>
          </w:p>
        </w:tc>
      </w:tr>
      <w:tr w:rsidR="00D13F6C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9B1D0A" w:rsidRDefault="00D13F6C" w:rsidP="00AE645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3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9B1D0A" w:rsidRDefault="00D13F6C" w:rsidP="00AE645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9B1D0A" w:rsidRDefault="00D13F6C" w:rsidP="00AE64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3F6C" w:rsidRPr="00D13F6C" w:rsidRDefault="00D13F6C" w:rsidP="00D13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</w:t>
            </w:r>
          </w:p>
        </w:tc>
      </w:tr>
    </w:tbl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DC6A87" w:rsidRDefault="00DC6A87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6308F" w:rsidRPr="009B1D0A" w:rsidRDefault="0016308F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1.6. Информация о среднегодовой численности и средней заработ</w:t>
      </w:r>
      <w:r w:rsidR="00B50B90" w:rsidRPr="009B1D0A">
        <w:rPr>
          <w:rFonts w:cs="Calibri"/>
          <w:sz w:val="20"/>
          <w:szCs w:val="20"/>
        </w:rPr>
        <w:t>ной плате работников учреждения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080"/>
        <w:gridCol w:w="1080"/>
        <w:gridCol w:w="1100"/>
      </w:tblGrid>
      <w:tr w:rsidR="00C159AD" w:rsidRPr="009B1D0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B50B90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Ед.  </w:t>
            </w:r>
            <w:r w:rsidR="00C159AD" w:rsidRPr="009B1D0A">
              <w:rPr>
                <w:sz w:val="20"/>
                <w:szCs w:val="20"/>
              </w:rPr>
              <w:t xml:space="preserve">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5F0493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B50B90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Год </w:t>
            </w:r>
            <w:r w:rsidR="00C159AD" w:rsidRPr="009B1D0A">
              <w:rPr>
                <w:sz w:val="20"/>
                <w:szCs w:val="20"/>
              </w:rPr>
              <w:t>201</w:t>
            </w:r>
            <w:r w:rsidR="005F0493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  <w:r w:rsidR="006C3662"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A05092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9B1D0A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05092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412E29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05092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A05092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412E29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C159AD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12E29">
              <w:rPr>
                <w:sz w:val="20"/>
                <w:szCs w:val="20"/>
              </w:rPr>
              <w:t>0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05092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412E29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412E29">
              <w:rPr>
                <w:sz w:val="20"/>
                <w:szCs w:val="20"/>
              </w:rPr>
              <w:t>2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05092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A05092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6C3662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22607</w:t>
            </w:r>
            <w:r w:rsidR="000F6D59">
              <w:rPr>
                <w:sz w:val="20"/>
                <w:szCs w:val="20"/>
              </w:rPr>
              <w:t>,35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6C3662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30827</w:t>
            </w:r>
            <w:r w:rsidR="000F6D59">
              <w:rPr>
                <w:sz w:val="20"/>
                <w:szCs w:val="20"/>
              </w:rPr>
              <w:t>,13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C159AD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9B1D0A">
              <w:rPr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5F0493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412E29" w:rsidRDefault="00412E29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28 392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5F0493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412E29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23 743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5F0493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F79E9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49406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F79E9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5F0493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18478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F79E9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17720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5F0493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F79E9" w:rsidP="00DC6A87">
            <w:pPr>
              <w:pStyle w:val="ConsPlusNonformat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6996</w:t>
            </w:r>
          </w:p>
        </w:tc>
      </w:tr>
    </w:tbl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6308F" w:rsidRDefault="0016308F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</w:t>
      </w:r>
      <w:r w:rsidR="00B50B90" w:rsidRPr="009B1D0A">
        <w:rPr>
          <w:rFonts w:cs="Calibri"/>
          <w:sz w:val="20"/>
          <w:szCs w:val="20"/>
        </w:rPr>
        <w:t>обеспечения данной деятельности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C159AD" w:rsidRPr="009B1D0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Наименование услуги </w:t>
            </w:r>
            <w:r w:rsidRPr="009B1D0A">
              <w:rPr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Объем финансового    </w:t>
            </w:r>
            <w:r w:rsidRPr="009B1D0A">
              <w:rPr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год 201</w:t>
            </w:r>
            <w:r w:rsidR="00911FA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год 201</w:t>
            </w:r>
            <w:r w:rsidR="00911FA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год 201</w:t>
            </w:r>
            <w:r w:rsidR="00911FAD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год 201</w:t>
            </w:r>
            <w:r w:rsidR="00911FAD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6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-</w:t>
            </w:r>
          </w:p>
        </w:tc>
      </w:tr>
    </w:tbl>
    <w:p w:rsidR="00C159AD" w:rsidRPr="009B1D0A" w:rsidRDefault="00C159AD" w:rsidP="00D13F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sz w:val="20"/>
          <w:szCs w:val="20"/>
        </w:rPr>
      </w:pPr>
    </w:p>
    <w:p w:rsidR="00DC6A87" w:rsidRPr="009B1D0A" w:rsidRDefault="00DC6A87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5D2E50" w:rsidRDefault="005D2E50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</w:t>
      </w:r>
      <w:r w:rsidR="00DC6A87" w:rsidRPr="009B1D0A">
        <w:rPr>
          <w:rFonts w:cs="Calibri"/>
          <w:sz w:val="20"/>
          <w:szCs w:val="20"/>
        </w:rPr>
        <w:t>денных в установленном порядке: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C159AD" w:rsidRPr="009B1D0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8D4103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8D4103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Наименование программ с указанием нормативного</w:t>
            </w:r>
            <w:r w:rsidRPr="009B1D0A">
              <w:rPr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9B1D0A">
              <w:rPr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9B1D0A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8D4103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Объем финансового   </w:t>
            </w:r>
            <w:r w:rsidRPr="009B1D0A">
              <w:rPr>
                <w:sz w:val="20"/>
                <w:szCs w:val="20"/>
              </w:rPr>
              <w:br/>
              <w:t>обеспечения, тыс. руб.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8D410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8D410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8D4103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911FAD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8D4103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911FAD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C159AD" w:rsidRPr="009B1D0A" w:rsidRDefault="00C159AD" w:rsidP="008D4103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C159AD" w:rsidRPr="00BC4D0E" w:rsidRDefault="00BC4D0E" w:rsidP="008D4103">
            <w:pPr>
              <w:jc w:val="both"/>
              <w:rPr>
                <w:rFonts w:ascii="Times New Roman" w:hAnsi="Times New Roman"/>
              </w:rPr>
            </w:pPr>
            <w:r w:rsidRPr="00BC4D0E">
              <w:rPr>
                <w:rFonts w:ascii="Times New Roman" w:hAnsi="Times New Roman"/>
              </w:rPr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BC4D0E">
              <w:rPr>
                <w:rFonts w:ascii="Times New Roman" w:hAnsi="Times New Roman"/>
              </w:rPr>
              <w:t>.П</w:t>
            </w:r>
            <w:proofErr w:type="gramEnd"/>
            <w:r w:rsidRPr="00BC4D0E">
              <w:rPr>
                <w:rFonts w:ascii="Times New Roman" w:hAnsi="Times New Roman"/>
              </w:rPr>
              <w:t>ерми на 2009-11 годы", утвержденная постановлением администрации г.Перми от 06.03.10 № 111 (ред. от 05.12.2011)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159AD" w:rsidRPr="009B1D0A" w:rsidRDefault="00911FAD" w:rsidP="008D41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159AD" w:rsidRPr="009B1D0A" w:rsidRDefault="00F920AD" w:rsidP="008D41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263,6</w:t>
            </w:r>
          </w:p>
        </w:tc>
      </w:tr>
      <w:tr w:rsidR="00911F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11FAD" w:rsidRPr="009B1D0A" w:rsidRDefault="00911FAD" w:rsidP="008D410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911FAD" w:rsidRPr="00BC4D0E" w:rsidRDefault="008D4103" w:rsidP="008D4103">
            <w:pPr>
              <w:jc w:val="both"/>
              <w:rPr>
                <w:rFonts w:ascii="Times New Roman" w:hAnsi="Times New Roman"/>
              </w:rPr>
            </w:pPr>
            <w:r w:rsidRPr="00632CC6">
              <w:rPr>
                <w:rFonts w:ascii="Times New Roman" w:hAnsi="Times New Roman"/>
              </w:rPr>
              <w:t>Городская целевая программа «Развитие городских микрорайонов</w:t>
            </w:r>
            <w:r>
              <w:rPr>
                <w:rFonts w:ascii="Times New Roman" w:hAnsi="Times New Roman"/>
              </w:rPr>
              <w:t xml:space="preserve"> на 2012-2014 годы</w:t>
            </w:r>
            <w:r w:rsidRPr="00632CC6">
              <w:rPr>
                <w:rFonts w:ascii="Times New Roman" w:hAnsi="Times New Roman"/>
              </w:rPr>
              <w:t xml:space="preserve">», </w:t>
            </w:r>
            <w:r w:rsidRPr="00BC4D0E">
              <w:rPr>
                <w:rFonts w:ascii="Times New Roman" w:hAnsi="Times New Roman"/>
              </w:rPr>
              <w:t xml:space="preserve"> утвержденная постановлением администрации г</w:t>
            </w:r>
            <w:proofErr w:type="gramStart"/>
            <w:r w:rsidRPr="00BC4D0E">
              <w:rPr>
                <w:rFonts w:ascii="Times New Roman" w:hAnsi="Times New Roman"/>
              </w:rPr>
              <w:t>.П</w:t>
            </w:r>
            <w:proofErr w:type="gramEnd"/>
            <w:r w:rsidRPr="00BC4D0E">
              <w:rPr>
                <w:rFonts w:ascii="Times New Roman" w:hAnsi="Times New Roman"/>
              </w:rPr>
              <w:t xml:space="preserve">ерми от </w:t>
            </w:r>
            <w:r>
              <w:rPr>
                <w:rFonts w:ascii="Times New Roman" w:hAnsi="Times New Roman"/>
              </w:rPr>
              <w:t>27.01.2012</w:t>
            </w:r>
            <w:r w:rsidRPr="00BC4D0E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13-П</w:t>
            </w:r>
            <w:r w:rsidRPr="00BC4D0E">
              <w:rPr>
                <w:rFonts w:ascii="Times New Roman" w:hAnsi="Times New Roman"/>
              </w:rPr>
              <w:t xml:space="preserve"> (ред. от </w:t>
            </w:r>
            <w:r>
              <w:rPr>
                <w:rFonts w:ascii="Times New Roman" w:hAnsi="Times New Roman"/>
              </w:rPr>
              <w:t>27</w:t>
            </w:r>
            <w:r w:rsidRPr="00BC4D0E">
              <w:rPr>
                <w:rFonts w:ascii="Times New Roman" w:hAnsi="Times New Roman"/>
              </w:rPr>
              <w:t>.12.201</w:t>
            </w:r>
            <w:r>
              <w:rPr>
                <w:rFonts w:ascii="Times New Roman" w:hAnsi="Times New Roman"/>
              </w:rPr>
              <w:t>2</w:t>
            </w:r>
            <w:r w:rsidRPr="00BC4D0E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911FAD" w:rsidRDefault="008D4103" w:rsidP="008D41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11FAD" w:rsidRDefault="008D4103" w:rsidP="008D41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594,0</w:t>
            </w:r>
          </w:p>
        </w:tc>
      </w:tr>
      <w:tr w:rsidR="005A525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5C" w:rsidRDefault="005A525C" w:rsidP="008D410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5C" w:rsidRPr="00632CC6" w:rsidRDefault="00601335" w:rsidP="008D410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Долгосрочная целевая программа «Профилактика правонарушений на территории города Перми на 2013-2015 годы»</w:t>
            </w:r>
            <w:r w:rsidR="00AD43BE">
              <w:rPr>
                <w:rFonts w:ascii="Times New Roman" w:hAnsi="Times New Roman"/>
              </w:rPr>
              <w:t xml:space="preserve">, утвержденная приказом </w:t>
            </w:r>
            <w:proofErr w:type="gramStart"/>
            <w:r w:rsidR="00AD43BE">
              <w:rPr>
                <w:rFonts w:ascii="Times New Roman" w:hAnsi="Times New Roman"/>
              </w:rPr>
              <w:t>начальника департамента администрации города Перми</w:t>
            </w:r>
            <w:proofErr w:type="gramEnd"/>
            <w:r w:rsidR="00AD43BE">
              <w:rPr>
                <w:rFonts w:ascii="Times New Roman" w:hAnsi="Times New Roman"/>
              </w:rPr>
              <w:t xml:space="preserve"> от 30.05.2013г. СЭД-08-01-09-574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5C" w:rsidRDefault="005A525C" w:rsidP="008D41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5C" w:rsidRDefault="005A525C" w:rsidP="008D4103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</w:tbl>
    <w:p w:rsidR="005D2E50" w:rsidRDefault="008D410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textWrapping" w:clear="all"/>
      </w: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--------------------------------</w:t>
      </w: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bookmarkStart w:id="0" w:name="Par280"/>
      <w:bookmarkEnd w:id="0"/>
      <w:r w:rsidRPr="009B1D0A">
        <w:rPr>
          <w:rFonts w:cs="Calibri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1.9. Перечень услуг (работ), оказываемых учре</w:t>
      </w:r>
      <w:r w:rsidR="00DC6A87" w:rsidRPr="009B1D0A">
        <w:rPr>
          <w:rFonts w:cs="Calibri"/>
          <w:sz w:val="20"/>
          <w:szCs w:val="20"/>
        </w:rPr>
        <w:t>ждением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102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080"/>
        <w:gridCol w:w="904"/>
        <w:gridCol w:w="2606"/>
      </w:tblGrid>
      <w:tr w:rsidR="00D13F6C" w:rsidRPr="009B1D0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Категории  </w:t>
            </w:r>
            <w:r w:rsidRPr="009B1D0A">
              <w:rPr>
                <w:sz w:val="20"/>
                <w:szCs w:val="20"/>
              </w:rPr>
              <w:br/>
              <w:t>потребителей</w:t>
            </w:r>
          </w:p>
        </w:tc>
      </w:tr>
      <w:tr w:rsidR="00D13F6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13F6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13F6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D13F6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gramStart"/>
            <w:r w:rsidRPr="009B1D0A">
              <w:rPr>
                <w:rFonts w:cs="Calibri"/>
                <w:sz w:val="20"/>
                <w:szCs w:val="20"/>
              </w:rPr>
              <w:t>бесплатными</w:t>
            </w:r>
            <w:proofErr w:type="gramEnd"/>
            <w:r w:rsidRPr="009B1D0A">
              <w:rPr>
                <w:rFonts w:cs="Calibri"/>
                <w:sz w:val="20"/>
                <w:szCs w:val="20"/>
              </w:rPr>
              <w:t>, из них по видам услуг: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D13F6C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426B5B">
              <w:rPr>
                <w:sz w:val="20"/>
                <w:szCs w:val="20"/>
              </w:rPr>
              <w:t>6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6C" w:rsidRPr="009B1D0A" w:rsidRDefault="006C3662" w:rsidP="005D2E50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9306BA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9306BA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9B1D0A">
              <w:rPr>
                <w:sz w:val="20"/>
                <w:szCs w:val="20"/>
              </w:rPr>
              <w:t>обучения (по</w:t>
            </w:r>
            <w:proofErr w:type="gramEnd"/>
            <w:r w:rsidRPr="009B1D0A">
              <w:rPr>
                <w:sz w:val="20"/>
                <w:szCs w:val="20"/>
              </w:rPr>
              <w:t xml:space="preserve"> медицинским показаниям)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9306BA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9306BA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с ограниченными возможностями здоровья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495622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</w:t>
            </w:r>
            <w:r w:rsidRPr="009B1D0A">
              <w:rPr>
                <w:sz w:val="20"/>
                <w:szCs w:val="20"/>
              </w:rPr>
              <w:lastRenderedPageBreak/>
              <w:t xml:space="preserve">индивидуального </w:t>
            </w:r>
            <w:proofErr w:type="gramStart"/>
            <w:r w:rsidRPr="009B1D0A">
              <w:rPr>
                <w:sz w:val="20"/>
                <w:szCs w:val="20"/>
              </w:rPr>
              <w:t>обучения (по</w:t>
            </w:r>
            <w:proofErr w:type="gramEnd"/>
            <w:r w:rsidRPr="009B1D0A"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0F6D59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495622">
              <w:rPr>
                <w:sz w:val="20"/>
                <w:szCs w:val="20"/>
              </w:rPr>
              <w:t xml:space="preserve">Учащиеся </w:t>
            </w:r>
            <w:r w:rsidRPr="00495622">
              <w:rPr>
                <w:sz w:val="20"/>
                <w:szCs w:val="20"/>
              </w:rPr>
              <w:lastRenderedPageBreak/>
              <w:t>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495622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</w:t>
            </w:r>
            <w:r w:rsidRPr="009B1D0A">
              <w:rPr>
                <w:sz w:val="20"/>
                <w:szCs w:val="20"/>
              </w:rPr>
              <w:t xml:space="preserve"> (100%</w:t>
            </w:r>
            <w:r>
              <w:rPr>
                <w:sz w:val="20"/>
                <w:szCs w:val="20"/>
              </w:rPr>
              <w:t>) для детей с 7 до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23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495622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</w:t>
            </w:r>
            <w:r w:rsidRPr="009B1D0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7</w:t>
            </w:r>
            <w:r w:rsidRPr="009B1D0A">
              <w:rPr>
                <w:sz w:val="20"/>
                <w:szCs w:val="20"/>
              </w:rPr>
              <w:t>0%</w:t>
            </w:r>
            <w:r>
              <w:rPr>
                <w:sz w:val="20"/>
                <w:szCs w:val="20"/>
              </w:rPr>
              <w:t>) для детей с 7 до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495622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9B1D0A">
              <w:rPr>
                <w:rFonts w:ascii="Calibri" w:hAnsi="Calibri" w:cs="Calibri"/>
              </w:rPr>
              <w:t>Организация предоставления общедоступного и бесплатного начального общего, основного,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Nonformat"/>
              <w:widowControl/>
              <w:jc w:val="center"/>
              <w:rPr>
                <w:rFonts w:ascii="Calibri" w:hAnsi="Calibri" w:cs="Calibri"/>
              </w:rPr>
            </w:pPr>
          </w:p>
          <w:p w:rsidR="005D2E50" w:rsidRPr="009B1D0A" w:rsidRDefault="005D2E50" w:rsidP="0024780A">
            <w:pPr>
              <w:pStyle w:val="ConsPlusNonformat"/>
              <w:widowControl/>
              <w:jc w:val="center"/>
              <w:rPr>
                <w:rFonts w:ascii="Calibri" w:hAnsi="Calibri" w:cs="Calibri"/>
              </w:rPr>
            </w:pPr>
            <w:r w:rsidRPr="009B1D0A">
              <w:rPr>
                <w:rFonts w:ascii="Calibri" w:hAnsi="Calibri" w:cs="Calibri"/>
              </w:rPr>
              <w:t>483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 w:rsidP="00DC6A87">
            <w:pPr>
              <w:pStyle w:val="ConsPlusNonformat"/>
              <w:widowControl/>
              <w:jc w:val="center"/>
              <w:rPr>
                <w:rFonts w:ascii="Calibri" w:hAnsi="Calibri" w:cs="Calibri"/>
              </w:rPr>
            </w:pPr>
          </w:p>
          <w:p w:rsidR="005D2E50" w:rsidRPr="009B1D0A" w:rsidRDefault="005D2E50" w:rsidP="00DC6A87">
            <w:pPr>
              <w:pStyle w:val="ConsPlusNonformat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495622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Организация проведения государственно</w:t>
            </w:r>
            <w:proofErr w:type="gramStart"/>
            <w:r w:rsidRPr="009B1D0A">
              <w:rPr>
                <w:rFonts w:cs="Calibri"/>
                <w:sz w:val="20"/>
                <w:szCs w:val="20"/>
              </w:rPr>
              <w:t>й(</w:t>
            </w:r>
            <w:proofErr w:type="gramEnd"/>
            <w:r w:rsidRPr="009B1D0A">
              <w:rPr>
                <w:rFonts w:cs="Calibri"/>
                <w:sz w:val="20"/>
                <w:szCs w:val="20"/>
              </w:rPr>
              <w:t>итоговой) аттестации в 9-х классах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495622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rHeight w:val="8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Услуги (работы), оказываемые     </w:t>
            </w:r>
            <w:r w:rsidRPr="009B1D0A">
              <w:rPr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24780A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DC6A8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495622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D2E5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 w:rsidP="00DC6A87">
            <w:pPr>
              <w:pStyle w:val="ConsPlusCell"/>
              <w:rPr>
                <w:sz w:val="20"/>
                <w:szCs w:val="20"/>
              </w:rPr>
            </w:pPr>
          </w:p>
          <w:p w:rsidR="005D2E50" w:rsidRPr="009B1D0A" w:rsidRDefault="005D2E5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Pr="009B1D0A" w:rsidRDefault="005D2E50" w:rsidP="006807D0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</w:t>
            </w:r>
            <w:r w:rsidRPr="009B1D0A">
              <w:rPr>
                <w:sz w:val="20"/>
                <w:szCs w:val="20"/>
              </w:rPr>
              <w:t xml:space="preserve"> (100%</w:t>
            </w:r>
            <w:r>
              <w:rPr>
                <w:sz w:val="20"/>
                <w:szCs w:val="20"/>
              </w:rPr>
              <w:t>) для детей с 7 до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50" w:rsidRPr="009B1D0A" w:rsidRDefault="005D2E50" w:rsidP="006807D0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  <w:highlight w:val="green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50" w:rsidRPr="009B1D0A" w:rsidRDefault="005D2E50" w:rsidP="006807D0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  <w:highlight w:val="green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50" w:rsidRDefault="005D2E50">
            <w:r w:rsidRPr="00495622">
              <w:rPr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6807D0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0" w:rsidRPr="009B1D0A" w:rsidRDefault="006807D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0" w:rsidRPr="009B1D0A" w:rsidRDefault="006807D0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D0" w:rsidRPr="009B1D0A" w:rsidRDefault="006807D0" w:rsidP="0024780A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  <w:highlight w:val="green"/>
              </w:rPr>
            </w:pPr>
            <w:r w:rsidRPr="009B1D0A"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D0" w:rsidRPr="009B1D0A" w:rsidRDefault="006807D0" w:rsidP="00DC6A87">
            <w:pPr>
              <w:pStyle w:val="1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  <w:highlight w:val="green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2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D0" w:rsidRPr="009B1D0A" w:rsidRDefault="00D534CD" w:rsidP="005D2E50">
            <w:pPr>
              <w:pStyle w:val="1"/>
              <w:spacing w:after="0" w:line="240" w:lineRule="auto"/>
              <w:ind w:hanging="709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Дети в возрасте 6 -7 лет</w:t>
            </w:r>
          </w:p>
        </w:tc>
      </w:tr>
    </w:tbl>
    <w:p w:rsidR="0016308F" w:rsidRDefault="0016308F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Раздел 2. Результат деятельности учреждения</w:t>
      </w: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2.1. Информация об исполнении му</w:t>
      </w:r>
      <w:r w:rsidR="00DC6A87" w:rsidRPr="009B1D0A">
        <w:rPr>
          <w:rFonts w:cs="Calibri"/>
          <w:sz w:val="20"/>
          <w:szCs w:val="20"/>
        </w:rPr>
        <w:t>ниципального задания учредителя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10"/>
        <w:gridCol w:w="900"/>
        <w:gridCol w:w="700"/>
        <w:gridCol w:w="900"/>
        <w:gridCol w:w="700"/>
        <w:gridCol w:w="1053"/>
        <w:gridCol w:w="1050"/>
        <w:gridCol w:w="1076"/>
        <w:gridCol w:w="1134"/>
      </w:tblGrid>
      <w:tr w:rsidR="00C159AD" w:rsidRPr="009B1D0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Наименование</w:t>
            </w:r>
            <w:r w:rsidRPr="009B1D0A">
              <w:rPr>
                <w:sz w:val="20"/>
                <w:szCs w:val="20"/>
              </w:rPr>
              <w:br/>
              <w:t xml:space="preserve">   услуги   </w:t>
            </w:r>
            <w:r w:rsidRPr="009B1D0A">
              <w:rPr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Объем финансового      </w:t>
            </w:r>
            <w:r w:rsidRPr="009B1D0A">
              <w:rPr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C159AD" w:rsidRPr="009B1D0A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факт     </w:t>
            </w:r>
          </w:p>
        </w:tc>
        <w:tc>
          <w:tcPr>
            <w:tcW w:w="2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план     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факт     </w:t>
            </w:r>
          </w:p>
        </w:tc>
      </w:tr>
      <w:tr w:rsidR="00C159AD" w:rsidRPr="009B1D0A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5C50A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5C50A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5C50AB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5C50AB">
              <w:rPr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657969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657969">
              <w:rPr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65796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657969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8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E6455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10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479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442EDC">
              <w:rPr>
                <w:rFonts w:cs="Calibri"/>
                <w:sz w:val="20"/>
                <w:szCs w:val="20"/>
              </w:rPr>
              <w:t>86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76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480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14407,9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17880,8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15312,6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17629,8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42EDC">
              <w:rPr>
                <w:rFonts w:cs="Calibri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5885,1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7464,0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5885,1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7470,8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442EDC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228,2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166,2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228,2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137,4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</w:t>
            </w:r>
            <w:r w:rsidRPr="009B1D0A">
              <w:rPr>
                <w:sz w:val="20"/>
                <w:szCs w:val="20"/>
              </w:rPr>
              <w:lastRenderedPageBreak/>
              <w:t xml:space="preserve">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9B1D0A">
              <w:rPr>
                <w:sz w:val="20"/>
                <w:szCs w:val="20"/>
              </w:rPr>
              <w:t>обучения (по</w:t>
            </w:r>
            <w:proofErr w:type="gramEnd"/>
            <w:r w:rsidRPr="009B1D0A">
              <w:rPr>
                <w:sz w:val="20"/>
                <w:szCs w:val="20"/>
              </w:rPr>
              <w:t xml:space="preserve"> медицинским показаниям)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184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318,6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317,1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</w:t>
            </w:r>
            <w:r w:rsidR="00442EDC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199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6279,8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7060,7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6279,8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6929,3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с ограниченными возможностями здоровья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42EDC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1108,3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1505,0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1108,3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1532,0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9B1D0A">
              <w:rPr>
                <w:sz w:val="20"/>
                <w:szCs w:val="20"/>
              </w:rPr>
              <w:t>обучения (по</w:t>
            </w:r>
            <w:proofErr w:type="gramEnd"/>
            <w:r w:rsidRPr="009B1D0A"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59,8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59,8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2,2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442EDC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1031,0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922,2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1031,0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740,6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426B5B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</w:t>
            </w:r>
            <w:r w:rsidRPr="009B1D0A">
              <w:rPr>
                <w:sz w:val="20"/>
                <w:szCs w:val="20"/>
              </w:rPr>
              <w:t xml:space="preserve"> (100%</w:t>
            </w:r>
            <w:r>
              <w:rPr>
                <w:sz w:val="20"/>
                <w:szCs w:val="20"/>
              </w:rPr>
              <w:t>) для детей с 7 до 11 лет и старше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1E6231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111,7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14,2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111,7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94,7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426B5B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</w:t>
            </w:r>
            <w:r w:rsidRPr="009B1D0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7</w:t>
            </w:r>
            <w:r w:rsidRPr="009B1D0A">
              <w:rPr>
                <w:sz w:val="20"/>
                <w:szCs w:val="20"/>
              </w:rPr>
              <w:t>0%</w:t>
            </w:r>
            <w:r>
              <w:rPr>
                <w:sz w:val="20"/>
                <w:szCs w:val="20"/>
              </w:rPr>
              <w:t>) для детей с 7 до 11 лет и старше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53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180,2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175,6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180,2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168,9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9B1D0A">
              <w:rPr>
                <w:rFonts w:ascii="Calibri" w:hAnsi="Calibri" w:cs="Calibri"/>
              </w:rPr>
              <w:t>Организация проведения государственно</w:t>
            </w:r>
            <w:proofErr w:type="gramStart"/>
            <w:r w:rsidRPr="009B1D0A">
              <w:rPr>
                <w:rFonts w:ascii="Calibri" w:hAnsi="Calibri" w:cs="Calibri"/>
              </w:rPr>
              <w:t>й(</w:t>
            </w:r>
            <w:proofErr w:type="gramEnd"/>
            <w:r w:rsidRPr="009B1D0A">
              <w:rPr>
                <w:rFonts w:ascii="Calibri" w:hAnsi="Calibri" w:cs="Calibri"/>
              </w:rPr>
              <w:t>итоговой) аттестации в 9-х классах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ConsPlusCell"/>
              <w:ind w:left="67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ConsPlusCell"/>
              <w:ind w:left="67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442EDC" w:rsidP="00DC6A87">
            <w:pPr>
              <w:pStyle w:val="ConsPlusCell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8,4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9,4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1"/>
              <w:spacing w:after="0" w:line="240" w:lineRule="auto"/>
              <w:ind w:left="67"/>
              <w:contextualSpacing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9,4</w:t>
            </w:r>
          </w:p>
        </w:tc>
      </w:tr>
      <w:tr w:rsidR="00657969" w:rsidRPr="009B1D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1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9B1D0A">
              <w:rPr>
                <w:rFonts w:ascii="Calibri" w:hAnsi="Calibri" w:cs="Calibri"/>
              </w:rPr>
              <w:t>Организация предоставления общедоступного и бесплатного начального общего, основного, среднего (полного) общего образования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ConsPlusCell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24780A">
            <w:pPr>
              <w:pStyle w:val="ConsPlusCell"/>
              <w:ind w:left="67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483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DC6A87">
            <w:pPr>
              <w:pStyle w:val="ConsPlusCell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42EDC">
              <w:rPr>
                <w:sz w:val="20"/>
                <w:szCs w:val="20"/>
              </w:rPr>
              <w:t>24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ConsPlusCell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236,1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3B52A1" w:rsidP="00DC6A87">
            <w:pPr>
              <w:pStyle w:val="ConsPlusCell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244,9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657969" w:rsidP="00657969">
            <w:pPr>
              <w:pStyle w:val="ConsPlusCell"/>
              <w:ind w:left="67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236,1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69" w:rsidRPr="009B1D0A" w:rsidRDefault="00C6046E" w:rsidP="00DC6A87">
            <w:pPr>
              <w:pStyle w:val="ConsPlusCell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227,4</w:t>
            </w:r>
          </w:p>
        </w:tc>
      </w:tr>
    </w:tbl>
    <w:p w:rsidR="00DE42E1" w:rsidRPr="009B1D0A" w:rsidRDefault="00DE42E1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DC6A87" w:rsidRPr="009B1D0A" w:rsidRDefault="00C159AD" w:rsidP="00151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2.2. Информация о результатах ок</w:t>
      </w:r>
      <w:r w:rsidR="00DC6A87" w:rsidRPr="009B1D0A">
        <w:rPr>
          <w:rFonts w:cs="Calibri"/>
          <w:sz w:val="20"/>
          <w:szCs w:val="20"/>
        </w:rPr>
        <w:t>азания услуг (выполнения работ)</w:t>
      </w:r>
    </w:p>
    <w:p w:rsidR="00DC6A87" w:rsidRPr="009B1D0A" w:rsidRDefault="00DC6A87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  <w:sectPr w:rsidR="00DC6A87" w:rsidRPr="009B1D0A" w:rsidSect="00100583">
          <w:pgSz w:w="11906" w:h="16838"/>
          <w:pgMar w:top="510" w:right="851" w:bottom="51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158" w:tblpY="1"/>
        <w:tblOverlap w:val="never"/>
        <w:tblW w:w="1269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13"/>
        <w:gridCol w:w="1080"/>
        <w:gridCol w:w="900"/>
        <w:gridCol w:w="900"/>
        <w:gridCol w:w="900"/>
        <w:gridCol w:w="900"/>
      </w:tblGrid>
      <w:tr w:rsidR="00C159AD" w:rsidRPr="009B1D0A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7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Ед.  </w:t>
            </w:r>
            <w:r w:rsidRPr="009B1D0A">
              <w:rPr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Год 201</w:t>
            </w:r>
            <w:r w:rsidR="003B52A1">
              <w:rPr>
                <w:sz w:val="20"/>
                <w:szCs w:val="20"/>
              </w:rPr>
              <w:t>2</w:t>
            </w:r>
            <w:r w:rsidRPr="009B1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Год 201</w:t>
            </w:r>
            <w:r w:rsidR="003B52A1">
              <w:rPr>
                <w:sz w:val="20"/>
                <w:szCs w:val="20"/>
              </w:rPr>
              <w:t>3</w:t>
            </w:r>
            <w:r w:rsidRPr="009B1D0A">
              <w:rPr>
                <w:sz w:val="20"/>
                <w:szCs w:val="20"/>
              </w:rPr>
              <w:t xml:space="preserve"> 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факт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D2E5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7  </w:t>
            </w:r>
          </w:p>
        </w:tc>
      </w:tr>
      <w:tr w:rsidR="003B52A1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Общее количество потребителей,           </w:t>
            </w:r>
            <w:r w:rsidRPr="009B1D0A">
              <w:rPr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9B1D0A">
              <w:rPr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442EDC" w:rsidP="00442ED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E767D2" w:rsidP="00E767D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E767D2" w:rsidP="00E767D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E767D2" w:rsidP="00E767D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6E1FC6" w:rsidP="00E767D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</w:tr>
      <w:tr w:rsidR="003B52A1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1.1</w:t>
            </w: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9B1D0A">
              <w:rPr>
                <w:sz w:val="20"/>
                <w:szCs w:val="20"/>
              </w:rPr>
              <w:t>бесплатными</w:t>
            </w:r>
            <w:proofErr w:type="gramEnd"/>
            <w:r w:rsidRPr="009B1D0A">
              <w:rPr>
                <w:sz w:val="20"/>
                <w:szCs w:val="20"/>
              </w:rPr>
              <w:t xml:space="preserve">, из них по видам услуг       </w:t>
            </w:r>
            <w:r w:rsidRPr="009B1D0A">
              <w:rPr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7D052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5C70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7D052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025C70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5A7DE0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9B1D0A">
              <w:rPr>
                <w:sz w:val="20"/>
                <w:szCs w:val="20"/>
              </w:rPr>
              <w:t>обучения (по</w:t>
            </w:r>
            <w:proofErr w:type="gramEnd"/>
            <w:r w:rsidRPr="009B1D0A">
              <w:rPr>
                <w:sz w:val="20"/>
                <w:szCs w:val="20"/>
              </w:rPr>
              <w:t xml:space="preserve"> медицинским показаниям)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7D052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5A7DE0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7D052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5A7DE0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25C7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A7DE0">
              <w:rPr>
                <w:sz w:val="20"/>
                <w:szCs w:val="20"/>
              </w:rPr>
              <w:t>0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с ограниченными возможностями здоровья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7D052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5C70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9B1D0A">
              <w:rPr>
                <w:sz w:val="20"/>
                <w:szCs w:val="20"/>
              </w:rPr>
              <w:t>обучения (по</w:t>
            </w:r>
            <w:proofErr w:type="gramEnd"/>
            <w:r w:rsidRPr="009B1D0A">
              <w:rPr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7D052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5A7DE0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7D052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5C70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E4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7DE0">
              <w:rPr>
                <w:sz w:val="20"/>
                <w:szCs w:val="20"/>
              </w:rPr>
              <w:t>8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5D1314" w:rsidP="003B52A1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</w:t>
            </w:r>
            <w:r w:rsidRPr="009B1D0A">
              <w:rPr>
                <w:sz w:val="20"/>
                <w:szCs w:val="20"/>
              </w:rPr>
              <w:t xml:space="preserve"> (100%</w:t>
            </w:r>
            <w:r>
              <w:rPr>
                <w:sz w:val="20"/>
                <w:szCs w:val="20"/>
              </w:rPr>
              <w:t>) для детей с 7 до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7D052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5D1314" w:rsidP="003B52A1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</w:t>
            </w:r>
            <w:r w:rsidRPr="009B1D0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7</w:t>
            </w:r>
            <w:r w:rsidRPr="009B1D0A">
              <w:rPr>
                <w:sz w:val="20"/>
                <w:szCs w:val="20"/>
              </w:rPr>
              <w:t>0%</w:t>
            </w:r>
            <w:r>
              <w:rPr>
                <w:sz w:val="20"/>
                <w:szCs w:val="20"/>
              </w:rPr>
              <w:t>) для детей с 7 до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FB0AA0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9B1D0A">
              <w:rPr>
                <w:rFonts w:ascii="Calibri" w:hAnsi="Calibri" w:cs="Calibri"/>
              </w:rPr>
              <w:t>Организация проведения государственно</w:t>
            </w:r>
            <w:proofErr w:type="gramStart"/>
            <w:r w:rsidRPr="009B1D0A">
              <w:rPr>
                <w:rFonts w:ascii="Calibri" w:hAnsi="Calibri" w:cs="Calibri"/>
              </w:rPr>
              <w:t>й(</w:t>
            </w:r>
            <w:proofErr w:type="gramEnd"/>
            <w:r w:rsidRPr="009B1D0A">
              <w:rPr>
                <w:rFonts w:ascii="Calibri" w:hAnsi="Calibri" w:cs="Calibri"/>
              </w:rPr>
              <w:t>итоговой) аттестации в 9-х классах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FB0AA0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025C70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9B1D0A">
              <w:rPr>
                <w:rFonts w:ascii="Calibri" w:hAnsi="Calibri" w:cs="Calibri"/>
              </w:rPr>
              <w:t>Организация предоставления общедоступного и бесплатного начального общего, основного,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FB0AA0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483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24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1.2</w:t>
            </w: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частично </w:t>
            </w:r>
            <w:proofErr w:type="gramStart"/>
            <w:r w:rsidRPr="009B1D0A">
              <w:rPr>
                <w:sz w:val="20"/>
                <w:szCs w:val="20"/>
              </w:rPr>
              <w:t>платными</w:t>
            </w:r>
            <w:proofErr w:type="gramEnd"/>
            <w:r w:rsidRPr="009B1D0A">
              <w:rPr>
                <w:sz w:val="20"/>
                <w:szCs w:val="20"/>
              </w:rPr>
              <w:t xml:space="preserve">, из них по видам услуг </w:t>
            </w:r>
            <w:r w:rsidRPr="009B1D0A">
              <w:rPr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FB0AA0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 (30% оплаты путевки в ЛДО)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FB0AA0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1.3</w:t>
            </w: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полностью </w:t>
            </w:r>
            <w:proofErr w:type="gramStart"/>
            <w:r w:rsidRPr="009B1D0A">
              <w:rPr>
                <w:sz w:val="20"/>
                <w:szCs w:val="20"/>
              </w:rPr>
              <w:t>платными</w:t>
            </w:r>
            <w:proofErr w:type="gramEnd"/>
            <w:r w:rsidRPr="009B1D0A">
              <w:rPr>
                <w:sz w:val="20"/>
                <w:szCs w:val="20"/>
              </w:rPr>
              <w:t xml:space="preserve">, из них по видам      </w:t>
            </w:r>
            <w:r w:rsidRPr="009B1D0A">
              <w:rPr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FB0AA0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FB0AA0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442EDC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Default="00442EDC" w:rsidP="00442EDC">
            <w:pPr>
              <w:jc w:val="center"/>
            </w:pPr>
            <w:r w:rsidRPr="00FB0AA0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DC" w:rsidRPr="009B1D0A" w:rsidRDefault="00442EDC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34C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Средняя стоимость получения частично     </w:t>
            </w:r>
            <w:r w:rsidRPr="009B1D0A">
              <w:rPr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9B1D0A">
              <w:rPr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Default="00D534CD" w:rsidP="00D534CD">
            <w:pPr>
              <w:pStyle w:val="ConsPlusCell"/>
              <w:rPr>
                <w:sz w:val="20"/>
                <w:szCs w:val="20"/>
              </w:rPr>
            </w:pPr>
          </w:p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1457,20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Default="00D534CD" w:rsidP="00D534CD">
            <w:pPr>
              <w:pStyle w:val="ConsPlusCell"/>
              <w:rPr>
                <w:sz w:val="20"/>
                <w:szCs w:val="20"/>
              </w:rPr>
            </w:pPr>
          </w:p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1457,20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Default="00D534CD" w:rsidP="00D534CD">
            <w:pPr>
              <w:pStyle w:val="ConsPlusCell"/>
              <w:rPr>
                <w:sz w:val="20"/>
                <w:szCs w:val="20"/>
              </w:rPr>
            </w:pPr>
          </w:p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19,70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Default="00D534CD" w:rsidP="00D534CD">
            <w:pPr>
              <w:pStyle w:val="ConsPlusCell"/>
              <w:rPr>
                <w:sz w:val="20"/>
                <w:szCs w:val="20"/>
              </w:rPr>
            </w:pPr>
          </w:p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1419,70</w:t>
            </w:r>
          </w:p>
        </w:tc>
      </w:tr>
      <w:tr w:rsidR="003B52A1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727FEF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</w:t>
            </w:r>
            <w:r w:rsidRPr="009B1D0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3</w:t>
            </w:r>
            <w:r w:rsidRPr="009B1D0A">
              <w:rPr>
                <w:sz w:val="20"/>
                <w:szCs w:val="20"/>
              </w:rPr>
              <w:t>0%</w:t>
            </w:r>
            <w:r>
              <w:rPr>
                <w:sz w:val="20"/>
                <w:szCs w:val="20"/>
              </w:rPr>
              <w:t>) для детей с 7 до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442ED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1457,20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1457,20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14</w:t>
            </w:r>
            <w:r w:rsidR="000E6E3F">
              <w:rPr>
                <w:sz w:val="20"/>
                <w:szCs w:val="20"/>
              </w:rPr>
              <w:t>19,70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0E6E3F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1419,70</w:t>
            </w:r>
          </w:p>
        </w:tc>
      </w:tr>
      <w:tr w:rsidR="00D534C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Средняя стоимость получения платных услуг</w:t>
            </w:r>
            <w:r w:rsidRPr="009B1D0A">
              <w:rPr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9B1D0A">
              <w:rPr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1704,44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2039,11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CD" w:rsidRPr="009B1D0A" w:rsidRDefault="00D534CD" w:rsidP="00D534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2039,11</w:t>
            </w:r>
          </w:p>
        </w:tc>
      </w:tr>
      <w:tr w:rsidR="003B52A1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442ED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A6ADC">
              <w:rPr>
                <w:sz w:val="20"/>
                <w:szCs w:val="20"/>
              </w:rPr>
              <w:t>680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</w:tr>
      <w:tr w:rsidR="003B52A1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727FEF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sz w:val="20"/>
                <w:szCs w:val="20"/>
              </w:rPr>
              <w:t>, продолжительность смены 18 дней</w:t>
            </w:r>
            <w:r w:rsidRPr="009B1D0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10</w:t>
            </w:r>
            <w:r w:rsidRPr="009B1D0A">
              <w:rPr>
                <w:sz w:val="20"/>
                <w:szCs w:val="20"/>
              </w:rPr>
              <w:t>0%</w:t>
            </w:r>
            <w:r>
              <w:rPr>
                <w:sz w:val="20"/>
                <w:szCs w:val="20"/>
              </w:rPr>
              <w:t>) для детей с 7 до 11 лет и старше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442EDC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4857,20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3B52A1" w:rsidP="003B52A1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4857,20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0E6E3F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4732,40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1" w:rsidRPr="009B1D0A" w:rsidRDefault="000E6E3F" w:rsidP="003B52A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4732,40</w:t>
            </w:r>
          </w:p>
        </w:tc>
      </w:tr>
    </w:tbl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br w:type="textWrapping" w:clear="all"/>
      </w: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2048AE" w:rsidRDefault="002048AE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</w:t>
      </w:r>
    </w:p>
    <w:tbl>
      <w:tblPr>
        <w:tblW w:w="0" w:type="auto"/>
        <w:tblCellSpacing w:w="5" w:type="nil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542"/>
        <w:gridCol w:w="1198"/>
        <w:gridCol w:w="1080"/>
        <w:gridCol w:w="1080"/>
        <w:gridCol w:w="1220"/>
        <w:gridCol w:w="947"/>
      </w:tblGrid>
      <w:tr w:rsidR="002048AE" w:rsidRPr="00C13B52">
        <w:trPr>
          <w:trHeight w:val="434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6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 xml:space="preserve">Ед. </w:t>
            </w:r>
            <w:proofErr w:type="spellStart"/>
            <w:r w:rsidRPr="002048AE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2048AE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 xml:space="preserve">Год </w:t>
            </w:r>
            <w:r w:rsidR="00721E32">
              <w:rPr>
                <w:rFonts w:cs="Courier New"/>
                <w:sz w:val="20"/>
                <w:szCs w:val="20"/>
              </w:rPr>
              <w:t>2012</w:t>
            </w:r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 xml:space="preserve">Год </w:t>
            </w:r>
            <w:r w:rsidR="00721E32">
              <w:rPr>
                <w:rFonts w:cs="Courier New"/>
                <w:sz w:val="20"/>
                <w:szCs w:val="20"/>
              </w:rPr>
              <w:t>2013</w:t>
            </w:r>
          </w:p>
        </w:tc>
      </w:tr>
      <w:tr w:rsidR="002048AE" w:rsidRPr="00C13B52">
        <w:trPr>
          <w:trHeight w:val="156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6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2048AE" w:rsidRPr="00C13B52">
        <w:trPr>
          <w:trHeight w:val="27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6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8AE" w:rsidRPr="002048AE" w:rsidRDefault="002048AE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048AE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721E32" w:rsidRPr="00C13B52">
        <w:trPr>
          <w:trHeight w:val="36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721E32" w:rsidRDefault="00721E32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21E32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6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721E32" w:rsidRDefault="00721E32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21E32">
              <w:rPr>
                <w:rFonts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721E32" w:rsidRPr="00721E32" w:rsidRDefault="00721E32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21E32">
              <w:rPr>
                <w:rFonts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721E32" w:rsidRDefault="00721E32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721E32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205,8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200,5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721E32" w:rsidRDefault="000766FD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182,2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721E32" w:rsidRDefault="00490C3F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</w:t>
            </w:r>
            <w:r w:rsidR="00727FEF">
              <w:rPr>
                <w:rFonts w:cs="Courier New"/>
                <w:sz w:val="20"/>
                <w:szCs w:val="20"/>
              </w:rPr>
              <w:t>2</w:t>
            </w:r>
            <w:r>
              <w:rPr>
                <w:rFonts w:cs="Courier New"/>
                <w:sz w:val="20"/>
                <w:szCs w:val="20"/>
              </w:rPr>
              <w:t>,3</w:t>
            </w:r>
          </w:p>
        </w:tc>
      </w:tr>
      <w:tr w:rsidR="00721E32" w:rsidRPr="002048AE">
        <w:trPr>
          <w:trHeight w:val="38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721E32" w:rsidP="00721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721E32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721E32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21E32" w:rsidRPr="002048AE">
        <w:trPr>
          <w:trHeight w:val="3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1.1</w:t>
            </w:r>
          </w:p>
        </w:tc>
        <w:tc>
          <w:tcPr>
            <w:tcW w:w="6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Default="00721E32">
            <w:r w:rsidRPr="00376077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77,2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77,2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0766FD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72,4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0766FD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72,4</w:t>
            </w:r>
          </w:p>
        </w:tc>
      </w:tr>
      <w:tr w:rsidR="00721E32" w:rsidRPr="002048AE">
        <w:trPr>
          <w:trHeight w:val="38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Default="00721E32">
            <w:r w:rsidRPr="00376077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77,2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77,2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0766FD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72,4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0766FD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72,4</w:t>
            </w:r>
          </w:p>
        </w:tc>
      </w:tr>
      <w:tr w:rsidR="00721E32" w:rsidRPr="002048AE">
        <w:trPr>
          <w:trHeight w:val="425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1.2</w:t>
            </w:r>
          </w:p>
        </w:tc>
        <w:tc>
          <w:tcPr>
            <w:tcW w:w="6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Default="00721E32">
            <w:r w:rsidRPr="00376077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128,6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123,3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0766FD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109,8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727FEF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89</w:t>
            </w:r>
            <w:r w:rsidR="00490C3F">
              <w:rPr>
                <w:rFonts w:cs="Courier New"/>
                <w:sz w:val="20"/>
                <w:szCs w:val="20"/>
              </w:rPr>
              <w:t>,9</w:t>
            </w:r>
          </w:p>
        </w:tc>
      </w:tr>
      <w:tr w:rsidR="00721E32" w:rsidRPr="002048AE">
        <w:trPr>
          <w:trHeight w:val="281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Default="00721E32">
            <w:r w:rsidRPr="00376077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109,2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103,9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0766FD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100,3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490C3F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  <w:r w:rsidR="00727FEF">
              <w:rPr>
                <w:rFonts w:cs="Courier New"/>
                <w:sz w:val="20"/>
                <w:szCs w:val="20"/>
              </w:rPr>
              <w:t>0</w:t>
            </w:r>
            <w:r>
              <w:rPr>
                <w:rFonts w:cs="Courier New"/>
                <w:sz w:val="20"/>
                <w:szCs w:val="20"/>
              </w:rPr>
              <w:t>,4</w:t>
            </w:r>
          </w:p>
        </w:tc>
      </w:tr>
      <w:tr w:rsidR="00721E32" w:rsidRPr="002048AE">
        <w:trPr>
          <w:trHeight w:val="31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721E32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Default="00721E32">
            <w:r w:rsidRPr="00376077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19,4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9B1D0A" w:rsidRDefault="00721E32" w:rsidP="000766F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19,4</w:t>
            </w:r>
          </w:p>
        </w:tc>
        <w:tc>
          <w:tcPr>
            <w:tcW w:w="1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0766FD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9,5</w:t>
            </w:r>
          </w:p>
        </w:tc>
        <w:tc>
          <w:tcPr>
            <w:tcW w:w="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1E32" w:rsidRPr="002048AE" w:rsidRDefault="000766FD" w:rsidP="0007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9,5</w:t>
            </w:r>
          </w:p>
        </w:tc>
      </w:tr>
    </w:tbl>
    <w:p w:rsidR="002048AE" w:rsidRDefault="002048AE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2048AE" w:rsidRDefault="002048AE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721E32" w:rsidRDefault="00721E32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DC6A87" w:rsidRPr="009B1D0A" w:rsidRDefault="00DC6A87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DC6A87" w:rsidRDefault="00DC6A87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lastRenderedPageBreak/>
        <w:t>2.4. Информация о ценах (тарифах) на платные услуги (работы), оказываемые потребителям (в дин</w:t>
      </w:r>
      <w:r w:rsidR="00DC6A87" w:rsidRPr="009B1D0A">
        <w:rPr>
          <w:rFonts w:cs="Calibri"/>
          <w:sz w:val="20"/>
          <w:szCs w:val="20"/>
        </w:rPr>
        <w:t>амике в течение отчетного года)</w:t>
      </w:r>
    </w:p>
    <w:tbl>
      <w:tblPr>
        <w:tblW w:w="1509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440"/>
        <w:gridCol w:w="540"/>
        <w:gridCol w:w="540"/>
        <w:gridCol w:w="540"/>
        <w:gridCol w:w="512"/>
        <w:gridCol w:w="540"/>
        <w:gridCol w:w="540"/>
        <w:gridCol w:w="360"/>
        <w:gridCol w:w="540"/>
        <w:gridCol w:w="540"/>
        <w:gridCol w:w="540"/>
        <w:gridCol w:w="720"/>
        <w:gridCol w:w="540"/>
        <w:gridCol w:w="720"/>
        <w:gridCol w:w="540"/>
        <w:gridCol w:w="540"/>
        <w:gridCol w:w="540"/>
        <w:gridCol w:w="540"/>
        <w:gridCol w:w="540"/>
        <w:gridCol w:w="540"/>
        <w:gridCol w:w="360"/>
        <w:gridCol w:w="360"/>
        <w:gridCol w:w="360"/>
        <w:gridCol w:w="540"/>
        <w:gridCol w:w="540"/>
        <w:gridCol w:w="540"/>
      </w:tblGrid>
      <w:tr w:rsidR="00C159AD" w:rsidRPr="009B1D0A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9B1D0A">
              <w:rPr>
                <w:sz w:val="20"/>
                <w:szCs w:val="20"/>
              </w:rPr>
              <w:t>Наим</w:t>
            </w:r>
            <w:proofErr w:type="gramStart"/>
            <w:r w:rsidRPr="009B1D0A">
              <w:rPr>
                <w:sz w:val="20"/>
                <w:szCs w:val="20"/>
              </w:rPr>
              <w:t>е</w:t>
            </w:r>
            <w:proofErr w:type="spellEnd"/>
            <w:r w:rsidRPr="009B1D0A">
              <w:rPr>
                <w:sz w:val="20"/>
                <w:szCs w:val="20"/>
              </w:rPr>
              <w:t>-</w:t>
            </w:r>
            <w:proofErr w:type="gramEnd"/>
            <w:r w:rsidRPr="009B1D0A">
              <w:rPr>
                <w:sz w:val="20"/>
                <w:szCs w:val="20"/>
              </w:rPr>
              <w:t xml:space="preserve"> </w:t>
            </w:r>
            <w:r w:rsidRPr="009B1D0A">
              <w:rPr>
                <w:sz w:val="20"/>
                <w:szCs w:val="20"/>
              </w:rPr>
              <w:br/>
            </w:r>
            <w:proofErr w:type="spellStart"/>
            <w:r w:rsidRPr="009B1D0A">
              <w:rPr>
                <w:sz w:val="20"/>
                <w:szCs w:val="20"/>
              </w:rPr>
              <w:t>нование</w:t>
            </w:r>
            <w:proofErr w:type="spellEnd"/>
            <w:r w:rsidRPr="009B1D0A">
              <w:rPr>
                <w:sz w:val="20"/>
                <w:szCs w:val="20"/>
              </w:rPr>
              <w:br/>
              <w:t xml:space="preserve">вида   </w:t>
            </w:r>
            <w:r w:rsidRPr="009B1D0A">
              <w:rPr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Ед. </w:t>
            </w:r>
            <w:r w:rsidRPr="009B1D0A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125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159AD" w:rsidRPr="009B1D0A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57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490C3F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 w:rsidR="00490C3F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63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490C3F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план</w:t>
            </w:r>
          </w:p>
        </w:tc>
        <w:tc>
          <w:tcPr>
            <w:tcW w:w="59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490C3F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факт</w:t>
            </w:r>
          </w:p>
        </w:tc>
      </w:tr>
      <w:tr w:rsidR="00C159AD" w:rsidRPr="009B1D0A">
        <w:trPr>
          <w:cantSplit/>
          <w:trHeight w:val="113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февраль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май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июнь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июль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сентябрь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ноябрь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апрель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май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июнь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июль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август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октябрь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ноябрь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C159AD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декабрь</w:t>
            </w:r>
          </w:p>
        </w:tc>
      </w:tr>
      <w:tr w:rsidR="00C159AD" w:rsidRPr="009B1D0A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5   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9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10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11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12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14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16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17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18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19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21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22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23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24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26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27   </w:t>
            </w:r>
          </w:p>
        </w:tc>
      </w:tr>
      <w:tr w:rsidR="00C12BA0" w:rsidRPr="009B1D0A">
        <w:trPr>
          <w:cantSplit/>
          <w:trHeight w:val="113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Pr="009B1D0A" w:rsidRDefault="00C12BA0" w:rsidP="00C12BA0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Default="00C12BA0" w:rsidP="00C12BA0">
            <w:pPr>
              <w:ind w:left="113" w:right="113"/>
            </w:pPr>
            <w:r w:rsidRPr="009A7F4B"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Default="00C12BA0" w:rsidP="00C12BA0">
            <w:pPr>
              <w:ind w:left="113" w:right="113"/>
            </w:pPr>
            <w:r w:rsidRPr="009A7F4B"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Default="00C12BA0" w:rsidP="00C12BA0">
            <w:pPr>
              <w:ind w:left="113" w:right="113"/>
            </w:pPr>
            <w:r w:rsidRPr="009A7F4B"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Pr="009B1D0A" w:rsidRDefault="00C12BA0" w:rsidP="00C12BA0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Pr="009B1D0A" w:rsidRDefault="00C12BA0" w:rsidP="00C12BA0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Pr="009B1D0A" w:rsidRDefault="00C12BA0" w:rsidP="00C12BA0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Default="00C12BA0" w:rsidP="00C12BA0">
            <w:pPr>
              <w:ind w:left="113" w:right="113"/>
            </w:pPr>
            <w:r w:rsidRPr="00423DD9"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Default="00C12BA0" w:rsidP="00C12BA0">
            <w:pPr>
              <w:ind w:left="113" w:right="113"/>
            </w:pPr>
            <w:r w:rsidRPr="00423DD9"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Default="00C12BA0" w:rsidP="00C12BA0">
            <w:pPr>
              <w:ind w:left="113" w:right="113"/>
            </w:pPr>
            <w:r w:rsidRPr="00423DD9"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Default="00C12BA0" w:rsidP="00C12BA0">
            <w:pPr>
              <w:ind w:left="113" w:right="113"/>
            </w:pPr>
            <w:r w:rsidRPr="00423DD9">
              <w:rPr>
                <w:sz w:val="20"/>
                <w:szCs w:val="20"/>
              </w:rPr>
              <w:t>1</w:t>
            </w:r>
            <w:r w:rsidR="00490C3F">
              <w:rPr>
                <w:sz w:val="20"/>
                <w:szCs w:val="20"/>
              </w:rPr>
              <w:t>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A0" w:rsidRPr="009B1D0A" w:rsidRDefault="00C12BA0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Pr="009B1D0A" w:rsidRDefault="00C12BA0" w:rsidP="00C12BA0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Pr="009B1D0A" w:rsidRDefault="00C12BA0" w:rsidP="00C12BA0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2BA0" w:rsidRPr="009B1D0A" w:rsidRDefault="00C12BA0" w:rsidP="00C12BA0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</w:tr>
      <w:tr w:rsidR="00C159AD" w:rsidRPr="009B1D0A">
        <w:trPr>
          <w:cantSplit/>
          <w:trHeight w:val="1134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руб.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490C3F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4732,40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59AD" w:rsidRPr="009B1D0A" w:rsidRDefault="00490C3F" w:rsidP="00DC6A87">
            <w:pPr>
              <w:pStyle w:val="ConsPlusCell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4732,40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2F60D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2.5. Ин</w:t>
      </w:r>
      <w:r w:rsidR="00DC6A87" w:rsidRPr="009B1D0A">
        <w:rPr>
          <w:rFonts w:cs="Calibri"/>
          <w:sz w:val="20"/>
          <w:szCs w:val="20"/>
        </w:rPr>
        <w:t>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2F60DA" w:rsidRPr="002F60D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2F60DA">
              <w:rPr>
                <w:rFonts w:cs="Courier New"/>
                <w:sz w:val="20"/>
                <w:szCs w:val="20"/>
              </w:rPr>
              <w:t>по</w:t>
            </w:r>
            <w:proofErr w:type="gramEnd"/>
            <w:r w:rsidRPr="002F60DA">
              <w:rPr>
                <w:rFonts w:cs="Courier New"/>
                <w:sz w:val="20"/>
                <w:szCs w:val="20"/>
              </w:rPr>
              <w:t xml:space="preserve"> </w:t>
            </w:r>
          </w:p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  результатам    </w:t>
            </w:r>
          </w:p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>рассмотрения жалоб</w:t>
            </w:r>
          </w:p>
        </w:tc>
      </w:tr>
      <w:tr w:rsidR="002F60DA" w:rsidRPr="002F60D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год </w:t>
            </w:r>
            <w:r w:rsidR="002E60AD">
              <w:rPr>
                <w:rFonts w:cs="Courier New"/>
                <w:sz w:val="20"/>
                <w:szCs w:val="20"/>
              </w:rPr>
              <w:t>2012</w:t>
            </w:r>
            <w:r w:rsidRPr="002F60DA">
              <w:rPr>
                <w:rFonts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год </w:t>
            </w:r>
            <w:r w:rsidR="002E60AD">
              <w:rPr>
                <w:rFonts w:cs="Courier New"/>
                <w:sz w:val="20"/>
                <w:szCs w:val="20"/>
              </w:rPr>
              <w:t>2013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2F60DA" w:rsidRPr="002F60D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       5         </w:t>
            </w:r>
          </w:p>
        </w:tc>
      </w:tr>
      <w:tr w:rsidR="002F60DA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0DA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0DA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0DA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>Главе города Перми - председателю</w:t>
            </w:r>
          </w:p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0DA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F60DA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F60DA" w:rsidRPr="002F60DA" w:rsidRDefault="002F60DA" w:rsidP="002F6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F60DA">
              <w:rPr>
                <w:rFonts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0DA" w:rsidRPr="009B1D0A" w:rsidRDefault="002F60DA" w:rsidP="002F60D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C159AD" w:rsidRPr="009B1D0A" w:rsidRDefault="00C159AD" w:rsidP="002E6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  <w:sectPr w:rsidR="00C159AD" w:rsidRPr="009B1D0A" w:rsidSect="00151F73">
          <w:pgSz w:w="16838" w:h="11905" w:orient="landscape"/>
          <w:pgMar w:top="851" w:right="851" w:bottom="851" w:left="1701" w:header="720" w:footer="720" w:gutter="0"/>
          <w:cols w:space="720"/>
          <w:noEndnote/>
          <w:docGrid w:linePitch="299"/>
        </w:sectPr>
      </w:pP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2.6. Информация об общей сумме прибыли учреждения после нал</w:t>
      </w:r>
      <w:r w:rsidR="00DC6A87" w:rsidRPr="009B1D0A">
        <w:rPr>
          <w:rFonts w:cs="Calibri"/>
          <w:sz w:val="20"/>
          <w:szCs w:val="20"/>
        </w:rPr>
        <w:t>огообложения в отчетном периоде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159AD" w:rsidRPr="009B1D0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A5CDE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Год </w:t>
            </w:r>
            <w:r w:rsidR="006A5CDE">
              <w:rPr>
                <w:sz w:val="20"/>
                <w:szCs w:val="20"/>
              </w:rPr>
              <w:t>201</w:t>
            </w:r>
            <w:r w:rsidR="002E60AD">
              <w:rPr>
                <w:sz w:val="20"/>
                <w:szCs w:val="20"/>
              </w:rPr>
              <w:t>2</w:t>
            </w:r>
            <w:r w:rsidRPr="009B1D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6A5CDE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Год </w:t>
            </w:r>
            <w:r w:rsidR="006A5CDE">
              <w:rPr>
                <w:sz w:val="20"/>
                <w:szCs w:val="20"/>
              </w:rPr>
              <w:t>201</w:t>
            </w:r>
            <w:r w:rsidR="002E60AD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факт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7  </w:t>
            </w:r>
          </w:p>
        </w:tc>
      </w:tr>
      <w:tr w:rsidR="002E60AD" w:rsidRPr="009B1D0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Общая сумма прибыли муниципального     </w:t>
            </w:r>
            <w:r w:rsidRPr="009B1D0A">
              <w:rPr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9B1D0A">
              <w:rPr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9B1D0A">
              <w:rPr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F06267">
            <w:pPr>
              <w:pStyle w:val="ConsPlusCell"/>
              <w:rPr>
                <w:sz w:val="20"/>
                <w:szCs w:val="20"/>
              </w:rPr>
            </w:pPr>
            <w:r w:rsidRPr="006A5CDE">
              <w:rPr>
                <w:sz w:val="20"/>
                <w:szCs w:val="20"/>
              </w:rPr>
              <w:t>426,5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F06267">
            <w:pPr>
              <w:pStyle w:val="ConsPlusCell"/>
              <w:rPr>
                <w:sz w:val="20"/>
                <w:szCs w:val="20"/>
              </w:rPr>
            </w:pPr>
            <w:r w:rsidRPr="006A5CDE">
              <w:rPr>
                <w:sz w:val="20"/>
                <w:szCs w:val="20"/>
              </w:rPr>
              <w:t>421,2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F06267" w:rsidP="006A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F06267" w:rsidP="006A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521,1</w:t>
            </w:r>
          </w:p>
        </w:tc>
      </w:tr>
      <w:tr w:rsidR="002E60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F06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F0626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6A5CD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6A5CDE">
            <w:pPr>
              <w:pStyle w:val="ConsPlusCell"/>
              <w:rPr>
                <w:sz w:val="20"/>
                <w:szCs w:val="20"/>
              </w:rPr>
            </w:pPr>
          </w:p>
        </w:tc>
      </w:tr>
      <w:tr w:rsidR="002E60AD" w:rsidRPr="009B1D0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сумма прибыли после налогообложения,   </w:t>
            </w:r>
            <w:r w:rsidRPr="009B1D0A">
              <w:rPr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B1D0A">
              <w:rPr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B1D0A">
              <w:rPr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F06267">
            <w:pPr>
              <w:pStyle w:val="ConsPlusCell"/>
              <w:rPr>
                <w:sz w:val="20"/>
                <w:szCs w:val="20"/>
              </w:rPr>
            </w:pPr>
            <w:r w:rsidRPr="006A5CDE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F06267">
            <w:pPr>
              <w:pStyle w:val="ConsPlusCell"/>
              <w:rPr>
                <w:sz w:val="20"/>
                <w:szCs w:val="20"/>
              </w:rPr>
            </w:pPr>
            <w:r w:rsidRPr="006A5CDE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6A5CDE">
            <w:pPr>
              <w:pStyle w:val="ConsPlusCell"/>
              <w:rPr>
                <w:sz w:val="20"/>
                <w:szCs w:val="20"/>
              </w:rPr>
            </w:pPr>
            <w:r w:rsidRPr="006A5CDE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6A5CDE">
            <w:pPr>
              <w:pStyle w:val="ConsPlusCell"/>
              <w:rPr>
                <w:sz w:val="20"/>
                <w:szCs w:val="20"/>
              </w:rPr>
            </w:pPr>
            <w:r w:rsidRPr="006A5CDE">
              <w:rPr>
                <w:sz w:val="20"/>
                <w:szCs w:val="20"/>
              </w:rPr>
              <w:t>0</w:t>
            </w:r>
          </w:p>
        </w:tc>
      </w:tr>
      <w:tr w:rsidR="002E60AD" w:rsidRPr="009B1D0A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сумма прибыли после налогообложения,   </w:t>
            </w:r>
            <w:r w:rsidRPr="009B1D0A">
              <w:rPr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9B1D0A">
              <w:rPr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9B1D0A">
              <w:rPr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9B1D0A" w:rsidRDefault="002E60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F06267">
            <w:pPr>
              <w:pStyle w:val="ConsPlusCell"/>
              <w:rPr>
                <w:sz w:val="20"/>
                <w:szCs w:val="20"/>
              </w:rPr>
            </w:pPr>
            <w:r w:rsidRPr="006A5CDE">
              <w:rPr>
                <w:sz w:val="20"/>
                <w:szCs w:val="20"/>
              </w:rPr>
              <w:t>426,5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2E60AD" w:rsidP="00F06267">
            <w:pPr>
              <w:pStyle w:val="ConsPlusCell"/>
              <w:rPr>
                <w:sz w:val="20"/>
                <w:szCs w:val="20"/>
              </w:rPr>
            </w:pPr>
            <w:r w:rsidRPr="006A5CDE">
              <w:rPr>
                <w:sz w:val="20"/>
                <w:szCs w:val="20"/>
              </w:rPr>
              <w:t>421,2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F06267" w:rsidP="006A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AD" w:rsidRPr="006A5CDE" w:rsidRDefault="00F06267" w:rsidP="006A5CD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169,3</w:t>
            </w:r>
          </w:p>
        </w:tc>
      </w:tr>
    </w:tbl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2.7. Изменение балансовой (остаточной)</w:t>
      </w:r>
      <w:r w:rsidR="00DC6A87" w:rsidRPr="009B1D0A">
        <w:rPr>
          <w:rFonts w:cs="Calibri"/>
          <w:sz w:val="20"/>
          <w:szCs w:val="20"/>
        </w:rPr>
        <w:t xml:space="preserve"> стоимости нефинансовых активов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C159AD" w:rsidRPr="009B1D0A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Наименование    </w:t>
            </w:r>
            <w:r w:rsidRPr="009B1D0A">
              <w:rPr>
                <w:sz w:val="20"/>
                <w:szCs w:val="20"/>
              </w:rPr>
              <w:br/>
              <w:t xml:space="preserve">    показателей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5790E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5790E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Изменение стоимости</w:t>
            </w:r>
            <w:r w:rsidRPr="009B1D0A">
              <w:rPr>
                <w:sz w:val="20"/>
                <w:szCs w:val="20"/>
              </w:rPr>
              <w:br/>
              <w:t xml:space="preserve">   нефинансовых    </w:t>
            </w:r>
            <w:r w:rsidRPr="009B1D0A">
              <w:rPr>
                <w:sz w:val="20"/>
                <w:szCs w:val="20"/>
              </w:rPr>
              <w:br/>
              <w:t xml:space="preserve">    активов, %</w:t>
            </w:r>
          </w:p>
        </w:tc>
      </w:tr>
      <w:tr w:rsidR="00C159AD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A5790E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6</w:t>
            </w:r>
          </w:p>
        </w:tc>
      </w:tr>
      <w:tr w:rsidR="00C159AD" w:rsidRPr="009B1D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Балансовая стоимость</w:t>
            </w:r>
            <w:r w:rsidRPr="009B1D0A">
              <w:rPr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тыс.  </w:t>
            </w:r>
            <w:r w:rsidRPr="009B1D0A">
              <w:rPr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5790E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18968,4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5790E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19395,2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+</w:t>
            </w:r>
            <w:r w:rsidR="00A5790E">
              <w:rPr>
                <w:sz w:val="20"/>
                <w:szCs w:val="20"/>
              </w:rPr>
              <w:t>2,25</w:t>
            </w:r>
            <w:r w:rsidRPr="009B1D0A">
              <w:rPr>
                <w:sz w:val="20"/>
                <w:szCs w:val="20"/>
              </w:rPr>
              <w:t>%</w:t>
            </w:r>
          </w:p>
        </w:tc>
      </w:tr>
      <w:tr w:rsidR="00C159AD" w:rsidRPr="009B1D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Остаточная стоимость</w:t>
            </w:r>
            <w:r w:rsidRPr="009B1D0A">
              <w:rPr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тыс.  </w:t>
            </w:r>
            <w:r w:rsidRPr="009B1D0A">
              <w:rPr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5790E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7648,2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A5790E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7459,3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-2,</w:t>
            </w:r>
            <w:r w:rsidR="00A5790E">
              <w:rPr>
                <w:sz w:val="20"/>
                <w:szCs w:val="20"/>
              </w:rPr>
              <w:t>4</w:t>
            </w:r>
            <w:r w:rsidRPr="009B1D0A">
              <w:rPr>
                <w:sz w:val="20"/>
                <w:szCs w:val="20"/>
              </w:rPr>
              <w:t>7 %</w:t>
            </w:r>
          </w:p>
        </w:tc>
      </w:tr>
    </w:tbl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 xml:space="preserve">2.8. Общая сумма выставленных требований в возмещение </w:t>
      </w:r>
      <w:r w:rsidR="00DC6A87" w:rsidRPr="009B1D0A">
        <w:rPr>
          <w:rFonts w:cs="Calibri"/>
          <w:sz w:val="20"/>
          <w:szCs w:val="20"/>
        </w:rPr>
        <w:t>ущерба по недостачам и хищениям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1080"/>
        <w:gridCol w:w="1080"/>
        <w:gridCol w:w="1080"/>
      </w:tblGrid>
      <w:tr w:rsidR="00A93AFA" w:rsidRPr="009B1D0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N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Ед. </w:t>
            </w:r>
            <w:proofErr w:type="spellStart"/>
            <w:r w:rsidRPr="009B1D0A">
              <w:rPr>
                <w:sz w:val="20"/>
                <w:szCs w:val="20"/>
              </w:rPr>
              <w:t>изм</w:t>
            </w:r>
            <w:proofErr w:type="spellEnd"/>
            <w:r w:rsidRPr="009B1D0A"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A93AFA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A93A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93AFA" w:rsidRPr="009B1D0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Общая сумма выставленных требований в возмещение</w:t>
            </w:r>
            <w:r w:rsidRPr="009B1D0A">
              <w:rPr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93AFA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93AFA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AFA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3AFA" w:rsidRPr="009B1D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FA" w:rsidRPr="009B1D0A" w:rsidRDefault="00A93AFA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945BA5" w:rsidRDefault="00945BA5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</w:t>
      </w:r>
      <w:r w:rsidR="00DC6A87" w:rsidRPr="009B1D0A">
        <w:rPr>
          <w:rFonts w:cs="Calibri"/>
          <w:sz w:val="20"/>
          <w:szCs w:val="20"/>
        </w:rPr>
        <w:t>твенной деятельности учреждения</w:t>
      </w:r>
    </w:p>
    <w:p w:rsidR="00A93AFA" w:rsidRDefault="00A93AFA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960"/>
        <w:gridCol w:w="960"/>
        <w:gridCol w:w="1740"/>
        <w:gridCol w:w="1980"/>
      </w:tblGrid>
      <w:tr w:rsidR="00A93AFA" w:rsidRPr="00A93AFA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 xml:space="preserve">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Ед.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A93AFA">
              <w:rPr>
                <w:rFonts w:cs="Courier New"/>
                <w:sz w:val="20"/>
                <w:szCs w:val="20"/>
              </w:rPr>
              <w:t>изм</w:t>
            </w:r>
            <w:proofErr w:type="spellEnd"/>
            <w:r w:rsidRPr="00A93AFA"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 xml:space="preserve">Год </w:t>
            </w:r>
            <w:r w:rsidR="00C47D45">
              <w:rPr>
                <w:rFonts w:cs="Courier New"/>
                <w:sz w:val="20"/>
                <w:szCs w:val="20"/>
              </w:rPr>
              <w:t>2012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 xml:space="preserve">Год </w:t>
            </w:r>
            <w:r w:rsidR="00C47D45">
              <w:rPr>
                <w:rFonts w:cs="Courier New"/>
                <w:sz w:val="20"/>
                <w:szCs w:val="20"/>
              </w:rPr>
              <w:t>2013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Изменение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суммы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задолженности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относительно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предыдущего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отчетного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года, %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Причины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образования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просроченной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кредиторской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задолженности,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дебиторской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задолженности,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нереальной к</w:t>
            </w:r>
          </w:p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взысканию</w:t>
            </w:r>
          </w:p>
        </w:tc>
      </w:tr>
      <w:tr w:rsidR="00A93AFA" w:rsidRPr="00A93A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3AFA" w:rsidRPr="00A93AFA" w:rsidRDefault="00A93AFA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A93AFA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C47D45" w:rsidRPr="00C13B5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 xml:space="preserve">Сумма </w:t>
            </w:r>
            <w:proofErr w:type="gramStart"/>
            <w:r w:rsidRPr="00C47D45">
              <w:rPr>
                <w:rFonts w:cs="Courier New"/>
                <w:sz w:val="20"/>
                <w:szCs w:val="20"/>
              </w:rPr>
              <w:t>дебиторской</w:t>
            </w:r>
            <w:proofErr w:type="gramEnd"/>
          </w:p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тыс.</w:t>
            </w:r>
          </w:p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B52F3B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</w:t>
            </w:r>
            <w:r w:rsidR="00C47D45">
              <w:rPr>
                <w:rFonts w:cs="Courier New"/>
                <w:sz w:val="20"/>
                <w:szCs w:val="20"/>
              </w:rPr>
              <w:t>-29,0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536EC6" w:rsidRDefault="00C47D45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  <w:tr w:rsidR="00C47D45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536EC6" w:rsidRDefault="00C47D45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  <w:tr w:rsidR="00C47D45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разрезе    </w:t>
            </w:r>
            <w:r w:rsidRPr="009B1D0A">
              <w:rPr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тыс.</w:t>
            </w:r>
          </w:p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43,6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B52F3B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-29,0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536EC6" w:rsidRDefault="00C47D45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  <w:tr w:rsidR="00C47D45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с плательщиками доходов от собственности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тыс.</w:t>
            </w:r>
          </w:p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13,6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-29,0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536EC6" w:rsidRDefault="00C47D45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  <w:tr w:rsidR="00C47D45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Default="00C47D45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Default="00C47D45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с плательщиками доходов оказания платных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тыс.</w:t>
            </w:r>
          </w:p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D2" w:rsidRDefault="005069D2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D2" w:rsidRDefault="005069D2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C47D45" w:rsidRPr="00C47D45" w:rsidRDefault="005069D2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536EC6" w:rsidRDefault="00C47D45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  <w:tr w:rsidR="00C47D45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Нереальная к </w:t>
            </w:r>
            <w:r w:rsidRPr="009B1D0A">
              <w:rPr>
                <w:sz w:val="20"/>
                <w:szCs w:val="20"/>
              </w:rPr>
              <w:br/>
              <w:t xml:space="preserve">взысканию    </w:t>
            </w:r>
            <w:r w:rsidRPr="009B1D0A">
              <w:rPr>
                <w:sz w:val="20"/>
                <w:szCs w:val="20"/>
              </w:rPr>
              <w:br/>
              <w:t xml:space="preserve">дебиторская  </w:t>
            </w:r>
            <w:r w:rsidRPr="009B1D0A">
              <w:rPr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</w:t>
            </w:r>
            <w:r w:rsidRPr="009B1D0A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C47D45"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536EC6" w:rsidRDefault="00C47D45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  <w:tr w:rsidR="00C47D45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Сумма        </w:t>
            </w:r>
            <w:r w:rsidRPr="009B1D0A">
              <w:rPr>
                <w:sz w:val="20"/>
                <w:szCs w:val="20"/>
              </w:rPr>
              <w:br/>
              <w:t xml:space="preserve">кредиторской </w:t>
            </w:r>
            <w:r w:rsidRPr="009B1D0A">
              <w:rPr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</w:t>
            </w:r>
            <w:r w:rsidRPr="009B1D0A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D2" w:rsidRDefault="005069D2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-13,7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D2" w:rsidRDefault="005069D2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C47D45" w:rsidRPr="00C47D45" w:rsidRDefault="005069D2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238,0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536EC6" w:rsidRDefault="00C47D45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  <w:tr w:rsidR="00C47D45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536EC6" w:rsidRDefault="00C47D45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  <w:tr w:rsidR="00C47D45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разрезе    </w:t>
            </w:r>
            <w:r w:rsidRPr="009B1D0A">
              <w:rPr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9B1D0A" w:rsidRDefault="00C47D45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-13,7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47D45" w:rsidRDefault="005069D2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238,0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C13B52" w:rsidRDefault="00C47D45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7D45" w:rsidRPr="00536EC6" w:rsidRDefault="00C47D45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8E2E00" w:rsidRPr="009B1D0A" w:rsidRDefault="008E2E0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166,7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283884" w:rsidRDefault="008E2E00" w:rsidP="005D33D0">
            <w:pPr>
              <w:pStyle w:val="ConsPlusCell"/>
              <w:rPr>
                <w:sz w:val="20"/>
                <w:szCs w:val="20"/>
              </w:rPr>
            </w:pPr>
            <w:r w:rsidRPr="00283884">
              <w:rPr>
                <w:sz w:val="20"/>
                <w:szCs w:val="20"/>
              </w:rPr>
              <w:t>Расчеты по работам, услугам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Default="005D33D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8E2E00" w:rsidRPr="001766C6" w:rsidRDefault="005D33D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26,5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по прочим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Default="005D33D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8E2E00" w:rsidRDefault="005D33D0" w:rsidP="005D33D0"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14,9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Расчеты по </w:t>
            </w:r>
            <w:r w:rsidR="005D33D0">
              <w:rPr>
                <w:sz w:val="20"/>
                <w:szCs w:val="20"/>
              </w:rPr>
              <w:t xml:space="preserve">пособиям по </w:t>
            </w:r>
            <w:r>
              <w:rPr>
                <w:sz w:val="20"/>
                <w:szCs w:val="20"/>
              </w:rPr>
              <w:t>социальной помощи</w:t>
            </w:r>
            <w:r w:rsidR="005D33D0">
              <w:rPr>
                <w:sz w:val="20"/>
                <w:szCs w:val="20"/>
              </w:rPr>
              <w:t xml:space="preserve">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Default="005D33D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8E2E00" w:rsidRPr="001766C6" w:rsidRDefault="005D33D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65,6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D33D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Pr="009B1D0A" w:rsidRDefault="005D33D0" w:rsidP="00C47D4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Default="005D33D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Расчеты по платежам в </w:t>
            </w:r>
            <w:proofErr w:type="spellStart"/>
            <w:r>
              <w:rPr>
                <w:sz w:val="20"/>
                <w:szCs w:val="20"/>
              </w:rPr>
              <w:t>бюлжет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Default="005D33D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</w:p>
          <w:p w:rsidR="005D33D0" w:rsidRPr="001766C6" w:rsidRDefault="005D33D0" w:rsidP="005D33D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Default="005D33D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-13,7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Default="005D33D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-35,7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Pr="00C13B52" w:rsidRDefault="005D33D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3D0" w:rsidRPr="00536EC6" w:rsidRDefault="005D33D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по принятым обязательствам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>
            <w:r w:rsidRPr="004E0207">
              <w:rPr>
                <w:sz w:val="20"/>
                <w:szCs w:val="20"/>
              </w:rPr>
              <w:t>тыс.</w:t>
            </w:r>
            <w:r w:rsidRPr="004E0207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Pr="00C47D45" w:rsidRDefault="005D33D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238,0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х</w:t>
            </w:r>
            <w:proofErr w:type="spellEnd"/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по коммунальным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>
            <w:r w:rsidRPr="003F06B6">
              <w:rPr>
                <w:sz w:val="20"/>
                <w:szCs w:val="20"/>
              </w:rPr>
              <w:t>тыс.</w:t>
            </w:r>
            <w:r w:rsidRPr="003F06B6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166,7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283884" w:rsidRDefault="008E2E00" w:rsidP="00C47D45">
            <w:pPr>
              <w:pStyle w:val="ConsPlusCell"/>
              <w:rPr>
                <w:sz w:val="20"/>
                <w:szCs w:val="20"/>
              </w:rPr>
            </w:pPr>
            <w:r w:rsidRPr="00283884">
              <w:rPr>
                <w:sz w:val="20"/>
                <w:szCs w:val="20"/>
              </w:rPr>
              <w:t>Расчеты по работам, услугам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>
            <w:r w:rsidRPr="003F06B6">
              <w:rPr>
                <w:sz w:val="20"/>
                <w:szCs w:val="20"/>
              </w:rPr>
              <w:t>тыс.</w:t>
            </w:r>
            <w:r w:rsidRPr="003F06B6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26,5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по прочим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>
            <w:r w:rsidRPr="003F06B6">
              <w:rPr>
                <w:sz w:val="20"/>
                <w:szCs w:val="20"/>
              </w:rPr>
              <w:t>тыс.</w:t>
            </w:r>
            <w:r w:rsidRPr="003F06B6">
              <w:rPr>
                <w:sz w:val="20"/>
                <w:szCs w:val="20"/>
              </w:rPr>
              <w:br/>
            </w:r>
            <w:r w:rsidRPr="003F06B6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14,9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3.1.4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069D2" w:rsidRDefault="008E2E00" w:rsidP="00C47D45">
            <w:pPr>
              <w:pStyle w:val="ConsPlusCell"/>
              <w:rPr>
                <w:sz w:val="20"/>
                <w:szCs w:val="20"/>
              </w:rPr>
            </w:pPr>
            <w:r w:rsidRPr="005069D2">
              <w:rPr>
                <w:sz w:val="20"/>
                <w:szCs w:val="20"/>
              </w:rPr>
              <w:t>Расчеты по пособиям по социальной помощи населению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3F06B6" w:rsidRDefault="008E2E00">
            <w:pPr>
              <w:rPr>
                <w:sz w:val="20"/>
                <w:szCs w:val="20"/>
              </w:rPr>
            </w:pPr>
            <w:r w:rsidRPr="003F06B6">
              <w:rPr>
                <w:sz w:val="20"/>
                <w:szCs w:val="20"/>
              </w:rPr>
              <w:t>тыс.</w:t>
            </w:r>
            <w:r w:rsidRPr="003F06B6">
              <w:rPr>
                <w:sz w:val="20"/>
                <w:szCs w:val="20"/>
              </w:rPr>
              <w:br/>
              <w:t>руб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65,6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536EC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по платежам в бюджеты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536EC6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</w:t>
            </w:r>
            <w:r w:rsidRPr="009B1D0A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47D45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-13,7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47D45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-35,7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8E2E00" w:rsidRPr="00C13B5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Просроченная </w:t>
            </w:r>
            <w:r w:rsidRPr="009B1D0A">
              <w:rPr>
                <w:sz w:val="20"/>
                <w:szCs w:val="20"/>
              </w:rPr>
              <w:br/>
              <w:t xml:space="preserve">кредиторская </w:t>
            </w:r>
            <w:r w:rsidRPr="009B1D0A">
              <w:rPr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9B1D0A" w:rsidRDefault="008E2E00" w:rsidP="00C47D45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</w:t>
            </w:r>
            <w:r w:rsidRPr="009B1D0A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Pr="00C47D45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8E2E00" w:rsidRPr="00C47D45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C13B52" w:rsidRDefault="008E2E00" w:rsidP="00C4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2E00" w:rsidRPr="00536EC6" w:rsidRDefault="008E2E00" w:rsidP="00536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536EC6">
              <w:rPr>
                <w:rFonts w:cs="Courier New"/>
                <w:sz w:val="20"/>
                <w:szCs w:val="20"/>
              </w:rPr>
              <w:t>x</w:t>
            </w:r>
            <w:proofErr w:type="spellEnd"/>
          </w:p>
        </w:tc>
      </w:tr>
    </w:tbl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159AD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</w:t>
      </w:r>
      <w:r w:rsidR="00DC6A87" w:rsidRPr="009B1D0A">
        <w:rPr>
          <w:rFonts w:cs="Calibri"/>
          <w:sz w:val="20"/>
          <w:szCs w:val="20"/>
        </w:rPr>
        <w:t>твенной деятельности учреждения</w:t>
      </w:r>
    </w:p>
    <w:p w:rsidR="00151F73" w:rsidRPr="009B1D0A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9"/>
        <w:gridCol w:w="5872"/>
        <w:gridCol w:w="1140"/>
        <w:gridCol w:w="1052"/>
        <w:gridCol w:w="10"/>
        <w:gridCol w:w="1107"/>
      </w:tblGrid>
      <w:tr w:rsidR="00C520B5" w:rsidRPr="009B1D0A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N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Ед. </w:t>
            </w:r>
            <w:proofErr w:type="spellStart"/>
            <w:r w:rsidRPr="009B1D0A">
              <w:rPr>
                <w:sz w:val="20"/>
                <w:szCs w:val="20"/>
              </w:rPr>
              <w:t>изм</w:t>
            </w:r>
            <w:proofErr w:type="spellEnd"/>
            <w:r w:rsidRPr="009B1D0A">
              <w:rPr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397C49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3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397C49" w:rsidP="00397C4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20</w:t>
            </w:r>
            <w:r w:rsidR="000231AC">
              <w:rPr>
                <w:sz w:val="20"/>
                <w:szCs w:val="20"/>
              </w:rPr>
              <w:t xml:space="preserve"> </w:t>
            </w:r>
            <w:r w:rsidRPr="009B1D0A">
              <w:rPr>
                <w:sz w:val="20"/>
                <w:szCs w:val="20"/>
              </w:rPr>
              <w:t>250,3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0231AC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22 785,4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15</w:t>
            </w:r>
            <w:r w:rsidR="000231AC">
              <w:rPr>
                <w:rFonts w:cs="Calibri"/>
                <w:sz w:val="20"/>
                <w:szCs w:val="20"/>
              </w:rPr>
              <w:t xml:space="preserve"> </w:t>
            </w:r>
            <w:r w:rsidRPr="009B1D0A">
              <w:rPr>
                <w:rFonts w:cs="Calibri"/>
                <w:sz w:val="20"/>
                <w:szCs w:val="20"/>
              </w:rPr>
              <w:t>312,6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397C49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</w:t>
            </w:r>
            <w:r w:rsidR="000231AC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629,8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0231A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C520B5" w:rsidRPr="009B1D0A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C520B5" w:rsidRPr="009B1D0A">
              <w:rPr>
                <w:rFonts w:cs="Calibri"/>
                <w:sz w:val="20"/>
                <w:szCs w:val="20"/>
              </w:rPr>
              <w:t>511,2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0231A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397C49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397C49">
              <w:rPr>
                <w:rFonts w:cs="Calibri"/>
                <w:sz w:val="20"/>
                <w:szCs w:val="20"/>
              </w:rPr>
              <w:t>618,6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собственные доходы в т.ч.: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426,5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397C49">
              <w:rPr>
                <w:rFonts w:cs="Calibri"/>
                <w:sz w:val="20"/>
                <w:szCs w:val="20"/>
              </w:rPr>
              <w:t>537,0</w:t>
            </w:r>
          </w:p>
        </w:tc>
      </w:tr>
      <w:tr w:rsidR="00C520B5" w:rsidRPr="009B1D0A">
        <w:trPr>
          <w:trHeight w:val="356"/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доход от аренды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106,6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397C49">
              <w:rPr>
                <w:rFonts w:cs="Calibri"/>
                <w:sz w:val="20"/>
                <w:szCs w:val="20"/>
              </w:rPr>
              <w:t>161,2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доход от оказания платных услуг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C520B5" w:rsidRPr="009B1D0A">
              <w:rPr>
                <w:rFonts w:cs="Calibri"/>
                <w:sz w:val="20"/>
                <w:szCs w:val="20"/>
              </w:rPr>
              <w:t>205,8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</w:t>
            </w:r>
            <w:r w:rsidR="00397C49">
              <w:rPr>
                <w:rFonts w:cs="Calibri"/>
                <w:sz w:val="20"/>
                <w:szCs w:val="20"/>
              </w:rPr>
              <w:t>182,2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иные доходы (возмещение коммунальных услуг от арендатора)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C520B5" w:rsidRPr="009B1D0A">
              <w:rPr>
                <w:rFonts w:cs="Calibri"/>
                <w:sz w:val="20"/>
                <w:szCs w:val="20"/>
              </w:rPr>
              <w:t>114,1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397C49">
              <w:rPr>
                <w:rFonts w:cs="Calibri"/>
                <w:sz w:val="20"/>
                <w:szCs w:val="20"/>
              </w:rPr>
              <w:t>193,6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20</w:t>
            </w:r>
            <w:r w:rsidR="00795E48">
              <w:rPr>
                <w:sz w:val="20"/>
                <w:szCs w:val="20"/>
              </w:rPr>
              <w:t xml:space="preserve"> </w:t>
            </w:r>
            <w:r w:rsidRPr="009B1D0A">
              <w:rPr>
                <w:sz w:val="20"/>
                <w:szCs w:val="20"/>
              </w:rPr>
              <w:t>245,0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22 769,6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15</w:t>
            </w:r>
            <w:r w:rsidR="00795E48">
              <w:rPr>
                <w:rFonts w:cs="Calibri"/>
                <w:sz w:val="20"/>
                <w:szCs w:val="20"/>
              </w:rPr>
              <w:t xml:space="preserve"> </w:t>
            </w:r>
            <w:r w:rsidRPr="009B1D0A">
              <w:rPr>
                <w:rFonts w:cs="Calibri"/>
                <w:sz w:val="20"/>
                <w:szCs w:val="20"/>
              </w:rPr>
              <w:t>312,6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17 629,8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4</w:t>
            </w:r>
            <w:r w:rsidR="00795E48">
              <w:rPr>
                <w:rFonts w:cs="Calibri"/>
                <w:sz w:val="20"/>
                <w:szCs w:val="20"/>
              </w:rPr>
              <w:t xml:space="preserve"> </w:t>
            </w:r>
            <w:r w:rsidRPr="009B1D0A">
              <w:rPr>
                <w:rFonts w:cs="Calibri"/>
                <w:sz w:val="20"/>
                <w:szCs w:val="20"/>
              </w:rPr>
              <w:t>511,2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4 618,6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собственные доходы в т.ч.: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C520B5" w:rsidRPr="009B1D0A">
              <w:rPr>
                <w:rFonts w:cs="Calibri"/>
                <w:sz w:val="20"/>
                <w:szCs w:val="20"/>
              </w:rPr>
              <w:t>421,2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521,1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доход от аренды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C520B5" w:rsidRPr="009B1D0A">
              <w:rPr>
                <w:rFonts w:cs="Calibri"/>
                <w:sz w:val="20"/>
                <w:szCs w:val="20"/>
              </w:rPr>
              <w:t>106,6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160,9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доход от оказания платных услуг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151F73">
              <w:rPr>
                <w:rFonts w:cs="Calibri"/>
                <w:sz w:val="20"/>
                <w:szCs w:val="20"/>
              </w:rPr>
              <w:t>314,6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795E48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151F73">
              <w:rPr>
                <w:rFonts w:cs="Calibri"/>
                <w:sz w:val="20"/>
                <w:szCs w:val="20"/>
              </w:rPr>
              <w:t>360,2</w:t>
            </w:r>
          </w:p>
        </w:tc>
      </w:tr>
      <w:tr w:rsidR="00C520B5" w:rsidRPr="009B1D0A">
        <w:trPr>
          <w:trHeight w:val="400"/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Суммы плановых выплат (с учетом восстановленных</w:t>
            </w:r>
            <w:r w:rsidRPr="009B1D0A">
              <w:rPr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20345,7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5A74FB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23 049,6</w:t>
            </w:r>
          </w:p>
        </w:tc>
      </w:tr>
      <w:tr w:rsidR="00C520B5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15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B5" w:rsidRPr="009B1D0A" w:rsidRDefault="00C520B5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3.1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15</w:t>
            </w:r>
            <w:r w:rsidR="005A74FB">
              <w:rPr>
                <w:sz w:val="20"/>
                <w:szCs w:val="20"/>
              </w:rPr>
              <w:t xml:space="preserve"> </w:t>
            </w:r>
            <w:r w:rsidRPr="009B1D0A">
              <w:rPr>
                <w:sz w:val="20"/>
                <w:szCs w:val="20"/>
              </w:rPr>
              <w:t>366,9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1130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882,6</w:t>
            </w:r>
          </w:p>
        </w:tc>
      </w:tr>
      <w:tr w:rsidR="00A64F23" w:rsidRPr="009B1D0A">
        <w:trPr>
          <w:trHeight w:val="171"/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заработная плата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060,4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 w:rsidR="001130A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072,4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выплаты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r w:rsidR="00A64F23" w:rsidRPr="009B1D0A">
              <w:rPr>
                <w:rFonts w:cs="Calibri"/>
                <w:sz w:val="20"/>
                <w:szCs w:val="20"/>
              </w:rPr>
              <w:t>32,9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9,4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начисления по оплате труда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A64F23" w:rsidRPr="009B1D0A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734,9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3 383,8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услуги связи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A64F23" w:rsidRPr="009B1D0A">
              <w:rPr>
                <w:rFonts w:cs="Calibri"/>
                <w:sz w:val="20"/>
                <w:szCs w:val="20"/>
              </w:rPr>
              <w:t>91,3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65,8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коммунальные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A64F23" w:rsidRPr="009B1D0A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025,3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882,8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услуги по содержанию имущества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026,8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1 124,7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прочие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A64F23" w:rsidRPr="009B1D0A">
              <w:rPr>
                <w:rFonts w:cs="Calibri"/>
                <w:sz w:val="20"/>
                <w:szCs w:val="20"/>
              </w:rPr>
              <w:t>835,1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689,4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прочие расходы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</w:t>
            </w:r>
            <w:r w:rsidR="00A64F23" w:rsidRPr="009B1D0A">
              <w:rPr>
                <w:rFonts w:cs="Calibri"/>
                <w:sz w:val="20"/>
                <w:szCs w:val="20"/>
              </w:rPr>
              <w:t>1,6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33,1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9B1D0A">
              <w:rPr>
                <w:rFonts w:ascii="Calibri" w:hAnsi="Calibri" w:cs="Calibri"/>
              </w:rPr>
              <w:t xml:space="preserve">    поступление нефинансовых активов</w:t>
            </w:r>
            <w:r w:rsidR="00B52F3B">
              <w:rPr>
                <w:rFonts w:ascii="Calibri" w:hAnsi="Calibri" w:cs="Calibri"/>
              </w:rPr>
              <w:t xml:space="preserve"> в т.ч.: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64F23" w:rsidRPr="009B1D0A">
              <w:rPr>
                <w:sz w:val="20"/>
                <w:szCs w:val="20"/>
              </w:rPr>
              <w:t>558,6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1130AF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621,2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3.2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субсидии на иные цели в т.ч.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511,2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4 618,6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заработная плата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A64F23" w:rsidRPr="009B1D0A">
              <w:rPr>
                <w:rFonts w:cs="Calibri"/>
                <w:sz w:val="20"/>
                <w:szCs w:val="20"/>
              </w:rPr>
              <w:t>410,1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372,5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начисления по оплате труда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A64F23" w:rsidRPr="009B1D0A">
              <w:rPr>
                <w:rFonts w:cs="Calibri"/>
                <w:sz w:val="20"/>
                <w:szCs w:val="20"/>
              </w:rPr>
              <w:t>122,5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111,0</w:t>
            </w:r>
          </w:p>
        </w:tc>
      </w:tr>
      <w:tr w:rsidR="00393AE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B1D0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15058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580,0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A64F23" w:rsidRPr="009B1D0A">
              <w:rPr>
                <w:rFonts w:cs="Calibri"/>
                <w:sz w:val="20"/>
                <w:szCs w:val="20"/>
              </w:rPr>
              <w:t>0,5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16,3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социальная помощь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A64F23" w:rsidRPr="009B1D0A">
              <w:rPr>
                <w:rFonts w:cs="Calibri"/>
                <w:sz w:val="20"/>
                <w:szCs w:val="20"/>
              </w:rPr>
              <w:t>503,6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928,4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расходы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3</w:t>
            </w:r>
            <w:r w:rsidR="005A74FB">
              <w:rPr>
                <w:rFonts w:cs="Calibri"/>
                <w:sz w:val="20"/>
                <w:szCs w:val="20"/>
              </w:rPr>
              <w:t xml:space="preserve"> </w:t>
            </w:r>
            <w:r w:rsidRPr="009B1D0A">
              <w:rPr>
                <w:rFonts w:cs="Calibri"/>
                <w:sz w:val="20"/>
                <w:szCs w:val="20"/>
              </w:rPr>
              <w:t>207,6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2 339,4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поступление нефинансовых активов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A64F23" w:rsidRPr="009B1D0A">
              <w:rPr>
                <w:rFonts w:cs="Calibri"/>
                <w:sz w:val="20"/>
                <w:szCs w:val="20"/>
              </w:rPr>
              <w:t>266,9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271,0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3.3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собственные расходы в т.ч.: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A64F23" w:rsidRPr="009B1D0A">
              <w:rPr>
                <w:rFonts w:cs="Calibri"/>
                <w:sz w:val="20"/>
                <w:szCs w:val="20"/>
              </w:rPr>
              <w:t>467,6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72F1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548,4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заработная плата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A64F23" w:rsidRPr="009B1D0A">
              <w:rPr>
                <w:rFonts w:cs="Calibri"/>
                <w:sz w:val="20"/>
                <w:szCs w:val="20"/>
              </w:rPr>
              <w:t>67,8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72F1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34,8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начисления по оплате труда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A64F23" w:rsidRPr="009B1D0A">
              <w:rPr>
                <w:rFonts w:cs="Calibri"/>
                <w:sz w:val="20"/>
                <w:szCs w:val="20"/>
              </w:rPr>
              <w:t>20,5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72F1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10,5</w:t>
            </w:r>
          </w:p>
        </w:tc>
      </w:tr>
      <w:tr w:rsidR="00572F1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Pr="009B1D0A" w:rsidRDefault="00572F1D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Pr="009B1D0A" w:rsidRDefault="00572F1D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услуги связи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Pr="009B1D0A" w:rsidRDefault="00572F1D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572F1D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Default="00572F1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6,5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коммунальные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144,9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72F1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200,4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услуги по содержанию имущества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A64F23" w:rsidRPr="009B1D0A">
              <w:rPr>
                <w:rFonts w:cs="Calibri"/>
                <w:sz w:val="20"/>
                <w:szCs w:val="20"/>
              </w:rPr>
              <w:t>43,7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72F1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68,6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A64F23" w:rsidRPr="009B1D0A">
              <w:rPr>
                <w:rFonts w:cs="Calibri"/>
                <w:sz w:val="20"/>
                <w:szCs w:val="20"/>
              </w:rPr>
              <w:t>106,6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72F1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108,8</w:t>
            </w:r>
          </w:p>
        </w:tc>
      </w:tr>
      <w:tr w:rsidR="00572F1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Pr="009B1D0A" w:rsidRDefault="00572F1D" w:rsidP="00DC6A87">
            <w:pPr>
              <w:pStyle w:val="ConsPlusCell"/>
              <w:widowControl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Pr="009B1D0A" w:rsidRDefault="00572F1D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526B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особие по социальной помощи населению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Pr="009B1D0A" w:rsidRDefault="00572F1D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Pr="009B1D0A" w:rsidRDefault="00572F1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D" w:rsidRDefault="00572F1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0,5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расходы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ConsPlusCell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64F23" w:rsidRPr="009B1D0A">
              <w:rPr>
                <w:sz w:val="20"/>
                <w:szCs w:val="20"/>
              </w:rPr>
              <w:t>7,3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72F1D" w:rsidP="00DC6A87">
            <w:pPr>
              <w:pStyle w:val="ConsPlusCell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a6"/>
              <w:spacing w:after="0" w:line="240" w:lineRule="auto"/>
              <w:contextualSpacing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поступление нефинансовых активов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A74FB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64F23" w:rsidRPr="009B1D0A">
              <w:rPr>
                <w:sz w:val="20"/>
                <w:szCs w:val="20"/>
              </w:rPr>
              <w:t>76,8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572F1D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</w:tr>
      <w:tr w:rsidR="00A64F23" w:rsidRPr="009B1D0A">
        <w:trPr>
          <w:trHeight w:val="400"/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Суммы кассовых выплат (с учетом восстановленных</w:t>
            </w:r>
            <w:r w:rsidRPr="009B1D0A">
              <w:rPr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20</w:t>
            </w:r>
            <w:r w:rsidR="005A74FB">
              <w:rPr>
                <w:sz w:val="20"/>
                <w:szCs w:val="20"/>
              </w:rPr>
              <w:t xml:space="preserve"> </w:t>
            </w:r>
            <w:r w:rsidRPr="009B1D0A">
              <w:rPr>
                <w:sz w:val="20"/>
                <w:szCs w:val="20"/>
              </w:rPr>
              <w:t>076,2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393AED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23 033,8</w:t>
            </w:r>
          </w:p>
        </w:tc>
      </w:tr>
      <w:tr w:rsidR="00A64F23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15058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23" w:rsidRPr="009B1D0A" w:rsidRDefault="00A64F23" w:rsidP="00DC6A8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4.1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15114,1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17 882,6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заработная плата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8902,4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11 072,4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выплаты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32,9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9,4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начисления по оплате труда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2640,1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3 383,8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услуги связи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91,3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65,8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коммунальные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1025,3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882,8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услуги по содержанию имущества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1026,8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1 124,7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прочие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835,1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689,4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прочие расходы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33,1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Nonformat"/>
              <w:widowControl/>
              <w:rPr>
                <w:rFonts w:ascii="Calibri" w:hAnsi="Calibri" w:cs="Calibri"/>
              </w:rPr>
            </w:pPr>
            <w:r w:rsidRPr="009B1D0A">
              <w:rPr>
                <w:rFonts w:ascii="Calibri" w:hAnsi="Calibri" w:cs="Calibri"/>
              </w:rPr>
              <w:t xml:space="preserve">    поступление нефинансовых </w:t>
            </w:r>
            <w:r>
              <w:rPr>
                <w:rFonts w:ascii="Calibri" w:hAnsi="Calibri" w:cs="Calibri"/>
              </w:rPr>
              <w:t>активов в том числе: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558,6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130A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621,2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Nonformat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основные средства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тыс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gramEnd"/>
            <w:r>
              <w:rPr>
                <w:rFonts w:cs="Calibri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254,0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393AED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1130AF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Default="001130AF" w:rsidP="00DC6A87">
            <w:pPr>
              <w:pStyle w:val="ConsPlusNonformat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материальные запасы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тыс</w:t>
            </w:r>
            <w:proofErr w:type="gramStart"/>
            <w:r>
              <w:rPr>
                <w:rFonts w:cs="Calibri"/>
                <w:sz w:val="20"/>
                <w:szCs w:val="20"/>
              </w:rPr>
              <w:t>.р</w:t>
            </w:r>
            <w:proofErr w:type="gramEnd"/>
            <w:r>
              <w:rPr>
                <w:rFonts w:cs="Calibri"/>
                <w:sz w:val="20"/>
                <w:szCs w:val="20"/>
              </w:rPr>
              <w:t>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1130AF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AF" w:rsidRPr="009B1D0A" w:rsidRDefault="00393AED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</w:tr>
      <w:tr w:rsidR="00393AE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4.2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субсидии на иные цели в т.ч.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4511,2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393AED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4 618,6</w:t>
            </w:r>
          </w:p>
        </w:tc>
      </w:tr>
      <w:tr w:rsidR="00393AE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заработная плата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410,1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393AED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372,5</w:t>
            </w:r>
          </w:p>
        </w:tc>
      </w:tr>
      <w:tr w:rsidR="00393AE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начисления по оплате труда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15058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122,5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393AED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111,0</w:t>
            </w:r>
          </w:p>
        </w:tc>
      </w:tr>
      <w:tr w:rsidR="00393AE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B1D0A">
              <w:rPr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15058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Default="00393AED" w:rsidP="00393AED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580,0</w:t>
            </w:r>
          </w:p>
        </w:tc>
      </w:tr>
      <w:tr w:rsidR="00393AE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0,5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393AED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16,3</w:t>
            </w:r>
          </w:p>
        </w:tc>
      </w:tr>
      <w:tr w:rsidR="00393AE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социальная помощь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503,6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393AED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928,4</w:t>
            </w:r>
          </w:p>
        </w:tc>
      </w:tr>
      <w:tr w:rsidR="00393AE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расходы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3207,6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393AED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2 339,4</w:t>
            </w:r>
          </w:p>
        </w:tc>
      </w:tr>
      <w:tr w:rsidR="00393AE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поступление нефинансовых активов</w:t>
            </w:r>
            <w:r w:rsidR="00E125CC">
              <w:t xml:space="preserve"> в том числе: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266,9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AED" w:rsidRPr="009B1D0A" w:rsidRDefault="00393AED" w:rsidP="00393AED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271,0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t xml:space="preserve">       основные средства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E125C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E125CC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266,9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E125CC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271,0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4.3</w:t>
            </w: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собственные расходы в т.ч.: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450,9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FC1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532,6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заработная плата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64,5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FC1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24,4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начисления по оплате труда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19,5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FC1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7,5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коммунальные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132,5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Default="00E125CC" w:rsidP="00FC1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200,4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услуги связи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FC1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6,5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услуги по содержанию имущества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43,</w:t>
            </w: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FC1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66,2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услуги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106,6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FC1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108,8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пособие по социальной помощи населению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Default="00E125CC" w:rsidP="00FC10AF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0,5</w:t>
            </w:r>
          </w:p>
        </w:tc>
      </w:tr>
      <w:tr w:rsidR="00E125CC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прочие расходы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DC6A87">
            <w:pPr>
              <w:pStyle w:val="ConsPlusCell"/>
              <w:ind w:right="45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7,3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CC" w:rsidRPr="009B1D0A" w:rsidRDefault="00E125CC" w:rsidP="00FC10AF">
            <w:pPr>
              <w:pStyle w:val="ConsPlusCell"/>
              <w:ind w:right="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</w:tr>
      <w:tr w:rsidR="009F0F3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9F0F3D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поступление нефинансовых активов</w:t>
            </w:r>
            <w:r>
              <w:rPr>
                <w:sz w:val="20"/>
                <w:szCs w:val="20"/>
              </w:rPr>
              <w:t xml:space="preserve"> в том числе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9F0F3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9F0F3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76,8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9F0F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</w:tr>
      <w:tr w:rsidR="009F0F3D" w:rsidRPr="009B1D0A">
        <w:trPr>
          <w:tblCellSpacing w:w="5" w:type="nil"/>
        </w:trPr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DC6A87">
            <w:pPr>
              <w:pStyle w:val="ConsPlusCell"/>
              <w:widowControl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9B1D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материальные запасы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15058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B1D0A">
              <w:rPr>
                <w:rFonts w:cs="Calibri"/>
                <w:sz w:val="20"/>
                <w:szCs w:val="20"/>
              </w:rPr>
              <w:t>тыс. руб.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DC6A87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76,8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3D" w:rsidRPr="009B1D0A" w:rsidRDefault="009F0F3D" w:rsidP="00FC10A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81,4</w:t>
            </w:r>
          </w:p>
        </w:tc>
      </w:tr>
    </w:tbl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945BA5" w:rsidRDefault="00945BA5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151F73" w:rsidRDefault="00151F73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Раздел 3. Об использовании имущества, закрепленного</w:t>
      </w: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за муниципальным автономным учреждением</w:t>
      </w: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</w:t>
      </w:r>
      <w:r w:rsidR="00DC6A87" w:rsidRPr="009B1D0A">
        <w:rPr>
          <w:rFonts w:cs="Calibri"/>
          <w:sz w:val="20"/>
          <w:szCs w:val="20"/>
        </w:rPr>
        <w:t>ального автономного учреждения:</w:t>
      </w:r>
    </w:p>
    <w:tbl>
      <w:tblPr>
        <w:tblW w:w="966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4"/>
        <w:gridCol w:w="3646"/>
        <w:gridCol w:w="638"/>
        <w:gridCol w:w="1086"/>
        <w:gridCol w:w="1301"/>
        <w:gridCol w:w="1104"/>
        <w:gridCol w:w="1171"/>
      </w:tblGrid>
      <w:tr w:rsidR="00A22EEA" w:rsidRPr="009B1D0A">
        <w:trPr>
          <w:trHeight w:val="400"/>
          <w:tblCellSpacing w:w="5" w:type="nil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Ед. </w:t>
            </w:r>
            <w:r w:rsidRPr="009B1D0A"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Год 2012      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Год 201</w:t>
            </w:r>
            <w:r>
              <w:rPr>
                <w:sz w:val="20"/>
                <w:szCs w:val="20"/>
              </w:rPr>
              <w:t>3</w:t>
            </w:r>
            <w:r w:rsidRPr="009B1D0A">
              <w:rPr>
                <w:sz w:val="20"/>
                <w:szCs w:val="20"/>
              </w:rPr>
              <w:t xml:space="preserve">       </w:t>
            </w:r>
          </w:p>
        </w:tc>
      </w:tr>
      <w:tr w:rsidR="00136719" w:rsidRPr="009B1D0A">
        <w:trPr>
          <w:trHeight w:val="600"/>
          <w:tblCellSpacing w:w="5" w:type="nil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 начало</w:t>
            </w:r>
            <w:r w:rsidRPr="009B1D0A">
              <w:rPr>
                <w:sz w:val="20"/>
                <w:szCs w:val="20"/>
              </w:rPr>
              <w:br/>
              <w:t>отчетного</w:t>
            </w:r>
            <w:r w:rsidRPr="009B1D0A">
              <w:rPr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на конец </w:t>
            </w:r>
            <w:r w:rsidRPr="009B1D0A">
              <w:rPr>
                <w:sz w:val="20"/>
                <w:szCs w:val="20"/>
              </w:rPr>
              <w:br/>
              <w:t>отчетного</w:t>
            </w:r>
            <w:r w:rsidRPr="009B1D0A">
              <w:rPr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A22EEA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 начало</w:t>
            </w:r>
            <w:r w:rsidRPr="009B1D0A">
              <w:rPr>
                <w:sz w:val="20"/>
                <w:szCs w:val="20"/>
              </w:rPr>
              <w:br/>
              <w:t>отчетного</w:t>
            </w:r>
            <w:r w:rsidRPr="009B1D0A">
              <w:rPr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A22EEA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на конец </w:t>
            </w:r>
            <w:r w:rsidRPr="009B1D0A">
              <w:rPr>
                <w:sz w:val="20"/>
                <w:szCs w:val="20"/>
              </w:rPr>
              <w:br/>
              <w:t>отчетного</w:t>
            </w:r>
            <w:r w:rsidRPr="009B1D0A">
              <w:rPr>
                <w:sz w:val="20"/>
                <w:szCs w:val="20"/>
              </w:rPr>
              <w:br/>
              <w:t xml:space="preserve"> периода</w:t>
            </w:r>
          </w:p>
        </w:tc>
      </w:tr>
      <w:tr w:rsidR="00A22EEA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B1D0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EA" w:rsidRPr="009B1D0A" w:rsidRDefault="00A22EEA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26708B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Общая балансовая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136719">
              <w:rPr>
                <w:rFonts w:cs="Courier New"/>
                <w:sz w:val="20"/>
                <w:szCs w:val="20"/>
              </w:rPr>
              <w:t>стоимость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имущества муниципального       </w:t>
            </w:r>
          </w:p>
          <w:p w:rsidR="00136719" w:rsidRPr="009B1D0A" w:rsidRDefault="00136719" w:rsidP="00136719">
            <w:pPr>
              <w:pStyle w:val="ConsPlusCell"/>
              <w:rPr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136719" w:rsidP="00136719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</w:t>
            </w:r>
            <w:r w:rsidRPr="009B1D0A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834E4C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18607,0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18 798,0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18 798,0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19 284,2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41640B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9B1D0A" w:rsidRDefault="0041640B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за счет средств,      </w:t>
            </w:r>
          </w:p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136719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136719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9B1D0A" w:rsidRDefault="0041640B" w:rsidP="00136719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тыс.</w:t>
            </w:r>
            <w:r w:rsidRPr="009B1D0A">
              <w:rPr>
                <w:sz w:val="20"/>
                <w:szCs w:val="20"/>
              </w:rPr>
              <w:br/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9B1D0A" w:rsidRDefault="00834E4C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18607,</w:t>
            </w:r>
            <w:r w:rsidR="0026708B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18 798,0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18 798,0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19 284,2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136719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1640B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тыс.</w:t>
            </w:r>
          </w:p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9B1D0A" w:rsidRDefault="00834E4C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15360,2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15360,2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15 360,2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15 360,2</w:t>
            </w:r>
          </w:p>
        </w:tc>
      </w:tr>
      <w:tr w:rsidR="00136719" w:rsidRPr="009B1D0A">
        <w:trPr>
          <w:trHeight w:val="1242"/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автономным учреждением за счет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доходов, полученных от платных услуг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и иной   приносящей доход   деятельности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тыс.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3" w:rsidRDefault="00B97253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6719" w:rsidRPr="009B1D0A" w:rsidRDefault="00B97253" w:rsidP="00B972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3" w:rsidRDefault="00B97253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6719" w:rsidRDefault="00B97253" w:rsidP="00B972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3" w:rsidRDefault="00B97253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6719" w:rsidRDefault="00B97253" w:rsidP="00B972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53" w:rsidRDefault="00B97253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36719" w:rsidRDefault="00B97253" w:rsidP="00B9725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136719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B9725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1640B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тыс.</w:t>
            </w:r>
          </w:p>
          <w:p w:rsidR="0041640B" w:rsidRPr="00136719" w:rsidRDefault="0041640B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9B1D0A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41640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Общая балансовая стоимость имущества, закрепленного </w:t>
            </w:r>
            <w:proofErr w:type="gramStart"/>
            <w:r w:rsidRPr="00136719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136719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 муниципальным автономным        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136719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136719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тыс.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2373" w:rsidRPr="009B1D0A" w:rsidRDefault="00C73F78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2373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18 636,3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2373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18 636,3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42373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18 636,3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42373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136719" w:rsidRDefault="00542373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136719" w:rsidRDefault="00542373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542373" w:rsidRPr="00136719" w:rsidRDefault="00542373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136719" w:rsidRDefault="00542373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тыс.</w:t>
            </w:r>
          </w:p>
          <w:p w:rsidR="00542373" w:rsidRPr="00136719" w:rsidRDefault="00542373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B1D0A" w:rsidRDefault="00C73F78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15 360,2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E841A5">
              <w:rPr>
                <w:sz w:val="20"/>
                <w:szCs w:val="20"/>
              </w:rPr>
              <w:t>15 360,2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E841A5">
              <w:rPr>
                <w:sz w:val="20"/>
                <w:szCs w:val="20"/>
              </w:rPr>
              <w:t xml:space="preserve">15 </w:t>
            </w:r>
            <w:r w:rsidR="0026708B">
              <w:rPr>
                <w:sz w:val="20"/>
                <w:szCs w:val="20"/>
              </w:rPr>
              <w:t>5</w:t>
            </w:r>
            <w:r w:rsidRPr="00E841A5">
              <w:rPr>
                <w:sz w:val="20"/>
                <w:szCs w:val="20"/>
              </w:rPr>
              <w:t>60,2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2.1.1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136719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136719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тыс.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C73F78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930,7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930,7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930,7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2.1.2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переданного в  </w:t>
            </w:r>
            <w:r w:rsidR="00501DB3" w:rsidRPr="00136719">
              <w:rPr>
                <w:rFonts w:cs="Courier New"/>
                <w:sz w:val="20"/>
                <w:szCs w:val="20"/>
              </w:rPr>
              <w:t xml:space="preserve">безвозмездное  </w:t>
            </w:r>
            <w:r w:rsidRPr="00136719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 </w:t>
            </w:r>
            <w:r w:rsidR="00501DB3" w:rsidRPr="00136719">
              <w:rPr>
                <w:rFonts w:cs="Courier New"/>
                <w:sz w:val="20"/>
                <w:szCs w:val="20"/>
              </w:rPr>
              <w:t xml:space="preserve">пользование  </w:t>
            </w:r>
            <w:r w:rsidRPr="00136719">
              <w:rPr>
                <w:rFonts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тыс.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C73F78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</w:t>
            </w:r>
          </w:p>
        </w:tc>
      </w:tr>
      <w:tr w:rsidR="005B553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Pr="00136719" w:rsidRDefault="005B553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Default="005B553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движимого имущества, </w:t>
            </w:r>
          </w:p>
          <w:p w:rsidR="005B5539" w:rsidRPr="00136719" w:rsidRDefault="005B553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 всего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Pr="00136719" w:rsidRDefault="005B553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тыс.</w:t>
            </w:r>
          </w:p>
          <w:p w:rsidR="005B5539" w:rsidRPr="00136719" w:rsidRDefault="005B553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Pr="009B1D0A" w:rsidRDefault="005B5539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Default="005B5539" w:rsidP="00542373">
            <w:pPr>
              <w:jc w:val="center"/>
            </w:pPr>
            <w:r>
              <w:rPr>
                <w:sz w:val="20"/>
                <w:szCs w:val="20"/>
              </w:rPr>
              <w:t>3 276,1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Default="005B5539">
            <w:r w:rsidRPr="005C0391">
              <w:rPr>
                <w:sz w:val="20"/>
                <w:szCs w:val="20"/>
              </w:rPr>
              <w:t>3 276,1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Default="005B5539" w:rsidP="0026708B">
            <w:pPr>
              <w:jc w:val="center"/>
            </w:pPr>
            <w:r w:rsidRPr="005C0391">
              <w:rPr>
                <w:sz w:val="20"/>
                <w:szCs w:val="20"/>
              </w:rPr>
              <w:t xml:space="preserve">3 </w:t>
            </w:r>
            <w:r w:rsidR="0026708B">
              <w:rPr>
                <w:sz w:val="20"/>
                <w:szCs w:val="20"/>
              </w:rPr>
              <w:t>0</w:t>
            </w:r>
            <w:r w:rsidRPr="005C0391">
              <w:rPr>
                <w:sz w:val="20"/>
                <w:szCs w:val="20"/>
              </w:rPr>
              <w:t>76,1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B3" w:rsidRPr="00136719" w:rsidRDefault="00136719" w:rsidP="00501D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особо ценного </w:t>
            </w:r>
            <w:r w:rsidR="00501DB3" w:rsidRPr="00136719">
              <w:rPr>
                <w:rFonts w:cs="Courier New"/>
                <w:sz w:val="20"/>
                <w:szCs w:val="20"/>
              </w:rPr>
              <w:t xml:space="preserve">движимого имущества,  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 всего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тыс.</w:t>
            </w:r>
          </w:p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890,7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890,7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890,7</w:t>
            </w:r>
          </w:p>
        </w:tc>
      </w:tr>
      <w:tr w:rsidR="0013671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136719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136719" w:rsidRDefault="00136719" w:rsidP="0013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Pr="009B1D0A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19" w:rsidRDefault="00136719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542373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2.3.1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9377CD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9377CD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тыс.</w:t>
            </w:r>
          </w:p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</w:tr>
      <w:tr w:rsidR="00542373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2.3.2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переданного в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9377CD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тыс.</w:t>
            </w:r>
          </w:p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542373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</w:tr>
      <w:tr w:rsidR="009377CD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 xml:space="preserve">иного движимого       </w:t>
            </w:r>
          </w:p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тыс.</w:t>
            </w:r>
          </w:p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B1D0A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2 385,4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2 385,4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542373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26708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85,4</w:t>
            </w:r>
          </w:p>
        </w:tc>
      </w:tr>
      <w:tr w:rsidR="009377CD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B1D0A" w:rsidRDefault="009377C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9377C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9377C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9377CD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100583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3" w:rsidRPr="009377CD" w:rsidRDefault="0010058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lastRenderedPageBreak/>
              <w:t>2.4.1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3" w:rsidRPr="009377CD" w:rsidRDefault="0010058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9377CD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9377CD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3" w:rsidRPr="009377CD" w:rsidRDefault="0010058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тыс.</w:t>
            </w:r>
          </w:p>
          <w:p w:rsidR="00100583" w:rsidRPr="009377CD" w:rsidRDefault="0010058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3" w:rsidRDefault="00100583" w:rsidP="00C25469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3" w:rsidRDefault="00C73F78" w:rsidP="00C2546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3" w:rsidRDefault="00C73F78" w:rsidP="00C73F7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3" w:rsidRDefault="00C73F78" w:rsidP="00C73F78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542373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2.4.2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 xml:space="preserve">переданного в  безвозмездное         </w:t>
            </w:r>
          </w:p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тыс.</w:t>
            </w:r>
          </w:p>
          <w:p w:rsidR="00542373" w:rsidRPr="009377CD" w:rsidRDefault="00542373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C25469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C25469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C25469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73" w:rsidRDefault="00542373" w:rsidP="00C25469">
            <w:pPr>
              <w:jc w:val="center"/>
            </w:pPr>
            <w:r w:rsidRPr="001B7865">
              <w:rPr>
                <w:sz w:val="20"/>
                <w:szCs w:val="20"/>
              </w:rPr>
              <w:t>0</w:t>
            </w:r>
          </w:p>
        </w:tc>
      </w:tr>
      <w:tr w:rsidR="009377CD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Общая остаточная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9377CD">
              <w:rPr>
                <w:rFonts w:cs="Courier New"/>
                <w:sz w:val="20"/>
                <w:szCs w:val="20"/>
              </w:rPr>
              <w:t xml:space="preserve">стоимость имущества   </w:t>
            </w:r>
          </w:p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м</w:t>
            </w:r>
            <w:r w:rsidRPr="009377CD">
              <w:rPr>
                <w:rFonts w:cs="Courier New"/>
                <w:sz w:val="20"/>
                <w:szCs w:val="20"/>
              </w:rPr>
              <w:t>униципального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9377CD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тыс.</w:t>
            </w:r>
          </w:p>
          <w:p w:rsidR="009377CD" w:rsidRPr="009377CD" w:rsidRDefault="009377CD" w:rsidP="00937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77CD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9377CD" w:rsidP="00BF4DA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Pr="009B1D0A" w:rsidRDefault="00834E4C" w:rsidP="00BF4DA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7858,5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9377CD" w:rsidP="00BF4DA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BF4DA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24E14">
              <w:rPr>
                <w:sz w:val="20"/>
                <w:szCs w:val="20"/>
              </w:rPr>
              <w:t> 648,2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9377CD" w:rsidP="00BF4DA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BF4DA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24E14">
              <w:rPr>
                <w:sz w:val="20"/>
                <w:szCs w:val="20"/>
              </w:rPr>
              <w:t> 648,2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CD" w:rsidRDefault="009377CD" w:rsidP="00BF4DA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BF4DA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7 459,3</w:t>
            </w:r>
          </w:p>
        </w:tc>
      </w:tr>
      <w:tr w:rsidR="00591077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7" w:rsidRPr="00591077" w:rsidRDefault="00591077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7" w:rsidRPr="00591077" w:rsidRDefault="00591077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7" w:rsidRPr="00591077" w:rsidRDefault="00591077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7" w:rsidRPr="009B1D0A" w:rsidRDefault="00591077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7" w:rsidRDefault="00591077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7" w:rsidRDefault="00591077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77" w:rsidRDefault="00591077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5B5539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Pr="00591077" w:rsidRDefault="005B5539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Pr="00591077" w:rsidRDefault="005B5539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5B5539" w:rsidRPr="00591077" w:rsidRDefault="005B5539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5B5539" w:rsidRPr="00591077" w:rsidRDefault="005B5539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5B5539" w:rsidRPr="00591077" w:rsidRDefault="005B5539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за счет средств,      </w:t>
            </w:r>
          </w:p>
          <w:p w:rsidR="005B5539" w:rsidRPr="00591077" w:rsidRDefault="005B5539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591077">
              <w:rPr>
                <w:rFonts w:cs="Courier New"/>
                <w:sz w:val="20"/>
                <w:szCs w:val="20"/>
              </w:rPr>
              <w:t>выделенных</w:t>
            </w:r>
            <w:proofErr w:type="gramEnd"/>
            <w:r w:rsidRPr="00591077">
              <w:rPr>
                <w:rFonts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Pr="00591077" w:rsidRDefault="005B5539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5B5539" w:rsidRPr="00591077" w:rsidRDefault="005B5539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Default="005B5539" w:rsidP="005B553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B5539" w:rsidRPr="009B1D0A" w:rsidRDefault="00834E4C" w:rsidP="005B55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7858,5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Default="005B5539" w:rsidP="005B553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B5539" w:rsidRDefault="005B5539" w:rsidP="005B55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7 648,2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Default="005B5539" w:rsidP="005B553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B5539" w:rsidRDefault="005B5539" w:rsidP="005B55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7 648,2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9" w:rsidRDefault="005B5539" w:rsidP="005B553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B5539" w:rsidRDefault="005B5539" w:rsidP="005B553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7 459,3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9B1D0A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824E1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14" w:rsidRPr="00591077" w:rsidRDefault="00824E1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14" w:rsidRPr="00591077" w:rsidRDefault="00824E1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14" w:rsidRPr="00591077" w:rsidRDefault="00824E1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824E14" w:rsidRPr="00591077" w:rsidRDefault="00824E1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14" w:rsidRPr="009B1D0A" w:rsidRDefault="00834E4C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7699,3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14" w:rsidRDefault="005B5539" w:rsidP="008E10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7 538,4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14" w:rsidRDefault="00824E14" w:rsidP="008E10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5539">
              <w:rPr>
                <w:sz w:val="20"/>
                <w:szCs w:val="20"/>
              </w:rPr>
              <w:t> 538,4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14" w:rsidRDefault="00824E14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7 390,9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Приобретенного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591077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591077">
              <w:rPr>
                <w:rFonts w:cs="Courier New"/>
                <w:sz w:val="20"/>
                <w:szCs w:val="20"/>
              </w:rPr>
              <w:t>за счет доходов,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591077">
              <w:rPr>
                <w:rFonts w:cs="Courier New"/>
                <w:sz w:val="20"/>
                <w:szCs w:val="20"/>
              </w:rPr>
              <w:t xml:space="preserve">полученных </w:t>
            </w:r>
            <w:proofErr w:type="gramStart"/>
            <w:r w:rsidRPr="00591077">
              <w:rPr>
                <w:rFonts w:cs="Courier New"/>
                <w:sz w:val="20"/>
                <w:szCs w:val="20"/>
              </w:rPr>
              <w:t>от</w:t>
            </w:r>
            <w:proofErr w:type="gramEnd"/>
            <w:r w:rsidRPr="00591077">
              <w:rPr>
                <w:rFonts w:cs="Courier New"/>
                <w:sz w:val="20"/>
                <w:szCs w:val="20"/>
              </w:rPr>
              <w:t xml:space="preserve"> платных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услуг и иной  приносящей доход     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Pr="009B1D0A" w:rsidRDefault="00BF4DA4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542373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54237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9B1D0A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3.2.1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Pr="009B1D0A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Общая остаточная стоимость имущества, закрепленного </w:t>
            </w:r>
            <w:proofErr w:type="gramStart"/>
            <w:r w:rsidRPr="00591077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591077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муниципальным  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591077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591077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  <w:p w:rsidR="00824E14" w:rsidRPr="009B1D0A" w:rsidRDefault="00C73F78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  <w:p w:rsidR="00824E14" w:rsidRDefault="00824E14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E2719">
              <w:rPr>
                <w:sz w:val="20"/>
                <w:szCs w:val="20"/>
              </w:rPr>
              <w:t>7 648,2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  <w:p w:rsidR="00824E14" w:rsidRDefault="00824E14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5539">
              <w:rPr>
                <w:sz w:val="20"/>
                <w:szCs w:val="20"/>
              </w:rPr>
              <w:t> 648,2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  <w:p w:rsidR="00824E14" w:rsidRDefault="00824E14" w:rsidP="00DC6A8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7 459,3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9B1D0A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824E1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24E14" w:rsidRPr="009B1D0A" w:rsidRDefault="00C73F78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824E1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24E14" w:rsidRDefault="00824E14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</w:t>
            </w:r>
            <w:r w:rsidR="000E2719">
              <w:rPr>
                <w:sz w:val="20"/>
                <w:szCs w:val="20"/>
              </w:rPr>
              <w:t>358,4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824E1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24E14" w:rsidRDefault="00824E14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719">
              <w:rPr>
                <w:sz w:val="20"/>
                <w:szCs w:val="20"/>
              </w:rPr>
              <w:t> 538,4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824E14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24E14" w:rsidRDefault="00824E14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7 390,9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9B1D0A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4165BE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E" w:rsidRPr="00591077" w:rsidRDefault="004165BE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4.1.1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E" w:rsidRPr="00591077" w:rsidRDefault="004165BE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591077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591077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E" w:rsidRPr="00591077" w:rsidRDefault="004165BE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4165BE" w:rsidRPr="00591077" w:rsidRDefault="004165BE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E" w:rsidRDefault="004165BE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165BE" w:rsidRPr="009B1D0A" w:rsidRDefault="00C73F78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E" w:rsidRDefault="004165BE" w:rsidP="004165B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165BE" w:rsidRDefault="004165BE" w:rsidP="004165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456,8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E" w:rsidRDefault="004165BE" w:rsidP="004165BE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165BE" w:rsidRDefault="004165BE" w:rsidP="004165B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456,8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E" w:rsidRDefault="004165BE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165BE" w:rsidRDefault="004165BE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447,8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4.1.2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Pr="009B1D0A" w:rsidRDefault="00C73F78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4165BE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4165BE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4165BE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движимого имущества, 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9B1D0A" w:rsidRDefault="000E2719" w:rsidP="000E27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0E2719" w:rsidP="000E27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0E2719" w:rsidP="000E27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D8032B" w:rsidP="000E271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особо ценного  движимого имущества, 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9B1D0A" w:rsidRDefault="00824E14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824E14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824E14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824E14" w:rsidP="00824E1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9B1D0A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4.3.1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591077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591077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Pr="009B1D0A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4.3.2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переданного в   безвозмездное        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Pr="009B1D0A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иного движимого      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8E106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8E10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Default="008E1061" w:rsidP="008E106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8E1061" w:rsidP="008E10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Default="008E1061" w:rsidP="008E106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8E1061" w:rsidP="008E10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Default="008E1061" w:rsidP="008E1061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8E1061" w:rsidP="008E106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9B1D0A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4.4.1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591077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591077">
              <w:rPr>
                <w:rFonts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Pr="009B1D0A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4DA4" w:rsidRPr="009B1D0A">
        <w:trPr>
          <w:tblCellSpacing w:w="5" w:type="nil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4.4.2</w:t>
            </w:r>
          </w:p>
        </w:tc>
        <w:tc>
          <w:tcPr>
            <w:tcW w:w="3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переданного в  безвозмездное         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тыс.</w:t>
            </w:r>
          </w:p>
          <w:p w:rsidR="00BF4DA4" w:rsidRPr="00591077" w:rsidRDefault="00BF4DA4" w:rsidP="00591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591077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Pr="009B1D0A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F4DA4" w:rsidRDefault="00BF4DA4" w:rsidP="00C254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73F78" w:rsidRDefault="00C73F78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20"/>
          <w:szCs w:val="20"/>
        </w:rPr>
      </w:pPr>
      <w:r w:rsidRPr="009B1D0A">
        <w:rPr>
          <w:rFonts w:cs="Calibri"/>
          <w:sz w:val="20"/>
          <w:szCs w:val="20"/>
        </w:rPr>
        <w:t>3.2. Информация об использовании имущества, закрепленного за муници</w:t>
      </w:r>
      <w:r w:rsidR="00DC6A87" w:rsidRPr="009B1D0A">
        <w:rPr>
          <w:rFonts w:cs="Calibri"/>
          <w:sz w:val="20"/>
          <w:szCs w:val="20"/>
        </w:rPr>
        <w:t>пальным автономным учреждением:</w:t>
      </w:r>
    </w:p>
    <w:tbl>
      <w:tblPr>
        <w:tblW w:w="94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786"/>
        <w:gridCol w:w="726"/>
        <w:gridCol w:w="1087"/>
        <w:gridCol w:w="991"/>
        <w:gridCol w:w="1132"/>
        <w:gridCol w:w="8"/>
        <w:gridCol w:w="1136"/>
      </w:tblGrid>
      <w:tr w:rsidR="00C159AD" w:rsidRPr="009B1D0A">
        <w:trPr>
          <w:trHeight w:val="400"/>
          <w:tblCellSpacing w:w="5" w:type="nil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Ед. </w:t>
            </w:r>
            <w:r w:rsidRPr="009B1D0A">
              <w:rPr>
                <w:sz w:val="20"/>
                <w:szCs w:val="20"/>
              </w:rPr>
              <w:br/>
            </w:r>
            <w:r w:rsidRPr="009B1D0A">
              <w:rPr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lastRenderedPageBreak/>
              <w:t xml:space="preserve">      Год 201</w:t>
            </w:r>
            <w:r w:rsidR="003F1B8B">
              <w:rPr>
                <w:sz w:val="20"/>
                <w:szCs w:val="20"/>
              </w:rPr>
              <w:t>2</w:t>
            </w:r>
            <w:r w:rsidRPr="009B1D0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Год 201</w:t>
            </w:r>
            <w:r w:rsidR="003F1B8B">
              <w:rPr>
                <w:sz w:val="20"/>
                <w:szCs w:val="20"/>
              </w:rPr>
              <w:t>3</w:t>
            </w:r>
          </w:p>
        </w:tc>
      </w:tr>
      <w:tr w:rsidR="00C159AD" w:rsidRPr="009B1D0A">
        <w:trPr>
          <w:trHeight w:val="600"/>
          <w:tblCellSpacing w:w="5" w:type="nil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 начало</w:t>
            </w:r>
            <w:r w:rsidRPr="009B1D0A">
              <w:rPr>
                <w:sz w:val="20"/>
                <w:szCs w:val="20"/>
              </w:rPr>
              <w:br/>
              <w:t>отчетного</w:t>
            </w:r>
            <w:r w:rsidRPr="009B1D0A">
              <w:rPr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на конец </w:t>
            </w:r>
            <w:r w:rsidRPr="009B1D0A">
              <w:rPr>
                <w:sz w:val="20"/>
                <w:szCs w:val="20"/>
              </w:rPr>
              <w:br/>
              <w:t>отчетного</w:t>
            </w:r>
            <w:r w:rsidRPr="009B1D0A">
              <w:rPr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на начало</w:t>
            </w:r>
            <w:r w:rsidRPr="009B1D0A">
              <w:rPr>
                <w:sz w:val="20"/>
                <w:szCs w:val="20"/>
              </w:rPr>
              <w:br/>
              <w:t>отчетного</w:t>
            </w:r>
            <w:r w:rsidRPr="009B1D0A">
              <w:rPr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на конец </w:t>
            </w:r>
            <w:r w:rsidRPr="009B1D0A">
              <w:rPr>
                <w:sz w:val="20"/>
                <w:szCs w:val="20"/>
              </w:rPr>
              <w:br/>
              <w:t>отчетного</w:t>
            </w:r>
            <w:r w:rsidRPr="009B1D0A">
              <w:rPr>
                <w:sz w:val="20"/>
                <w:szCs w:val="20"/>
              </w:rPr>
              <w:br/>
              <w:t xml:space="preserve"> периода </w:t>
            </w:r>
          </w:p>
        </w:tc>
      </w:tr>
      <w:tr w:rsidR="00C159AD" w:rsidRPr="009B1D0A">
        <w:trPr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6    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AD" w:rsidRPr="009B1D0A" w:rsidRDefault="00C159AD" w:rsidP="00DC6A87">
            <w:pPr>
              <w:pStyle w:val="ConsPlusCell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 xml:space="preserve">    7    </w:t>
            </w:r>
          </w:p>
        </w:tc>
      </w:tr>
      <w:tr w:rsidR="008E1061" w:rsidRPr="009B1D0A">
        <w:trPr>
          <w:trHeight w:val="1206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Количество объектов</w:t>
            </w:r>
            <w:r w:rsidR="003F1B8B"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>недвижимого имущества,</w:t>
            </w:r>
            <w:r w:rsidR="003F1B8B"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 xml:space="preserve">закрепленного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8E1061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муниципальным автономным учреждением</w:t>
            </w:r>
            <w:r w:rsidR="003F1B8B"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26708B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D8032B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1061" w:rsidRPr="009B1D0A">
        <w:trPr>
          <w:trHeight w:val="343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из них: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9B1D0A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9B1D0A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9B1D0A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9B1D0A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E1061" w:rsidRPr="009B1D0A">
        <w:trPr>
          <w:trHeight w:val="34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зданий, строений,  сооружений      </w:t>
            </w:r>
          </w:p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26708B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061" w:rsidRPr="009B1D0A">
        <w:trPr>
          <w:trHeight w:val="887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иных объектов        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8E1061">
              <w:rPr>
                <w:rFonts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3F1B8B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D8032B" w:rsidP="003F1B8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061" w:rsidRPr="009B1D0A">
        <w:trPr>
          <w:trHeight w:val="214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A1278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A1278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A1278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A12789">
            <w:pPr>
              <w:pStyle w:val="ConsPlusCell"/>
              <w:rPr>
                <w:sz w:val="20"/>
                <w:szCs w:val="20"/>
              </w:rPr>
            </w:pPr>
          </w:p>
        </w:tc>
      </w:tr>
      <w:tr w:rsidR="003F1B8B" w:rsidRPr="009B1D0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количество            </w:t>
            </w:r>
          </w:p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неиспользованных      </w:t>
            </w:r>
          </w:p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объектов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недвижимого</w:t>
            </w:r>
            <w:proofErr w:type="gramEnd"/>
          </w:p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</w:tr>
      <w:tr w:rsidR="008E1061" w:rsidRPr="009B1D0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3F1B8B" w:rsidRPr="009B1D0A">
        <w:trPr>
          <w:trHeight w:val="551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1.3.1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зданий, строений,     </w:t>
            </w:r>
          </w:p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</w:tr>
      <w:tr w:rsidR="003F1B8B" w:rsidRPr="009B1D0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1.3.2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иных объектов         </w:t>
            </w:r>
          </w:p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8E1061">
              <w:rPr>
                <w:rFonts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Pr="008E1061" w:rsidRDefault="003F1B8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8B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F1B8B" w:rsidRPr="009B1D0A" w:rsidRDefault="003F1B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</w:tr>
      <w:tr w:rsidR="0041640B" w:rsidRPr="009B1D0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8E1061" w:rsidRDefault="0041640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8E1061" w:rsidRDefault="0041640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Количество объектов особо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ценного</w:t>
            </w:r>
            <w:proofErr w:type="gramEnd"/>
            <w:r w:rsidRPr="008E1061">
              <w:rPr>
                <w:rFonts w:cs="Courier New"/>
                <w:sz w:val="20"/>
                <w:szCs w:val="20"/>
              </w:rPr>
              <w:t xml:space="preserve">         </w:t>
            </w:r>
          </w:p>
          <w:p w:rsidR="0041640B" w:rsidRPr="008E1061" w:rsidRDefault="0041640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движимого имущества,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 xml:space="preserve">закрепленного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8E1061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41640B" w:rsidRPr="008E1061" w:rsidRDefault="0041640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муниципальным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>автономным учреждением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</w:p>
          <w:p w:rsidR="0041640B" w:rsidRPr="008E1061" w:rsidRDefault="0041640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Pr="008E1061" w:rsidRDefault="0041640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1640B" w:rsidRPr="009B1D0A" w:rsidRDefault="0041640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>
            <w:pPr>
              <w:rPr>
                <w:sz w:val="20"/>
                <w:szCs w:val="20"/>
              </w:rPr>
            </w:pPr>
          </w:p>
          <w:p w:rsidR="0041640B" w:rsidRDefault="0041640B" w:rsidP="0041640B">
            <w:pPr>
              <w:jc w:val="center"/>
            </w:pPr>
            <w:r w:rsidRPr="009E7DE8">
              <w:rPr>
                <w:sz w:val="20"/>
                <w:szCs w:val="20"/>
              </w:rPr>
              <w:t>74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>
            <w:pPr>
              <w:rPr>
                <w:sz w:val="20"/>
                <w:szCs w:val="20"/>
              </w:rPr>
            </w:pPr>
          </w:p>
          <w:p w:rsidR="0041640B" w:rsidRDefault="0041640B" w:rsidP="0041640B">
            <w:pPr>
              <w:jc w:val="center"/>
            </w:pPr>
            <w:r w:rsidRPr="009E7DE8">
              <w:rPr>
                <w:sz w:val="20"/>
                <w:szCs w:val="20"/>
              </w:rPr>
              <w:t>74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0B" w:rsidRDefault="0041640B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41640B" w:rsidRPr="009B1D0A" w:rsidRDefault="0041640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8E1061" w:rsidRPr="009B1D0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8E1061" w:rsidRPr="009B1D0A">
        <w:trPr>
          <w:trHeight w:val="579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="0016237D" w:rsidRPr="008E1061">
              <w:rPr>
                <w:rFonts w:cs="Courier New"/>
                <w:sz w:val="20"/>
                <w:szCs w:val="20"/>
              </w:rPr>
              <w:t>неиспользованных</w:t>
            </w:r>
            <w:proofErr w:type="gramEnd"/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ценного</w:t>
            </w:r>
            <w:proofErr w:type="gramEnd"/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</w:tr>
      <w:tr w:rsidR="008E1061" w:rsidRPr="009B1D0A">
        <w:trPr>
          <w:trHeight w:val="903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Общая площадь объектов</w:t>
            </w:r>
            <w:r w:rsidR="0016237D"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>недвижимого имущества,</w:t>
            </w:r>
            <w:r w:rsidR="0016237D"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 xml:space="preserve">закрепленного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за</w:t>
            </w:r>
            <w:proofErr w:type="gramEnd"/>
            <w:r w:rsidRPr="008E1061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муниципальным  автономным учреждением</w:t>
            </w:r>
            <w:r w:rsidR="0016237D"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 xml:space="preserve">на праве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оперативного</w:t>
            </w:r>
            <w:proofErr w:type="gramEnd"/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E1061" w:rsidRPr="009B1D0A" w:rsidRDefault="002670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2596,1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2596,1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D8032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2704,1</w:t>
            </w:r>
          </w:p>
        </w:tc>
      </w:tr>
      <w:tr w:rsidR="008E1061" w:rsidRPr="009B1D0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16237D" w:rsidRPr="009B1D0A" w:rsidTr="006B37C6">
        <w:trPr>
          <w:trHeight w:val="33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зданий, строений, сооружений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кв. </w:t>
            </w:r>
            <w:r>
              <w:rPr>
                <w:rFonts w:cs="Courier New"/>
                <w:sz w:val="20"/>
                <w:szCs w:val="20"/>
              </w:rPr>
              <w:t>м</w:t>
            </w:r>
          </w:p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2670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2596,1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2596,1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2596,1</w:t>
            </w:r>
          </w:p>
        </w:tc>
      </w:tr>
      <w:tr w:rsidR="008E1061" w:rsidRPr="009B1D0A">
        <w:trPr>
          <w:trHeight w:val="328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8E1061" w:rsidRPr="009B1D0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8E1061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8E1061">
              <w:rPr>
                <w:rFonts w:cs="Courier New"/>
                <w:sz w:val="20"/>
                <w:szCs w:val="20"/>
              </w:rPr>
              <w:t xml:space="preserve"> в аренду  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hyperlink w:anchor="Par917" w:history="1">
              <w:r w:rsidRPr="008E1061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1" w:name="Par876"/>
            <w:bookmarkEnd w:id="1"/>
            <w:r w:rsidRPr="008E1061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2670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157,3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157,3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157,3</w:t>
            </w:r>
          </w:p>
        </w:tc>
      </w:tr>
      <w:tr w:rsidR="008E1061" w:rsidRPr="009B1D0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3.1.2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переданного в         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безвозмездное         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8E1061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" w:name="Par879"/>
            <w:bookmarkEnd w:id="2"/>
            <w:r w:rsidRPr="008E1061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26708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8E1061" w:rsidRPr="009B1D0A" w:rsidTr="006B37C6">
        <w:trPr>
          <w:trHeight w:val="715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иных объектов         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8E1061">
              <w:rPr>
                <w:rFonts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других) 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D8032B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п.</w:t>
            </w:r>
          </w:p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D8032B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16237D" w:rsidRPr="009B1D0A" w:rsidTr="006B37C6">
        <w:trPr>
          <w:trHeight w:val="499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Общая площадь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proofErr w:type="gramStart"/>
            <w:r w:rsidRPr="008E1061">
              <w:rPr>
                <w:rFonts w:cs="Courier New"/>
                <w:sz w:val="20"/>
                <w:szCs w:val="20"/>
              </w:rPr>
              <w:t>неиспользуемого</w:t>
            </w:r>
            <w:proofErr w:type="gramEnd"/>
            <w:r w:rsidRPr="008E1061">
              <w:rPr>
                <w:rFonts w:cs="Courier New"/>
                <w:sz w:val="20"/>
                <w:szCs w:val="20"/>
              </w:rPr>
              <w:t xml:space="preserve">       </w:t>
            </w:r>
          </w:p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закрепленного за муниципальным         </w:t>
            </w:r>
          </w:p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lastRenderedPageBreak/>
              <w:t>автономным учреждением</w:t>
            </w:r>
          </w:p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на праве оперативного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8E1061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lastRenderedPageBreak/>
              <w:t xml:space="preserve">кв. </w:t>
            </w:r>
          </w:p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</w:tr>
      <w:tr w:rsidR="008E1061" w:rsidRPr="009B1D0A">
        <w:trPr>
          <w:trHeight w:val="400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8E1061" w:rsidRDefault="008E1061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61" w:rsidRPr="009B1D0A" w:rsidRDefault="008E1061" w:rsidP="00DC6A87">
            <w:pPr>
              <w:pStyle w:val="ConsPlusCell"/>
              <w:rPr>
                <w:sz w:val="20"/>
                <w:szCs w:val="20"/>
              </w:rPr>
            </w:pPr>
          </w:p>
        </w:tc>
      </w:tr>
      <w:tr w:rsidR="0016237D" w:rsidRPr="009B1D0A">
        <w:trPr>
          <w:trHeight w:val="595"/>
          <w:tblCellSpacing w:w="5" w:type="nil"/>
        </w:trPr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8E1061">
              <w:rPr>
                <w:rFonts w:cs="Courier New"/>
                <w:sz w:val="20"/>
                <w:szCs w:val="20"/>
              </w:rPr>
              <w:t>переданного</w:t>
            </w:r>
            <w:proofErr w:type="gramEnd"/>
            <w:r w:rsidRPr="008E1061">
              <w:rPr>
                <w:rFonts w:cs="Courier New"/>
                <w:sz w:val="20"/>
                <w:szCs w:val="20"/>
              </w:rPr>
              <w:t xml:space="preserve"> в аренду  </w:t>
            </w:r>
          </w:p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hyperlink w:anchor="Par917" w:history="1">
              <w:r w:rsidRPr="008E1061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3" w:name="Par898"/>
            <w:bookmarkEnd w:id="3"/>
            <w:r w:rsidRPr="008E1061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16237D" w:rsidRPr="008E1061" w:rsidRDefault="0016237D" w:rsidP="008E1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8E1061">
              <w:rPr>
                <w:rFonts w:cs="Courier New"/>
                <w:sz w:val="20"/>
                <w:szCs w:val="20"/>
              </w:rPr>
              <w:t>м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7D" w:rsidRPr="009B1D0A" w:rsidRDefault="0016237D" w:rsidP="0016237D">
            <w:pPr>
              <w:pStyle w:val="ConsPlusCell"/>
              <w:jc w:val="center"/>
              <w:rPr>
                <w:sz w:val="20"/>
                <w:szCs w:val="20"/>
              </w:rPr>
            </w:pPr>
            <w:r w:rsidRPr="009B1D0A">
              <w:rPr>
                <w:sz w:val="20"/>
                <w:szCs w:val="20"/>
              </w:rPr>
              <w:t>0</w:t>
            </w:r>
          </w:p>
        </w:tc>
      </w:tr>
    </w:tbl>
    <w:p w:rsidR="008E1061" w:rsidRDefault="008E1061" w:rsidP="008E1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8E1061" w:rsidRDefault="008E1061" w:rsidP="008E1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4" w:name="Par917"/>
      <w:bookmarkEnd w:id="4"/>
      <w:r>
        <w:rPr>
          <w:szCs w:val="28"/>
        </w:rPr>
        <w:t xml:space="preserve">&lt;*&gt; В графах 4-7 по </w:t>
      </w:r>
      <w:hyperlink w:anchor="Par876" w:history="1">
        <w:r>
          <w:rPr>
            <w:color w:val="0000FF"/>
            <w:szCs w:val="28"/>
          </w:rPr>
          <w:t>строкам 3.1.1</w:t>
        </w:r>
      </w:hyperlink>
      <w:r>
        <w:rPr>
          <w:szCs w:val="28"/>
        </w:rPr>
        <w:t xml:space="preserve">, </w:t>
      </w:r>
      <w:hyperlink w:anchor="Par879" w:history="1">
        <w:r>
          <w:rPr>
            <w:color w:val="0000FF"/>
            <w:szCs w:val="28"/>
          </w:rPr>
          <w:t>3.1.2</w:t>
        </w:r>
      </w:hyperlink>
      <w:r>
        <w:rPr>
          <w:szCs w:val="28"/>
        </w:rPr>
        <w:t xml:space="preserve">, </w:t>
      </w:r>
      <w:hyperlink w:anchor="Par898" w:history="1">
        <w:r>
          <w:rPr>
            <w:color w:val="0000FF"/>
            <w:szCs w:val="28"/>
          </w:rPr>
          <w:t>4.1</w:t>
        </w:r>
      </w:hyperlink>
      <w:r>
        <w:rPr>
          <w:szCs w:val="28"/>
        </w:rPr>
        <w:t xml:space="preserve">, </w:t>
      </w:r>
      <w:hyperlink w:anchor="Par901" w:history="1">
        <w:r>
          <w:rPr>
            <w:color w:val="0000FF"/>
            <w:szCs w:val="28"/>
          </w:rPr>
          <w:t>4.2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159AD" w:rsidRPr="009B1D0A" w:rsidRDefault="00C159AD" w:rsidP="00DC6A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Главный бухгалтер </w:t>
      </w:r>
      <w:proofErr w:type="gramStart"/>
      <w:r w:rsidRPr="009B1D0A">
        <w:rPr>
          <w:rFonts w:ascii="Calibri" w:hAnsi="Calibri" w:cs="Calibri"/>
        </w:rPr>
        <w:t>муниципального</w:t>
      </w:r>
      <w:proofErr w:type="gramEnd"/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>автономного учреждения           _______________ ____Шакирова Н.К._________</w:t>
      </w: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                                    (подпись)      (расшифровка подписи)</w:t>
      </w: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Руководитель </w:t>
      </w:r>
      <w:proofErr w:type="gramStart"/>
      <w:r w:rsidRPr="009B1D0A">
        <w:rPr>
          <w:rFonts w:ascii="Calibri" w:hAnsi="Calibri" w:cs="Calibri"/>
        </w:rPr>
        <w:t>муниципального</w:t>
      </w:r>
      <w:proofErr w:type="gramEnd"/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автономного учреждения           _______________ </w:t>
      </w:r>
      <w:proofErr w:type="spellStart"/>
      <w:r w:rsidRPr="009B1D0A">
        <w:rPr>
          <w:rFonts w:ascii="Calibri" w:hAnsi="Calibri" w:cs="Calibri"/>
        </w:rPr>
        <w:t>____Полыгалова</w:t>
      </w:r>
      <w:proofErr w:type="spellEnd"/>
      <w:r w:rsidRPr="009B1D0A">
        <w:rPr>
          <w:rFonts w:ascii="Calibri" w:hAnsi="Calibri" w:cs="Calibri"/>
        </w:rPr>
        <w:t xml:space="preserve"> Н.К.________</w:t>
      </w: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                                    (подпись)      (расшифровка подписи)</w:t>
      </w: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proofErr w:type="gramStart"/>
      <w:r w:rsidRPr="009B1D0A">
        <w:rPr>
          <w:rFonts w:ascii="Calibri" w:hAnsi="Calibri" w:cs="Calibri"/>
        </w:rPr>
        <w:t>Исполнитель (лицо, ответственное</w:t>
      </w:r>
      <w:proofErr w:type="gramEnd"/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>за составление отчета)           _______________ ____ Шакирова Н.К._________</w:t>
      </w: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 xml:space="preserve">                                    (подпись)      (расшифровка подписи)</w:t>
      </w: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>СОГЛАСОВАН</w:t>
      </w: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>_____________________________________</w:t>
      </w:r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proofErr w:type="gramStart"/>
      <w:r w:rsidRPr="009B1D0A">
        <w:rPr>
          <w:rFonts w:ascii="Calibri" w:hAnsi="Calibri" w:cs="Calibri"/>
        </w:rPr>
        <w:t>(начальник департамента имущественных</w:t>
      </w:r>
      <w:proofErr w:type="gramEnd"/>
    </w:p>
    <w:p w:rsidR="00C159AD" w:rsidRPr="009B1D0A" w:rsidRDefault="00C159AD" w:rsidP="00DC6A87">
      <w:pPr>
        <w:pStyle w:val="ConsPlusNonformat"/>
        <w:rPr>
          <w:rFonts w:ascii="Calibri" w:hAnsi="Calibri" w:cs="Calibri"/>
        </w:rPr>
      </w:pPr>
      <w:r w:rsidRPr="009B1D0A">
        <w:rPr>
          <w:rFonts w:ascii="Calibri" w:hAnsi="Calibri" w:cs="Calibri"/>
        </w:rPr>
        <w:t>отношений администрации города Перми)</w:t>
      </w:r>
    </w:p>
    <w:p w:rsidR="00C159AD" w:rsidRPr="009B1D0A" w:rsidRDefault="00C159AD" w:rsidP="00DC6A87">
      <w:pPr>
        <w:spacing w:after="0" w:line="240" w:lineRule="auto"/>
        <w:rPr>
          <w:rFonts w:cs="Calibri"/>
          <w:sz w:val="20"/>
          <w:szCs w:val="20"/>
        </w:rPr>
      </w:pPr>
    </w:p>
    <w:sectPr w:rsidR="00C159AD" w:rsidRPr="009B1D0A" w:rsidSect="00151F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1643E"/>
    <w:rsid w:val="000231AC"/>
    <w:rsid w:val="00025C70"/>
    <w:rsid w:val="0003072B"/>
    <w:rsid w:val="0003278E"/>
    <w:rsid w:val="000766FD"/>
    <w:rsid w:val="00080A3F"/>
    <w:rsid w:val="000D140D"/>
    <w:rsid w:val="000E2719"/>
    <w:rsid w:val="000E6E3F"/>
    <w:rsid w:val="000F6D59"/>
    <w:rsid w:val="00100583"/>
    <w:rsid w:val="001130AF"/>
    <w:rsid w:val="00113DA7"/>
    <w:rsid w:val="00132421"/>
    <w:rsid w:val="00136335"/>
    <w:rsid w:val="00136719"/>
    <w:rsid w:val="00137D84"/>
    <w:rsid w:val="00150588"/>
    <w:rsid w:val="00151F73"/>
    <w:rsid w:val="0016237D"/>
    <w:rsid w:val="0016308F"/>
    <w:rsid w:val="0016383D"/>
    <w:rsid w:val="00167B24"/>
    <w:rsid w:val="0018515E"/>
    <w:rsid w:val="00185771"/>
    <w:rsid w:val="001A6ADC"/>
    <w:rsid w:val="001C7366"/>
    <w:rsid w:val="001E6231"/>
    <w:rsid w:val="0020220A"/>
    <w:rsid w:val="002048AE"/>
    <w:rsid w:val="0024528D"/>
    <w:rsid w:val="0024780A"/>
    <w:rsid w:val="00263AF0"/>
    <w:rsid w:val="0026708B"/>
    <w:rsid w:val="00283884"/>
    <w:rsid w:val="002842B5"/>
    <w:rsid w:val="002B59EE"/>
    <w:rsid w:val="002C0CD5"/>
    <w:rsid w:val="002E60AD"/>
    <w:rsid w:val="002F60DA"/>
    <w:rsid w:val="00311F43"/>
    <w:rsid w:val="00353639"/>
    <w:rsid w:val="00364E9F"/>
    <w:rsid w:val="00370F5C"/>
    <w:rsid w:val="00372159"/>
    <w:rsid w:val="00393AED"/>
    <w:rsid w:val="00397C49"/>
    <w:rsid w:val="003A3363"/>
    <w:rsid w:val="003B52A1"/>
    <w:rsid w:val="003E477D"/>
    <w:rsid w:val="003F1B8B"/>
    <w:rsid w:val="003F3228"/>
    <w:rsid w:val="00404D57"/>
    <w:rsid w:val="00412E29"/>
    <w:rsid w:val="0041640B"/>
    <w:rsid w:val="004165BE"/>
    <w:rsid w:val="00426B5B"/>
    <w:rsid w:val="00437CBA"/>
    <w:rsid w:val="004415EA"/>
    <w:rsid w:val="00442EDC"/>
    <w:rsid w:val="00490C3F"/>
    <w:rsid w:val="004930FB"/>
    <w:rsid w:val="004B0B00"/>
    <w:rsid w:val="004B7AE9"/>
    <w:rsid w:val="004E0C8C"/>
    <w:rsid w:val="00501DB3"/>
    <w:rsid w:val="005069D2"/>
    <w:rsid w:val="00510B96"/>
    <w:rsid w:val="00536EC6"/>
    <w:rsid w:val="00542373"/>
    <w:rsid w:val="0056133A"/>
    <w:rsid w:val="00565D17"/>
    <w:rsid w:val="00567D23"/>
    <w:rsid w:val="00572F1D"/>
    <w:rsid w:val="00591077"/>
    <w:rsid w:val="005A525C"/>
    <w:rsid w:val="005A74FB"/>
    <w:rsid w:val="005A7DE0"/>
    <w:rsid w:val="005B5539"/>
    <w:rsid w:val="005C50AB"/>
    <w:rsid w:val="005C6A87"/>
    <w:rsid w:val="005D1314"/>
    <w:rsid w:val="005D2E50"/>
    <w:rsid w:val="005D33D0"/>
    <w:rsid w:val="005F0493"/>
    <w:rsid w:val="00601335"/>
    <w:rsid w:val="006316CE"/>
    <w:rsid w:val="00657969"/>
    <w:rsid w:val="006807D0"/>
    <w:rsid w:val="006A5CDE"/>
    <w:rsid w:val="006B217D"/>
    <w:rsid w:val="006B37C6"/>
    <w:rsid w:val="006C3662"/>
    <w:rsid w:val="006D2E57"/>
    <w:rsid w:val="006E1FC6"/>
    <w:rsid w:val="006E6A81"/>
    <w:rsid w:val="006F105F"/>
    <w:rsid w:val="00701944"/>
    <w:rsid w:val="00710A9F"/>
    <w:rsid w:val="00712C23"/>
    <w:rsid w:val="00721E32"/>
    <w:rsid w:val="00727FEF"/>
    <w:rsid w:val="0073333D"/>
    <w:rsid w:val="00757CCC"/>
    <w:rsid w:val="007711A6"/>
    <w:rsid w:val="00795E48"/>
    <w:rsid w:val="007B5001"/>
    <w:rsid w:val="007F157A"/>
    <w:rsid w:val="007F6628"/>
    <w:rsid w:val="00813372"/>
    <w:rsid w:val="008149A9"/>
    <w:rsid w:val="00824E14"/>
    <w:rsid w:val="00834E4C"/>
    <w:rsid w:val="00842028"/>
    <w:rsid w:val="00866CD7"/>
    <w:rsid w:val="008A5C00"/>
    <w:rsid w:val="008A5EF3"/>
    <w:rsid w:val="008D4103"/>
    <w:rsid w:val="008E1061"/>
    <w:rsid w:val="008E2E00"/>
    <w:rsid w:val="008F1758"/>
    <w:rsid w:val="008F379A"/>
    <w:rsid w:val="008F3B0B"/>
    <w:rsid w:val="00911FAD"/>
    <w:rsid w:val="00933DAA"/>
    <w:rsid w:val="009377CD"/>
    <w:rsid w:val="00945BA5"/>
    <w:rsid w:val="00963AAF"/>
    <w:rsid w:val="00972D36"/>
    <w:rsid w:val="00993728"/>
    <w:rsid w:val="009952BF"/>
    <w:rsid w:val="009974DA"/>
    <w:rsid w:val="009B1D0A"/>
    <w:rsid w:val="009C4BBB"/>
    <w:rsid w:val="009F0F3D"/>
    <w:rsid w:val="00A05092"/>
    <w:rsid w:val="00A12789"/>
    <w:rsid w:val="00A13355"/>
    <w:rsid w:val="00A13EB0"/>
    <w:rsid w:val="00A14A7D"/>
    <w:rsid w:val="00A22EEA"/>
    <w:rsid w:val="00A31AAD"/>
    <w:rsid w:val="00A33933"/>
    <w:rsid w:val="00A4439D"/>
    <w:rsid w:val="00A52345"/>
    <w:rsid w:val="00A5790E"/>
    <w:rsid w:val="00A64F23"/>
    <w:rsid w:val="00A8528A"/>
    <w:rsid w:val="00A93AFA"/>
    <w:rsid w:val="00AD43BE"/>
    <w:rsid w:val="00AD60CE"/>
    <w:rsid w:val="00AD61DA"/>
    <w:rsid w:val="00AE2AD4"/>
    <w:rsid w:val="00AE6455"/>
    <w:rsid w:val="00AF7333"/>
    <w:rsid w:val="00AF79E9"/>
    <w:rsid w:val="00B05534"/>
    <w:rsid w:val="00B438D6"/>
    <w:rsid w:val="00B50009"/>
    <w:rsid w:val="00B50B90"/>
    <w:rsid w:val="00B52F3B"/>
    <w:rsid w:val="00B639F5"/>
    <w:rsid w:val="00B6553F"/>
    <w:rsid w:val="00B765AE"/>
    <w:rsid w:val="00B90334"/>
    <w:rsid w:val="00B94EFC"/>
    <w:rsid w:val="00B97253"/>
    <w:rsid w:val="00B97338"/>
    <w:rsid w:val="00BB6813"/>
    <w:rsid w:val="00BB7372"/>
    <w:rsid w:val="00BC4D0E"/>
    <w:rsid w:val="00BF4DA4"/>
    <w:rsid w:val="00BF5FF2"/>
    <w:rsid w:val="00C12BA0"/>
    <w:rsid w:val="00C159AD"/>
    <w:rsid w:val="00C17526"/>
    <w:rsid w:val="00C25469"/>
    <w:rsid w:val="00C3571C"/>
    <w:rsid w:val="00C37338"/>
    <w:rsid w:val="00C4781D"/>
    <w:rsid w:val="00C47D45"/>
    <w:rsid w:val="00C520B5"/>
    <w:rsid w:val="00C56766"/>
    <w:rsid w:val="00C6046E"/>
    <w:rsid w:val="00C73F78"/>
    <w:rsid w:val="00C90774"/>
    <w:rsid w:val="00C911A6"/>
    <w:rsid w:val="00CA449B"/>
    <w:rsid w:val="00CD0D6E"/>
    <w:rsid w:val="00CF5ACF"/>
    <w:rsid w:val="00D0048B"/>
    <w:rsid w:val="00D04008"/>
    <w:rsid w:val="00D13F6C"/>
    <w:rsid w:val="00D15996"/>
    <w:rsid w:val="00D439A1"/>
    <w:rsid w:val="00D526B4"/>
    <w:rsid w:val="00D534CD"/>
    <w:rsid w:val="00D6340B"/>
    <w:rsid w:val="00D8032B"/>
    <w:rsid w:val="00D9376B"/>
    <w:rsid w:val="00D95DE5"/>
    <w:rsid w:val="00DA7F2A"/>
    <w:rsid w:val="00DC6A87"/>
    <w:rsid w:val="00DE42E1"/>
    <w:rsid w:val="00E125CC"/>
    <w:rsid w:val="00E52049"/>
    <w:rsid w:val="00E5629A"/>
    <w:rsid w:val="00E75F41"/>
    <w:rsid w:val="00E767D2"/>
    <w:rsid w:val="00EA2BC5"/>
    <w:rsid w:val="00EB3EBF"/>
    <w:rsid w:val="00ED4B8D"/>
    <w:rsid w:val="00ED5543"/>
    <w:rsid w:val="00ED730B"/>
    <w:rsid w:val="00ED7D86"/>
    <w:rsid w:val="00F06267"/>
    <w:rsid w:val="00F22B83"/>
    <w:rsid w:val="00F443A0"/>
    <w:rsid w:val="00F53B3C"/>
    <w:rsid w:val="00F920AD"/>
    <w:rsid w:val="00FC10AF"/>
    <w:rsid w:val="00FF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4B0B00"/>
    <w:pPr>
      <w:ind w:left="720"/>
      <w:contextualSpacing/>
    </w:pPr>
  </w:style>
  <w:style w:type="paragraph" w:styleId="a3">
    <w:name w:val="Balloon Text"/>
    <w:basedOn w:val="a"/>
    <w:link w:val="a4"/>
    <w:uiPriority w:val="99"/>
    <w:rsid w:val="00B94EFC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uiPriority w:val="99"/>
    <w:semiHidden/>
    <w:locked/>
    <w:rsid w:val="00437CBA"/>
    <w:rPr>
      <w:rFonts w:ascii="Times New Roman" w:hAnsi="Times New Roman" w:cs="Times New Roman"/>
      <w:sz w:val="2"/>
      <w:lang w:eastAsia="en-US"/>
    </w:rPr>
  </w:style>
  <w:style w:type="character" w:customStyle="1" w:styleId="a4">
    <w:name w:val="Текст выноски Знак"/>
    <w:link w:val="a3"/>
    <w:uiPriority w:val="99"/>
    <w:locked/>
    <w:rsid w:val="00B94EFC"/>
    <w:rPr>
      <w:rFonts w:ascii="Tahoma" w:hAnsi="Tahoma"/>
      <w:sz w:val="16"/>
    </w:rPr>
  </w:style>
  <w:style w:type="character" w:customStyle="1" w:styleId="a5">
    <w:name w:val="Знак Знак"/>
    <w:uiPriority w:val="99"/>
    <w:rsid w:val="00136335"/>
    <w:rPr>
      <w:rFonts w:ascii="Tahoma" w:hAnsi="Tahoma"/>
      <w:sz w:val="16"/>
    </w:rPr>
  </w:style>
  <w:style w:type="paragraph" w:styleId="a6">
    <w:name w:val="List Paragraph"/>
    <w:basedOn w:val="a"/>
    <w:uiPriority w:val="99"/>
    <w:qFormat/>
    <w:rsid w:val="00733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5385</Words>
  <Characters>30697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36010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cp:lastModifiedBy>Luneva-nn</cp:lastModifiedBy>
  <cp:revision>2</cp:revision>
  <cp:lastPrinted>2014-02-03T06:36:00Z</cp:lastPrinted>
  <dcterms:created xsi:type="dcterms:W3CDTF">2014-02-27T04:28:00Z</dcterms:created>
  <dcterms:modified xsi:type="dcterms:W3CDTF">2014-02-27T04:28:00Z</dcterms:modified>
</cp:coreProperties>
</file>