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3" w:rsidRDefault="001B3A23" w:rsidP="001B3A23">
      <w:pPr>
        <w:pStyle w:val="a3"/>
        <w:jc w:val="right"/>
      </w:pPr>
      <w:r>
        <w:t>Приложение</w:t>
      </w:r>
    </w:p>
    <w:p w:rsidR="001B3A23" w:rsidRDefault="001B3A23" w:rsidP="001B3A23">
      <w:pPr>
        <w:pStyle w:val="a3"/>
      </w:pPr>
    </w:p>
    <w:p w:rsidR="001B3A23" w:rsidRDefault="001B3A23" w:rsidP="001B3A23">
      <w:pPr>
        <w:pStyle w:val="a3"/>
      </w:pPr>
    </w:p>
    <w:p w:rsidR="001B3A23" w:rsidRDefault="001B3A23" w:rsidP="001B3A2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Информация о предоставлении муниципальной преференции или </w:t>
      </w:r>
    </w:p>
    <w:p w:rsidR="001B3A23" w:rsidRDefault="001B3A23" w:rsidP="001B3A2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преференции, не являющейся муниципальной, в виде скидки по </w:t>
      </w:r>
    </w:p>
    <w:p w:rsidR="001B3A23" w:rsidRDefault="001B3A23" w:rsidP="001B3A23">
      <w:pPr>
        <w:jc w:val="center"/>
        <w:rPr>
          <w:sz w:val="28"/>
          <w:szCs w:val="20"/>
        </w:rPr>
      </w:pPr>
      <w:r>
        <w:rPr>
          <w:sz w:val="28"/>
          <w:szCs w:val="20"/>
        </w:rPr>
        <w:t>арендной плате муниципального имущества</w:t>
      </w:r>
    </w:p>
    <w:p w:rsidR="001B3A23" w:rsidRDefault="001B3A23" w:rsidP="001B3A23">
      <w:pPr>
        <w:jc w:val="center"/>
        <w:rPr>
          <w:sz w:val="28"/>
          <w:szCs w:val="20"/>
        </w:rPr>
      </w:pPr>
      <w:r>
        <w:rPr>
          <w:sz w:val="28"/>
          <w:szCs w:val="20"/>
        </w:rPr>
        <w:t>в 2018г. по состоянию на 01.01.2019г.</w:t>
      </w:r>
    </w:p>
    <w:p w:rsidR="001B3A23" w:rsidRDefault="001B3A23" w:rsidP="001B3A23">
      <w:pPr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482"/>
        <w:gridCol w:w="4237"/>
      </w:tblGrid>
      <w:tr w:rsidR="001B3A23" w:rsidTr="001B3A2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Количество арендаторов, которым предоставлена преференция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Сумма фактически предоставленной преференции, тыс. руб.</w:t>
            </w:r>
          </w:p>
        </w:tc>
      </w:tr>
      <w:tr w:rsidR="001B3A23" w:rsidTr="001B3A23">
        <w:trPr>
          <w:trHeight w:val="6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202,8</w:t>
            </w:r>
          </w:p>
        </w:tc>
      </w:tr>
      <w:tr w:rsidR="001B3A23" w:rsidTr="001B3A23">
        <w:trPr>
          <w:trHeight w:val="6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2018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29 688,51</w:t>
            </w:r>
          </w:p>
        </w:tc>
      </w:tr>
      <w:tr w:rsidR="001B3A23" w:rsidTr="001B3A23">
        <w:trPr>
          <w:trHeight w:val="6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2019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23" w:rsidRDefault="001B3A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31 341,77</w:t>
            </w:r>
          </w:p>
        </w:tc>
      </w:tr>
    </w:tbl>
    <w:p w:rsidR="001B3A23" w:rsidRDefault="001B3A23" w:rsidP="001B3A23">
      <w:pPr>
        <w:rPr>
          <w:sz w:val="28"/>
          <w:szCs w:val="20"/>
        </w:rPr>
      </w:pPr>
    </w:p>
    <w:p w:rsidR="001B3A23" w:rsidRDefault="001B3A23" w:rsidP="001B3A23">
      <w:pPr>
        <w:rPr>
          <w:sz w:val="28"/>
          <w:szCs w:val="20"/>
        </w:rPr>
      </w:pPr>
    </w:p>
    <w:p w:rsidR="001B3A23" w:rsidRDefault="001B3A23" w:rsidP="001B3A23">
      <w:pPr>
        <w:pStyle w:val="a3"/>
      </w:pPr>
    </w:p>
    <w:p w:rsidR="0043579A" w:rsidRDefault="0043579A">
      <w:bookmarkStart w:id="0" w:name="_GoBack"/>
      <w:bookmarkEnd w:id="0"/>
    </w:p>
    <w:sectPr w:rsidR="0043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D2"/>
    <w:rsid w:val="001B3A23"/>
    <w:rsid w:val="0043579A"/>
    <w:rsid w:val="007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3A23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3A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3A23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3A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Департамент финансов администрации г.Перми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Ольга Игоревна</dc:creator>
  <cp:keywords/>
  <dc:description/>
  <cp:lastModifiedBy>Плешкова Ольга Игоревна</cp:lastModifiedBy>
  <cp:revision>2</cp:revision>
  <dcterms:created xsi:type="dcterms:W3CDTF">2019-02-08T06:45:00Z</dcterms:created>
  <dcterms:modified xsi:type="dcterms:W3CDTF">2019-02-08T06:45:00Z</dcterms:modified>
</cp:coreProperties>
</file>