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30" w:rsidRDefault="00C4123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1230" w:rsidRDefault="00C41230">
      <w:pPr>
        <w:pStyle w:val="ConsPlusNormal"/>
        <w:jc w:val="both"/>
        <w:outlineLvl w:val="0"/>
      </w:pPr>
    </w:p>
    <w:p w:rsidR="00C41230" w:rsidRDefault="00C41230">
      <w:pPr>
        <w:pStyle w:val="ConsPlusTitle"/>
        <w:jc w:val="center"/>
        <w:outlineLvl w:val="0"/>
      </w:pPr>
      <w:r>
        <w:t>ПЕРМСКАЯ ГОРОДСКАЯ ДУМА</w:t>
      </w:r>
    </w:p>
    <w:p w:rsidR="00C41230" w:rsidRDefault="00C41230">
      <w:pPr>
        <w:pStyle w:val="ConsPlusTitle"/>
        <w:jc w:val="center"/>
      </w:pPr>
    </w:p>
    <w:p w:rsidR="00C41230" w:rsidRDefault="00C41230">
      <w:pPr>
        <w:pStyle w:val="ConsPlusTitle"/>
        <w:jc w:val="center"/>
      </w:pPr>
      <w:r>
        <w:t>РЕШЕНИЕ</w:t>
      </w:r>
    </w:p>
    <w:p w:rsidR="00C41230" w:rsidRDefault="00C41230">
      <w:pPr>
        <w:pStyle w:val="ConsPlusTitle"/>
        <w:jc w:val="center"/>
      </w:pPr>
      <w:r>
        <w:t>от 12 сентября 2006 г. N 213</w:t>
      </w:r>
    </w:p>
    <w:p w:rsidR="00C41230" w:rsidRDefault="00C41230">
      <w:pPr>
        <w:pStyle w:val="ConsPlusTitle"/>
        <w:jc w:val="center"/>
      </w:pPr>
    </w:p>
    <w:p w:rsidR="00C41230" w:rsidRDefault="00C41230">
      <w:pPr>
        <w:pStyle w:val="ConsPlusTitle"/>
        <w:jc w:val="center"/>
      </w:pPr>
      <w:r>
        <w:t>ОБ УПРАВЛЕНИИ ЖИЛИЩНЫХ ОТНОШЕНИЙ АДМИНИСТРАЦИИ ГОРОДА ПЕРМИ</w:t>
      </w:r>
    </w:p>
    <w:p w:rsidR="00C41230" w:rsidRDefault="00C412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12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230" w:rsidRDefault="00C4123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230" w:rsidRDefault="00C4123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26.06.2007 </w:t>
            </w:r>
            <w:hyperlink r:id="rId5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28.08.2007 </w:t>
            </w:r>
            <w:hyperlink r:id="rId6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23.10.2007 </w:t>
            </w:r>
            <w:hyperlink r:id="rId7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25.03.2008 </w:t>
            </w:r>
            <w:hyperlink r:id="rId8" w:history="1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24.02.2009 </w:t>
            </w:r>
            <w:hyperlink r:id="rId9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25.08.2009 </w:t>
            </w:r>
            <w:hyperlink r:id="rId10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24.11.2009 </w:t>
            </w:r>
            <w:hyperlink r:id="rId11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17.12.2010 </w:t>
            </w:r>
            <w:hyperlink r:id="rId12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30.08.2011 </w:t>
            </w:r>
            <w:hyperlink r:id="rId13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21.12.2011 </w:t>
            </w:r>
            <w:hyperlink r:id="rId14" w:history="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21.12.2011 </w:t>
            </w:r>
            <w:hyperlink r:id="rId15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27.03.2012 </w:t>
            </w:r>
            <w:hyperlink r:id="rId16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25.09.2012 </w:t>
            </w:r>
            <w:hyperlink r:id="rId17" w:history="1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23.10.2012 </w:t>
            </w:r>
            <w:hyperlink r:id="rId18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26.02.2013 </w:t>
            </w:r>
            <w:hyperlink r:id="rId19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17.12.2013 </w:t>
            </w:r>
            <w:hyperlink r:id="rId20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28.10.2014 </w:t>
            </w:r>
            <w:hyperlink r:id="rId21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27.01.2015 </w:t>
            </w:r>
            <w:hyperlink r:id="rId22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24.03.2015 </w:t>
            </w:r>
            <w:hyperlink r:id="rId23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25.08.2015 </w:t>
            </w:r>
            <w:hyperlink r:id="rId24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24.01.2017 </w:t>
            </w:r>
            <w:hyperlink r:id="rId25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21.11.2017 </w:t>
            </w:r>
            <w:hyperlink r:id="rId26" w:history="1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27" w:history="1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26.06.2018 </w:t>
            </w:r>
            <w:hyperlink r:id="rId28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25.09.2018 </w:t>
            </w:r>
            <w:hyperlink r:id="rId29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17.12.2019 </w:t>
            </w:r>
            <w:hyperlink r:id="rId30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25.02.2020 </w:t>
            </w:r>
            <w:hyperlink r:id="rId31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25.05.2021 </w:t>
            </w:r>
            <w:hyperlink r:id="rId32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22.06.2021 </w:t>
            </w:r>
            <w:hyperlink r:id="rId33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24.08.2021 </w:t>
            </w:r>
            <w:hyperlink r:id="rId34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21.12.2021 </w:t>
            </w:r>
            <w:hyperlink r:id="rId35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230" w:rsidRDefault="00C41230">
            <w:pPr>
              <w:spacing w:after="1" w:line="0" w:lineRule="atLeast"/>
            </w:pPr>
          </w:p>
        </w:tc>
      </w:tr>
    </w:tbl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37" w:history="1">
        <w:r>
          <w:rPr>
            <w:color w:val="0000FF"/>
          </w:rPr>
          <w:t>Устава</w:t>
        </w:r>
      </w:hyperlink>
      <w:r>
        <w:t xml:space="preserve"> города Перми, </w:t>
      </w:r>
      <w:hyperlink r:id="rId38" w:history="1">
        <w:r>
          <w:rPr>
            <w:color w:val="0000FF"/>
          </w:rPr>
          <w:t>решения</w:t>
        </w:r>
      </w:hyperlink>
      <w:r>
        <w:t xml:space="preserve"> Пермской городской Думы от 25.02.2020 N 39 "О структуре администрации города Перми" Пермская городская Дума решила:</w:t>
      </w:r>
    </w:p>
    <w:p w:rsidR="00C41230" w:rsidRDefault="00C41230">
      <w:pPr>
        <w:pStyle w:val="ConsPlusNormal"/>
        <w:jc w:val="both"/>
      </w:pPr>
      <w:r>
        <w:t xml:space="preserve">(преамбула 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Пермской городской Думы от 25.05.2021 N 130)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ind w:firstLine="540"/>
        <w:jc w:val="both"/>
      </w:pPr>
      <w:r>
        <w:t>1. Учредить функциональный орган администрации города Перми - управление жилищных отношений администрации города Перми.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2. Утвердить прилагаемое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об управлении жилищных отношений администрации города Перми.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 Поручить администрации города: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3.1. осуществлять функции учредителя управления жилищных отношений администрации города Перми в соответствии с законодательством;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3.2. наделить управление жилищных отношений администрации города Перми необходимым имуществом и денежными средствами в соответствии с действующим законодательством;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lastRenderedPageBreak/>
        <w:t>3.3. направить в налоговые органы необходимые документы в связи с принятием данного решения.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4. Ввести в действие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об управлении жилищных отношений администрации города Перми с 01.12.2006.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5. Рекомендовать главе администрации города привести правовые акты в соответствие с настоящим решением.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6. Решение вступает в силу с момента опубликования.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7. Опубликовать решение в газете "Российская газета".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8. Контроль за исполнением решения возложить на комиссию Пермской городской Думы по местному самоуправлению.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jc w:val="right"/>
      </w:pPr>
      <w:r>
        <w:t>Глава города</w:t>
      </w:r>
    </w:p>
    <w:p w:rsidR="00C41230" w:rsidRDefault="00C41230">
      <w:pPr>
        <w:pStyle w:val="ConsPlusNormal"/>
        <w:jc w:val="right"/>
      </w:pPr>
      <w:r>
        <w:t>И.Н.ШУБИН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jc w:val="right"/>
        <w:outlineLvl w:val="0"/>
      </w:pPr>
      <w:r>
        <w:t>Приложение</w:t>
      </w:r>
    </w:p>
    <w:p w:rsidR="00C41230" w:rsidRDefault="00C41230">
      <w:pPr>
        <w:pStyle w:val="ConsPlusNormal"/>
        <w:jc w:val="right"/>
      </w:pPr>
      <w:r>
        <w:t>к решению</w:t>
      </w:r>
    </w:p>
    <w:p w:rsidR="00C41230" w:rsidRDefault="00C41230">
      <w:pPr>
        <w:pStyle w:val="ConsPlusNormal"/>
        <w:jc w:val="right"/>
      </w:pPr>
      <w:r>
        <w:t>Пермской городской Думы</w:t>
      </w:r>
    </w:p>
    <w:p w:rsidR="00C41230" w:rsidRDefault="00C41230">
      <w:pPr>
        <w:pStyle w:val="ConsPlusNormal"/>
        <w:jc w:val="right"/>
      </w:pPr>
      <w:r>
        <w:t>от 12.09.2006 N 213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Title"/>
        <w:jc w:val="center"/>
      </w:pPr>
      <w:bookmarkStart w:id="0" w:name="P47"/>
      <w:bookmarkEnd w:id="0"/>
      <w:r>
        <w:t>ПОЛОЖЕНИЕ</w:t>
      </w:r>
    </w:p>
    <w:p w:rsidR="00C41230" w:rsidRDefault="00C41230">
      <w:pPr>
        <w:pStyle w:val="ConsPlusTitle"/>
        <w:jc w:val="center"/>
      </w:pPr>
      <w:r>
        <w:t>ОБ УПРАВЛЕНИИ ЖИЛИЩНЫХ ОТНОШЕНИЙ АДМИНИСТРАЦИИ ГОРОДА ПЕРМИ</w:t>
      </w:r>
    </w:p>
    <w:p w:rsidR="00C41230" w:rsidRDefault="00C412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12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230" w:rsidRDefault="00C4123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230" w:rsidRDefault="00C4123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24.02.2009 </w:t>
            </w:r>
            <w:hyperlink r:id="rId40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25.08.2009 </w:t>
            </w:r>
            <w:hyperlink r:id="rId41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24.11.2009 </w:t>
            </w:r>
            <w:hyperlink r:id="rId42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 xml:space="preserve">, от 17.12.2010 </w:t>
            </w:r>
            <w:hyperlink r:id="rId43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30.08.2011 </w:t>
            </w:r>
            <w:hyperlink r:id="rId44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21.12.2011 </w:t>
            </w:r>
            <w:hyperlink r:id="rId45" w:history="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21.12.2011 </w:t>
            </w:r>
            <w:hyperlink r:id="rId46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27.03.2012 </w:t>
            </w:r>
            <w:hyperlink r:id="rId47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25.09.2012 </w:t>
            </w:r>
            <w:hyperlink r:id="rId48" w:history="1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23.10.2012 </w:t>
            </w:r>
            <w:hyperlink r:id="rId49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26.02.2013 </w:t>
            </w:r>
            <w:hyperlink r:id="rId50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17.12.2013 </w:t>
            </w:r>
            <w:hyperlink r:id="rId51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28.10.2014 </w:t>
            </w:r>
            <w:hyperlink r:id="rId52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27.01.2015 </w:t>
            </w:r>
            <w:hyperlink r:id="rId53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24.03.2015 </w:t>
            </w:r>
            <w:hyperlink r:id="rId54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25.08.2015 </w:t>
            </w:r>
            <w:hyperlink r:id="rId55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56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21.11.2017 </w:t>
            </w:r>
            <w:hyperlink r:id="rId57" w:history="1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 xml:space="preserve">, от 19.12.2017 </w:t>
            </w:r>
            <w:hyperlink r:id="rId58" w:history="1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59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25.09.2018 </w:t>
            </w:r>
            <w:hyperlink r:id="rId60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17.12.2019 </w:t>
            </w:r>
            <w:hyperlink r:id="rId61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62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25.05.2021 </w:t>
            </w:r>
            <w:hyperlink r:id="rId63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22.06.2021 </w:t>
            </w:r>
            <w:hyperlink r:id="rId64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C41230" w:rsidRDefault="00C412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24.08.2021 </w:t>
            </w:r>
            <w:hyperlink r:id="rId65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21.12.2021 </w:t>
            </w:r>
            <w:hyperlink r:id="rId66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230" w:rsidRDefault="00C41230">
            <w:pPr>
              <w:spacing w:after="1" w:line="0" w:lineRule="atLeast"/>
            </w:pPr>
          </w:p>
        </w:tc>
      </w:tr>
    </w:tbl>
    <w:p w:rsidR="00C41230" w:rsidRDefault="00C41230">
      <w:pPr>
        <w:pStyle w:val="ConsPlusNormal"/>
        <w:jc w:val="both"/>
      </w:pPr>
    </w:p>
    <w:p w:rsidR="00C41230" w:rsidRDefault="00C41230">
      <w:pPr>
        <w:pStyle w:val="ConsPlusTitle"/>
        <w:jc w:val="center"/>
        <w:outlineLvl w:val="1"/>
      </w:pPr>
      <w:r>
        <w:t>1. Общие положения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ind w:firstLine="540"/>
        <w:jc w:val="both"/>
      </w:pPr>
      <w:r>
        <w:t>1.1. Управление жилищных отношений администрации города Перми (далее - Управление) является функциональным органом администрации города Перми.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1.2. Управление в своей деятельности подотчетно Главе города Перми, курирующему заместителю главы администрации города Перми.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1.3. Управление является юридическим лицом, имеет в своем оперативном управлении обособленное имущество, самостоятельный баланс, лицевой счет в департаменте финансов администрации города Перми, печать со своим полным наименованием и изображением герба города Перми, а также соответствующие печати, штампы, бланки.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1.4. Финансовое обеспечение деятельности Управления осуществляется за счет средств бюджета города на основании бюджетной сметы.</w:t>
      </w:r>
    </w:p>
    <w:p w:rsidR="00C41230" w:rsidRDefault="00C41230">
      <w:pPr>
        <w:pStyle w:val="ConsPlusNormal"/>
        <w:jc w:val="both"/>
      </w:pPr>
      <w:r>
        <w:t xml:space="preserve">(п. 1.4 в ред. </w:t>
      </w:r>
      <w:hyperlink r:id="rId68" w:history="1">
        <w:r>
          <w:rPr>
            <w:color w:val="0000FF"/>
          </w:rPr>
          <w:t>решения</w:t>
        </w:r>
      </w:hyperlink>
      <w:r>
        <w:t xml:space="preserve"> Пермской городской Думы от 17.12.2010 N 216)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1.5. Численность Управления и порядок формирования структуры утверждаются Главой города Перми по представлению начальника Управления.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1.6. Управление в своей деятельности руководствуется действующим законодательством Российской Федерации, Пермского края, нормативными правовыми актами города Перми и настоящим Положением.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1.7. Положение об Управлении утверждает Пермская городская Дума.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1.8. Работники Управления, замещающие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Пермской городской Думы от 27.03.2012 N 45)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1.9. Полное наименование: Управление жилищных отношений администрации города Перми. Сокращенное наименование: УЖО администрации г. Перми.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1.10. Местонахождение: 614000, г. Пермь, ул. Ленина, 34.</w:t>
      </w:r>
    </w:p>
    <w:p w:rsidR="00C41230" w:rsidRDefault="00C41230">
      <w:pPr>
        <w:pStyle w:val="ConsPlusNormal"/>
        <w:jc w:val="both"/>
      </w:pPr>
      <w:r>
        <w:t xml:space="preserve">(п. 1.10 в ред. </w:t>
      </w:r>
      <w:hyperlink r:id="rId71" w:history="1">
        <w:r>
          <w:rPr>
            <w:color w:val="0000FF"/>
          </w:rPr>
          <w:t>решения</w:t>
        </w:r>
      </w:hyperlink>
      <w:r>
        <w:t xml:space="preserve"> Пермской городской Думы от 27.03.2012 N 45)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Title"/>
        <w:jc w:val="center"/>
        <w:outlineLvl w:val="1"/>
      </w:pPr>
      <w:r>
        <w:t>2. Цели и задачи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ind w:firstLine="540"/>
        <w:jc w:val="both"/>
      </w:pPr>
      <w:r>
        <w:t xml:space="preserve">2.1. Основной целью деятельности Управления является создание системы мер, направленных на улучшение жилищных условий жителей </w:t>
      </w:r>
      <w:r>
        <w:lastRenderedPageBreak/>
        <w:t>города Перми.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2.2. Основными задачами Управления являются: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2.2.1. обеспечение малоимущих граждан, проживающих в городе Перми и нуждающихся в жилых помещениях, жилыми помещениями в соответствии с жилищным законодательством;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решения</w:t>
        </w:r>
      </w:hyperlink>
      <w:r>
        <w:t xml:space="preserve"> Пермской городской Думы от 26.02.2013 N 37)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2.2.2. утратил силу. - </w:t>
      </w:r>
      <w:hyperlink r:id="rId73" w:history="1">
        <w:r>
          <w:rPr>
            <w:color w:val="0000FF"/>
          </w:rPr>
          <w:t>Решение</w:t>
        </w:r>
      </w:hyperlink>
      <w:r>
        <w:t xml:space="preserve"> Пермской городской Думы от 21.11.2017 N 238;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2.2.3. организация работы по приватизации муниципального жилищного фонда;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2.2.4. организация переселения граждан из непригодного для проживания и аварийного жилищного фонда;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Пермской городской Думы от 27.01.2015 N 11)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2.2.5. утратил силу с 01.01.2018. - </w:t>
      </w:r>
      <w:hyperlink r:id="rId75" w:history="1">
        <w:r>
          <w:rPr>
            <w:color w:val="0000FF"/>
          </w:rPr>
          <w:t>Решение</w:t>
        </w:r>
      </w:hyperlink>
      <w:r>
        <w:t xml:space="preserve"> Пермской городской Думы от 21.11.2017 N 238;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2.2.6. формирование, управление и распоряжение муниципальным жилищным фондом;</w:t>
      </w:r>
    </w:p>
    <w:p w:rsidR="00C41230" w:rsidRDefault="00C41230">
      <w:pPr>
        <w:pStyle w:val="ConsPlusNormal"/>
        <w:jc w:val="both"/>
      </w:pPr>
      <w:r>
        <w:t xml:space="preserve">(пп. 2.2.6 в ред. </w:t>
      </w:r>
      <w:hyperlink r:id="rId76" w:history="1">
        <w:r>
          <w:rPr>
            <w:color w:val="0000FF"/>
          </w:rPr>
          <w:t>решения</w:t>
        </w:r>
      </w:hyperlink>
      <w:r>
        <w:t xml:space="preserve"> Пермской городской Думы от 22.06.2021 N 149)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2.2.7. принятие решений и проведение на территории Пермского городского округа мероприятий по выявлению правообладателей ранее учтенных жилых помещений,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C41230" w:rsidRDefault="00C41230">
      <w:pPr>
        <w:pStyle w:val="ConsPlusNormal"/>
        <w:jc w:val="both"/>
      </w:pPr>
      <w:r>
        <w:t xml:space="preserve">(пп. 2.2.7 введен </w:t>
      </w:r>
      <w:hyperlink r:id="rId77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24.08.2021 N 172)</w:t>
      </w:r>
    </w:p>
    <w:p w:rsidR="00C41230" w:rsidRDefault="00C41230">
      <w:pPr>
        <w:pStyle w:val="ConsPlusNormal"/>
        <w:ind w:firstLine="540"/>
        <w:jc w:val="both"/>
      </w:pPr>
    </w:p>
    <w:p w:rsidR="00C41230" w:rsidRDefault="00C41230">
      <w:pPr>
        <w:pStyle w:val="ConsPlusTitle"/>
        <w:jc w:val="center"/>
        <w:outlineLvl w:val="1"/>
      </w:pPr>
      <w:r>
        <w:t>3. Функции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ind w:firstLine="540"/>
        <w:jc w:val="both"/>
      </w:pPr>
      <w:r>
        <w:t>3.1. В сфере обеспечения малоимущих граждан, проживающих в городе Перми и нуждающихся в жилых помещениях, жилыми помещениями в соответствии с жилищным законодательством Управление выполняет следующие функции: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решения</w:t>
        </w:r>
      </w:hyperlink>
      <w:r>
        <w:t xml:space="preserve"> Пермской городской Думы от 26.02.2013 N 37)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3.1.1. обеспечение разработки и организация работы по реализации городских программ по обеспечению прав граждан на предоставление жилых помещений в соответствии с законодательством;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3.1.2. реализация на территории города Перми федеральных целевых </w:t>
      </w:r>
      <w:r>
        <w:lastRenderedPageBreak/>
        <w:t>программ по обеспечению жильем различных категорий граждан, за исключением ветеранов, инвалидов, семей, имеющих детей-инвалидов, реабилитированных лиц, имеющих инвалидность или являющихся пенсионерами, и проживающих совместно с указанными лицами членов их семей, молодых семей;</w:t>
      </w:r>
    </w:p>
    <w:p w:rsidR="00C41230" w:rsidRDefault="00C41230">
      <w:pPr>
        <w:pStyle w:val="ConsPlusNormal"/>
        <w:jc w:val="both"/>
      </w:pPr>
      <w:r>
        <w:t xml:space="preserve">(пп. 3.1.2 в ред. </w:t>
      </w:r>
      <w:hyperlink r:id="rId79" w:history="1">
        <w:r>
          <w:rPr>
            <w:color w:val="0000FF"/>
          </w:rPr>
          <w:t>решения</w:t>
        </w:r>
      </w:hyperlink>
      <w:r>
        <w:t xml:space="preserve"> Пермской городской Думы от 21.12.2021 N 324)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3.1.3. организация работы по привлечению внебюджетных источников, средств федерального бюджета, ресурсов и инвестиций для реализации жилищных программ;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3.1.4. постановка на учет, снятие с учета и предоставление жилых помещений гражданам, нуждающимся в жилых помещениях, за исключением граждан из числа ветеранов, инвалидов, семей, имеющих детей-инвалидов, реабилитированных лиц, имеющих инвалидность или являющихся пенсионерами, и проживающих совместно с указанными лицами членов их семей, молодых семей. Создание, ведение и актуализация базы данных о жителях города Перми, состоящих на учете в качестве нуждающихся в жилых помещениях, за исключением граждан из числа ветеранов, инвалидов, семей, имеющих детей-инвалидов, реабилитированных лиц, имеющих инвалидность или являющихся пенсионерами, и проживающих совместно с указанными лицами членов их семей, молодых семей;</w:t>
      </w:r>
    </w:p>
    <w:p w:rsidR="00C41230" w:rsidRDefault="00C41230">
      <w:pPr>
        <w:pStyle w:val="ConsPlusNormal"/>
        <w:jc w:val="both"/>
      </w:pPr>
      <w:r>
        <w:t xml:space="preserve">(пп. 3.1.4 в ред. </w:t>
      </w:r>
      <w:hyperlink r:id="rId80" w:history="1">
        <w:r>
          <w:rPr>
            <w:color w:val="0000FF"/>
          </w:rPr>
          <w:t>решения</w:t>
        </w:r>
      </w:hyperlink>
      <w:r>
        <w:t xml:space="preserve"> Пермской городской Думы от 21.12.2021 N 324)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3.1.5. постановка на учет, снятие с учета граждан, выезжающих или выехавших из районов Крайнего Севера и приравненных к ним местностей и имеющих право на получение жилищных субсидий на приобретение (строительство) жилья, вынужденных переселенцев, граждан, подвергшихся радиационному воздействию вследствие катастрофы на Чернобыльской АЭС, аварии на производственном объединении "Маяк" и приравненных к ним лиц, военнослужащих, уволенных в запас или в отставку, вставших на жилищный учет до 01.01.2005, иных категорий граждан в соответствии с федеральным и региональным законодательством;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3.1.6. сбор и подготовка необходимого пакета документов для выдачи государственных жилищных сертификатов, обеспеченных финансированием из федерального бюджета;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решения</w:t>
        </w:r>
      </w:hyperlink>
      <w:r>
        <w:t xml:space="preserve"> Пермской городской Думы от 21.12.2021 N 324)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3.1.7. утратил силу. - </w:t>
      </w:r>
      <w:hyperlink r:id="rId82" w:history="1">
        <w:r>
          <w:rPr>
            <w:color w:val="0000FF"/>
          </w:rPr>
          <w:t>Решение</w:t>
        </w:r>
      </w:hyperlink>
      <w:r>
        <w:t xml:space="preserve"> Пермской городской Думы от 21.12.2021 N 324;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3.1.8. учет поступления и распределения жилой площади, находящейся в муниципальной собственности, а также освобождаемой в связи с выбытием граждан, в том числе переходящей в порядке наследования либо конфискованной по приговору суда. Совершенствование механизмов учета и </w:t>
      </w:r>
      <w:r>
        <w:lastRenderedPageBreak/>
        <w:t>распределения жилых помещений;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3.1.9. распределение муниципального жилищного фонда, в том числе специализированного жилищного фонда, в установленном порядке.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3.2. Утратил силу. - </w:t>
      </w:r>
      <w:hyperlink r:id="rId83" w:history="1">
        <w:r>
          <w:rPr>
            <w:color w:val="0000FF"/>
          </w:rPr>
          <w:t>Решение</w:t>
        </w:r>
      </w:hyperlink>
      <w:r>
        <w:t xml:space="preserve"> Пермской городской Думы от 21.11.2017 N 238.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3.3. В сфере приватизации жилищного фонда Управление выполняет следующие функции: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3.3.1. разработка проектов правовых актов города Перми по приватизации муниципального жилищного фонда;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3.3.2. подготовка документов, необходимых для приватизации муниципального жилищного фонда;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3.3.3. заключение от имени администрации города Перми договоров о безвозмездной передаче жилых помещений в собственность граждан;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3.3.4. обеспечение государственной регистрации перехода права собственности на приватизированные жилые помещения;</w:t>
      </w:r>
    </w:p>
    <w:p w:rsidR="00C41230" w:rsidRDefault="00C41230">
      <w:pPr>
        <w:pStyle w:val="ConsPlusNormal"/>
        <w:jc w:val="both"/>
      </w:pPr>
      <w:r>
        <w:t xml:space="preserve">(пп. 3.3.4 введен </w:t>
      </w:r>
      <w:hyperlink r:id="rId84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25.02.2020 N 36)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3.3.5. подготовка документов, необходимых для приема приватизированных жилых помещений в муниципальную собственность города Перми;</w:t>
      </w:r>
    </w:p>
    <w:p w:rsidR="00C41230" w:rsidRDefault="00C41230">
      <w:pPr>
        <w:pStyle w:val="ConsPlusNormal"/>
        <w:jc w:val="both"/>
      </w:pPr>
      <w:r>
        <w:t xml:space="preserve">(пп. 3.3.5 введен </w:t>
      </w:r>
      <w:hyperlink r:id="rId85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25.02.2020 N 36)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3.3.6. заключение договоров о безвозмездной передаче приватизированных жилых помещений в муниципальную собственность города Перми;</w:t>
      </w:r>
    </w:p>
    <w:p w:rsidR="00C41230" w:rsidRDefault="00C41230">
      <w:pPr>
        <w:pStyle w:val="ConsPlusNormal"/>
        <w:jc w:val="both"/>
      </w:pPr>
      <w:r>
        <w:t xml:space="preserve">(пп. 3.3.6 введен </w:t>
      </w:r>
      <w:hyperlink r:id="rId86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25.02.2020 N 36)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3.3.7. обеспечение государственной регистрации перехода права муниципальной собственности города Перми на передаваемые жилые помещения.</w:t>
      </w:r>
    </w:p>
    <w:p w:rsidR="00C41230" w:rsidRDefault="00C41230">
      <w:pPr>
        <w:pStyle w:val="ConsPlusNormal"/>
        <w:jc w:val="both"/>
      </w:pPr>
      <w:r>
        <w:t xml:space="preserve">(пп. 3.3.7 введен </w:t>
      </w:r>
      <w:hyperlink r:id="rId87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25.02.2020 N 36)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3.4. В сфере переселения граждан из непригодного для проживания и аварийного жилищного фонда Управление выполняет следующие функции: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решения</w:t>
        </w:r>
      </w:hyperlink>
      <w:r>
        <w:t xml:space="preserve"> Пермской городской Думы от 27.01.2015 N 11)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3.4.1. ведение реестра жилых помещений, признанных непригодными для проживания, в том числе для инвалидов, и аварийных многоквартирных домов;</w:t>
      </w:r>
    </w:p>
    <w:p w:rsidR="00C41230" w:rsidRDefault="00C41230">
      <w:pPr>
        <w:pStyle w:val="ConsPlusNormal"/>
        <w:jc w:val="both"/>
      </w:pPr>
      <w:r>
        <w:lastRenderedPageBreak/>
        <w:t xml:space="preserve">(пп. 3.4.1 в ред. </w:t>
      </w:r>
      <w:hyperlink r:id="rId89" w:history="1">
        <w:r>
          <w:rPr>
            <w:color w:val="0000FF"/>
          </w:rPr>
          <w:t>решения</w:t>
        </w:r>
      </w:hyperlink>
      <w:r>
        <w:t xml:space="preserve"> Пермской городской Думы от 19.12.2017 N 259)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3.4.2. формирование предложений о включении многоквартирных домов в перечень домов, подлежащих сносу за счет бюджетных средств;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3.4.3. организация сноса многоквартирных домов, вывоза (транспортирования), сбора, обработки, размещения отходов, образовавшихся в результате сноса многоквартирных домов, очистки и планировки земельных участков, на которых располагались снесенные многоквартирные дома;</w:t>
      </w:r>
    </w:p>
    <w:p w:rsidR="00C41230" w:rsidRDefault="00C41230">
      <w:pPr>
        <w:pStyle w:val="ConsPlusNormal"/>
        <w:jc w:val="both"/>
      </w:pPr>
      <w:r>
        <w:t xml:space="preserve">(в ред. решений Пермской городской Думы от 17.12.2019 </w:t>
      </w:r>
      <w:hyperlink r:id="rId90" w:history="1">
        <w:r>
          <w:rPr>
            <w:color w:val="0000FF"/>
          </w:rPr>
          <w:t>N 327</w:t>
        </w:r>
      </w:hyperlink>
      <w:r>
        <w:t xml:space="preserve">, от 25.02.2020 </w:t>
      </w:r>
      <w:hyperlink r:id="rId91" w:history="1">
        <w:r>
          <w:rPr>
            <w:color w:val="0000FF"/>
          </w:rPr>
          <w:t>N 36</w:t>
        </w:r>
      </w:hyperlink>
      <w:r>
        <w:t>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3.4.4. утратил силу. - </w:t>
      </w:r>
      <w:hyperlink r:id="rId92" w:history="1">
        <w:r>
          <w:rPr>
            <w:color w:val="0000FF"/>
          </w:rPr>
          <w:t>Решение</w:t>
        </w:r>
      </w:hyperlink>
      <w:r>
        <w:t xml:space="preserve"> Пермской городской Думы от 21.12.2011 N 244;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3.4.5. сбор информации и анализ данных о плотности заселения жилых помещений независимо от форм собственности;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3.4.6. предъявление к собственникам помещений в домах, признанных аварийными и подлежащими сносу или реконструкции, требования о сносе или реконструкции, изъятие жилых и нежилых помещений, расположенных в указанных домах, в соответствии с законодательством;</w:t>
      </w:r>
    </w:p>
    <w:p w:rsidR="00C41230" w:rsidRDefault="00C41230">
      <w:pPr>
        <w:pStyle w:val="ConsPlusNormal"/>
        <w:jc w:val="both"/>
      </w:pPr>
      <w:r>
        <w:t xml:space="preserve">(пп. 3.4.6 введен </w:t>
      </w:r>
      <w:hyperlink r:id="rId93" w:history="1">
        <w:r>
          <w:rPr>
            <w:color w:val="0000FF"/>
          </w:rPr>
          <w:t>решением</w:t>
        </w:r>
      </w:hyperlink>
      <w:r>
        <w:t xml:space="preserve"> Пермской городской Думы от 27.01.2015 N 11)</w:t>
      </w:r>
    </w:p>
    <w:p w:rsidR="00C41230" w:rsidRDefault="00C41230">
      <w:pPr>
        <w:pStyle w:val="ConsPlusNonformat"/>
        <w:spacing w:before="200"/>
        <w:jc w:val="both"/>
      </w:pPr>
      <w:r>
        <w:t xml:space="preserve">         1</w:t>
      </w:r>
    </w:p>
    <w:p w:rsidR="00C41230" w:rsidRDefault="00C41230">
      <w:pPr>
        <w:pStyle w:val="ConsPlusNonformat"/>
        <w:jc w:val="both"/>
      </w:pPr>
      <w:r>
        <w:t xml:space="preserve">    3.4.6 .  </w:t>
      </w:r>
      <w:proofErr w:type="gramStart"/>
      <w:r>
        <w:t>организация  деятельности</w:t>
      </w:r>
      <w:proofErr w:type="gramEnd"/>
      <w:r>
        <w:t xml:space="preserve"> городской межведомственной  комиссии</w:t>
      </w:r>
    </w:p>
    <w:p w:rsidR="00C41230" w:rsidRDefault="00C41230">
      <w:pPr>
        <w:pStyle w:val="ConsPlusNonformat"/>
        <w:jc w:val="both"/>
      </w:pPr>
      <w:r>
        <w:t>для оценки и обследования помещения в целях признания его жилым помещением,</w:t>
      </w:r>
    </w:p>
    <w:p w:rsidR="00C41230" w:rsidRDefault="00C41230">
      <w:pPr>
        <w:pStyle w:val="ConsPlusNonformat"/>
        <w:jc w:val="both"/>
      </w:pPr>
      <w:proofErr w:type="gramStart"/>
      <w:r>
        <w:t>жилого  помещения</w:t>
      </w:r>
      <w:proofErr w:type="gramEnd"/>
      <w:r>
        <w:t xml:space="preserve">  пригодным  (непригодным) для проживания граждан, а также</w:t>
      </w:r>
    </w:p>
    <w:p w:rsidR="00C41230" w:rsidRDefault="00C41230">
      <w:pPr>
        <w:pStyle w:val="ConsPlusNonformat"/>
        <w:jc w:val="both"/>
      </w:pPr>
      <w:proofErr w:type="gramStart"/>
      <w:r>
        <w:t>многоквартирного  дома</w:t>
      </w:r>
      <w:proofErr w:type="gramEnd"/>
      <w:r>
        <w:t xml:space="preserve">  в  целях признания его аварийным и подлежащим сносу</w:t>
      </w:r>
    </w:p>
    <w:p w:rsidR="00C41230" w:rsidRDefault="00C41230">
      <w:pPr>
        <w:pStyle w:val="ConsPlusNonformat"/>
        <w:jc w:val="both"/>
      </w:pPr>
      <w:r>
        <w:t>или реконструкции;</w:t>
      </w:r>
    </w:p>
    <w:p w:rsidR="00C41230" w:rsidRDefault="00C41230">
      <w:pPr>
        <w:pStyle w:val="ConsPlusNonformat"/>
        <w:jc w:val="both"/>
      </w:pPr>
      <w:r>
        <w:t xml:space="preserve">           1</w:t>
      </w:r>
    </w:p>
    <w:p w:rsidR="00C41230" w:rsidRDefault="00C41230">
      <w:pPr>
        <w:pStyle w:val="ConsPlusNonformat"/>
        <w:jc w:val="both"/>
      </w:pPr>
      <w:r>
        <w:t xml:space="preserve">(пп.  </w:t>
      </w:r>
      <w:proofErr w:type="gramStart"/>
      <w:r>
        <w:t>3.4.6  введен</w:t>
      </w:r>
      <w:proofErr w:type="gramEnd"/>
      <w:r>
        <w:t xml:space="preserve"> </w:t>
      </w:r>
      <w:hyperlink r:id="rId94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25.02.2020 N 36)</w:t>
      </w:r>
    </w:p>
    <w:p w:rsidR="00C41230" w:rsidRDefault="00C41230">
      <w:pPr>
        <w:pStyle w:val="ConsPlusNormal"/>
        <w:ind w:firstLine="540"/>
        <w:jc w:val="both"/>
      </w:pPr>
      <w:r>
        <w:t>3.4.7. принятие решений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реконструкции;</w:t>
      </w:r>
    </w:p>
    <w:p w:rsidR="00C41230" w:rsidRDefault="00C41230">
      <w:pPr>
        <w:pStyle w:val="ConsPlusNormal"/>
        <w:jc w:val="both"/>
      </w:pPr>
      <w:r>
        <w:t xml:space="preserve">(пп. 3.4.7 введен </w:t>
      </w:r>
      <w:hyperlink r:id="rId95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25.08.2015 N 158)</w:t>
      </w:r>
    </w:p>
    <w:p w:rsidR="00C41230" w:rsidRDefault="00C41230">
      <w:pPr>
        <w:pStyle w:val="ConsPlusNonformat"/>
        <w:spacing w:before="200"/>
        <w:jc w:val="both"/>
      </w:pPr>
      <w:r>
        <w:t xml:space="preserve">         1</w:t>
      </w:r>
    </w:p>
    <w:p w:rsidR="00C41230" w:rsidRDefault="00C41230">
      <w:pPr>
        <w:pStyle w:val="ConsPlusNonformat"/>
        <w:jc w:val="both"/>
      </w:pPr>
      <w:r>
        <w:t xml:space="preserve">    </w:t>
      </w:r>
      <w:proofErr w:type="gramStart"/>
      <w:r>
        <w:t>3.4.7 .</w:t>
      </w:r>
      <w:proofErr w:type="gramEnd"/>
      <w:r>
        <w:t xml:space="preserve"> осуществление возмещения лицам недополученных доходов (в  форме</w:t>
      </w:r>
    </w:p>
    <w:p w:rsidR="00C41230" w:rsidRDefault="00C41230">
      <w:pPr>
        <w:pStyle w:val="ConsPlusNonformat"/>
        <w:jc w:val="both"/>
      </w:pPr>
      <w:proofErr w:type="gramStart"/>
      <w:r>
        <w:t>предоставления  субсидий</w:t>
      </w:r>
      <w:proofErr w:type="gramEnd"/>
      <w:r>
        <w:t>),  возникших в результате предоставления гражданам</w:t>
      </w:r>
    </w:p>
    <w:p w:rsidR="00C41230" w:rsidRDefault="00C41230">
      <w:pPr>
        <w:pStyle w:val="ConsPlusNonformat"/>
        <w:jc w:val="both"/>
      </w:pPr>
      <w:proofErr w:type="gramStart"/>
      <w:r>
        <w:t>дополнительных  мер</w:t>
      </w:r>
      <w:proofErr w:type="gramEnd"/>
      <w:r>
        <w:t xml:space="preserve"> социальной поддержки в виде уменьшения размера платы за</w:t>
      </w:r>
    </w:p>
    <w:p w:rsidR="00C41230" w:rsidRDefault="00C41230">
      <w:pPr>
        <w:pStyle w:val="ConsPlusNonformat"/>
        <w:jc w:val="both"/>
      </w:pPr>
      <w:r>
        <w:t xml:space="preserve">содержание   жилого   </w:t>
      </w:r>
      <w:proofErr w:type="gramStart"/>
      <w:r>
        <w:t xml:space="preserve">помещения,   </w:t>
      </w:r>
      <w:proofErr w:type="gramEnd"/>
      <w:r>
        <w:t>признанного   в   установленном  порядке</w:t>
      </w:r>
    </w:p>
    <w:p w:rsidR="00C41230" w:rsidRDefault="00C41230">
      <w:pPr>
        <w:pStyle w:val="ConsPlusNonformat"/>
        <w:jc w:val="both"/>
      </w:pPr>
      <w:proofErr w:type="gramStart"/>
      <w:r>
        <w:t>непригодным  для</w:t>
      </w:r>
      <w:proofErr w:type="gramEnd"/>
      <w:r>
        <w:t xml:space="preserve">  проживания и (или) расположенного в многоквартирном доме,</w:t>
      </w:r>
    </w:p>
    <w:p w:rsidR="00C41230" w:rsidRDefault="00C41230">
      <w:pPr>
        <w:pStyle w:val="ConsPlusNonformat"/>
        <w:jc w:val="both"/>
      </w:pPr>
      <w:proofErr w:type="gramStart"/>
      <w:r>
        <w:t>признанном  в</w:t>
      </w:r>
      <w:proofErr w:type="gramEnd"/>
      <w:r>
        <w:t xml:space="preserve">  установленном  порядке  аварийным  и  подлежащим  сносу  или</w:t>
      </w:r>
    </w:p>
    <w:p w:rsidR="00C41230" w:rsidRDefault="00C41230">
      <w:pPr>
        <w:pStyle w:val="ConsPlusNonformat"/>
        <w:jc w:val="both"/>
      </w:pPr>
      <w:r>
        <w:t>реконструкции;</w:t>
      </w:r>
    </w:p>
    <w:p w:rsidR="00C41230" w:rsidRDefault="00C41230">
      <w:pPr>
        <w:pStyle w:val="ConsPlusNonformat"/>
        <w:jc w:val="both"/>
      </w:pPr>
      <w:r>
        <w:t xml:space="preserve">          1</w:t>
      </w:r>
    </w:p>
    <w:p w:rsidR="00C41230" w:rsidRDefault="00C41230">
      <w:pPr>
        <w:pStyle w:val="ConsPlusNonformat"/>
        <w:jc w:val="both"/>
      </w:pPr>
      <w:r>
        <w:t xml:space="preserve">(пп. </w:t>
      </w:r>
      <w:proofErr w:type="gramStart"/>
      <w:r>
        <w:t>3.4.7  введен</w:t>
      </w:r>
      <w:proofErr w:type="gramEnd"/>
      <w:r>
        <w:t xml:space="preserve"> </w:t>
      </w:r>
      <w:hyperlink r:id="rId96" w:history="1">
        <w:r>
          <w:rPr>
            <w:color w:val="0000FF"/>
          </w:rPr>
          <w:t>решением</w:t>
        </w:r>
      </w:hyperlink>
      <w:r>
        <w:t xml:space="preserve"> Пермской городской Думы от 21.12.2021 N 324)</w:t>
      </w:r>
    </w:p>
    <w:p w:rsidR="00C41230" w:rsidRDefault="00C41230">
      <w:pPr>
        <w:pStyle w:val="ConsPlusNormal"/>
        <w:ind w:firstLine="540"/>
        <w:jc w:val="both"/>
      </w:pPr>
      <w:r>
        <w:t>3.4.8. принятие решений о признании жилых помещений инвалидов непригодными для проживания инвалидов.</w:t>
      </w:r>
    </w:p>
    <w:p w:rsidR="00C41230" w:rsidRDefault="00C41230">
      <w:pPr>
        <w:pStyle w:val="ConsPlusNormal"/>
        <w:jc w:val="both"/>
      </w:pPr>
      <w:r>
        <w:t xml:space="preserve">(пп. 3.4.8 введен </w:t>
      </w:r>
      <w:hyperlink r:id="rId97" w:history="1">
        <w:r>
          <w:rPr>
            <w:color w:val="0000FF"/>
          </w:rPr>
          <w:t>решением</w:t>
        </w:r>
      </w:hyperlink>
      <w:r>
        <w:t xml:space="preserve"> Пермской городской Думы от 19.12.2017 N 259)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lastRenderedPageBreak/>
        <w:t xml:space="preserve">3.5. Утратил силу с 01.01.2018. - </w:t>
      </w:r>
      <w:hyperlink r:id="rId98" w:history="1">
        <w:r>
          <w:rPr>
            <w:color w:val="0000FF"/>
          </w:rPr>
          <w:t>Решение</w:t>
        </w:r>
      </w:hyperlink>
      <w:r>
        <w:t xml:space="preserve"> Пермской городской Думы от 21.11.2017 N 238.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3.6. В сфере формирования, управления и распоряжения муниципальным жилищным фондом Управление выполняет следующие функции: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решения</w:t>
        </w:r>
      </w:hyperlink>
      <w:r>
        <w:t xml:space="preserve"> Пермской городской Думы от 22.06.2021 N 149)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3.6.1. ведение учета использования муниципального жилищного фонда;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решения</w:t>
        </w:r>
      </w:hyperlink>
      <w:r>
        <w:t xml:space="preserve"> Пермской городской Думы от 22.06.2021 N 149)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3.6.2. формирование и ведение учета использования специализированного жилищного фонда;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решения</w:t>
        </w:r>
      </w:hyperlink>
      <w:r>
        <w:t xml:space="preserve"> Пермской городской Думы от 22.06.2021 N 149)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3.6.3. формирование предложений по включению многоквартирных домов, в которых имеются муниципальные жилые помещения, в перечень домов, подлежащих капитальному ремонту;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3.6.4. принятие решений о предоставлении жилых помещений муниципального жилищного фонда на условиях договора социального найма, договора купли-продажи, жилых помещений специализированного жилищного фонда по договорам найма специализированных жилых помещений, а также организация заключения данных договоров;</w:t>
      </w:r>
    </w:p>
    <w:p w:rsidR="00C41230" w:rsidRDefault="00C41230">
      <w:pPr>
        <w:pStyle w:val="ConsPlusNormal"/>
        <w:jc w:val="both"/>
      </w:pPr>
      <w:r>
        <w:t xml:space="preserve">(пп. 3.6.4 в ред. </w:t>
      </w:r>
      <w:hyperlink r:id="rId102" w:history="1">
        <w:r>
          <w:rPr>
            <w:color w:val="0000FF"/>
          </w:rPr>
          <w:t>решения</w:t>
        </w:r>
      </w:hyperlink>
      <w:r>
        <w:t xml:space="preserve"> Пермской городской Думы от 23.10.2012 N 219)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3.6.5. приобретение в муниципальную собственность жилых помещений на основании возмездных сделок, предусмотренных законом, и оформление в указанном случае (сбор, правовая экспертиза, подготовка и представление документов на государственную регистрацию) права собственности города Перми на жилые дома, жилые помещения;</w:t>
      </w:r>
    </w:p>
    <w:p w:rsidR="00C41230" w:rsidRDefault="00C41230">
      <w:pPr>
        <w:pStyle w:val="ConsPlusNormal"/>
        <w:jc w:val="both"/>
      </w:pPr>
      <w:r>
        <w:t xml:space="preserve">(пп. 3.6.5 в ред. </w:t>
      </w:r>
      <w:hyperlink r:id="rId103" w:history="1">
        <w:r>
          <w:rPr>
            <w:color w:val="0000FF"/>
          </w:rPr>
          <w:t>решения</w:t>
        </w:r>
      </w:hyperlink>
      <w:r>
        <w:t xml:space="preserve"> Пермской городской Думы от 21.12.2011 N 244)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3.6.6. оформление права собственности муниципального образования город Пермь на выморочное имущество в виде жилых помещений и долей в праве общей долевой собственности на жилые помещения, переходящее в муниципальную собственность в порядке наследования по закону;</w:t>
      </w:r>
    </w:p>
    <w:p w:rsidR="00C41230" w:rsidRDefault="00C41230">
      <w:pPr>
        <w:pStyle w:val="ConsPlusNormal"/>
        <w:jc w:val="both"/>
      </w:pPr>
      <w:r>
        <w:t xml:space="preserve">(пп. 3.6.6 в ред. </w:t>
      </w:r>
      <w:hyperlink r:id="rId104" w:history="1">
        <w:r>
          <w:rPr>
            <w:color w:val="0000FF"/>
          </w:rPr>
          <w:t>решения</w:t>
        </w:r>
      </w:hyperlink>
      <w:r>
        <w:t xml:space="preserve"> Пермской городской Думы от 17.12.2013 N 300)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3.6.7. утратил силу. - </w:t>
      </w:r>
      <w:hyperlink r:id="rId105" w:history="1">
        <w:r>
          <w:rPr>
            <w:color w:val="0000FF"/>
          </w:rPr>
          <w:t>Решение</w:t>
        </w:r>
      </w:hyperlink>
      <w:r>
        <w:t xml:space="preserve"> Пермской городской Думы от 23.10.2012 N 219;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3.6.8. формирование необходимого набора и объема жилья, требующегося для решения общегородских задач, в том числе переселения граждан из домов аварийного и непригодного для проживания жилищного фонда, обеспечения малоимущих граждан, признанных в установленном порядке нуждающимися в жилых помещениях;</w:t>
      </w:r>
    </w:p>
    <w:p w:rsidR="00C41230" w:rsidRDefault="00C41230">
      <w:pPr>
        <w:pStyle w:val="ConsPlusNormal"/>
        <w:jc w:val="both"/>
      </w:pPr>
      <w:r>
        <w:lastRenderedPageBreak/>
        <w:t xml:space="preserve">(пп. 3.6.8 введен </w:t>
      </w:r>
      <w:hyperlink r:id="rId106" w:history="1">
        <w:r>
          <w:rPr>
            <w:color w:val="0000FF"/>
          </w:rPr>
          <w:t>решением</w:t>
        </w:r>
      </w:hyperlink>
      <w:r>
        <w:t xml:space="preserve"> Пермской городской Думы от 21.11.2017 N 238)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3.6.9. участие в разработке и экономическом обосновании структуры и размещения жилищного строительства в городе Перми;</w:t>
      </w:r>
    </w:p>
    <w:p w:rsidR="00C41230" w:rsidRDefault="00C41230">
      <w:pPr>
        <w:pStyle w:val="ConsPlusNormal"/>
        <w:jc w:val="both"/>
      </w:pPr>
      <w:r>
        <w:t xml:space="preserve">(пп. 3.6.9 введен </w:t>
      </w:r>
      <w:hyperlink r:id="rId107" w:history="1">
        <w:r>
          <w:rPr>
            <w:color w:val="0000FF"/>
          </w:rPr>
          <w:t>решением</w:t>
        </w:r>
      </w:hyperlink>
      <w:r>
        <w:t xml:space="preserve"> Пермской городской Думы от 21.11.2017 N 238)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3.6.10. организация приведения в нормативное состояние муниципальных жилых помещений для последующего заселения;</w:t>
      </w:r>
    </w:p>
    <w:p w:rsidR="00C41230" w:rsidRDefault="00C41230">
      <w:pPr>
        <w:pStyle w:val="ConsPlusNormal"/>
        <w:jc w:val="both"/>
      </w:pPr>
      <w:r>
        <w:t xml:space="preserve">(пп. 3.6.10 введен </w:t>
      </w:r>
      <w:hyperlink r:id="rId108" w:history="1">
        <w:r>
          <w:rPr>
            <w:color w:val="0000FF"/>
          </w:rPr>
          <w:t>решением</w:t>
        </w:r>
      </w:hyperlink>
      <w:r>
        <w:t xml:space="preserve"> Пермской городской Думы от 21.11.2017 N 238)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3.6.11. обеспечение внесения платы за отопление пустующих муниципальных жилых помещений, входящих в состав имущества муниципальной казны,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соразмерно доле пустующих муниципальных жилых помещений, входящих в состав имущества муниципальной казны, в праве общей собственности на общее имущество в многоквартирном доме;</w:t>
      </w:r>
    </w:p>
    <w:p w:rsidR="00C41230" w:rsidRDefault="00C41230">
      <w:pPr>
        <w:pStyle w:val="ConsPlusNormal"/>
        <w:jc w:val="both"/>
      </w:pPr>
      <w:r>
        <w:t xml:space="preserve">(пп. 3.6.11 в ред. </w:t>
      </w:r>
      <w:hyperlink r:id="rId109" w:history="1">
        <w:r>
          <w:rPr>
            <w:color w:val="0000FF"/>
          </w:rPr>
          <w:t>решения</w:t>
        </w:r>
      </w:hyperlink>
      <w:r>
        <w:t xml:space="preserve"> Пермской городской Думы от 25.05.2021 N 130)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3.6.12. обеспечение начисления и сбора платы за наем муниципальных жилых помещений, входящих в состав имущества муниципальной казны;</w:t>
      </w:r>
    </w:p>
    <w:p w:rsidR="00C41230" w:rsidRDefault="00C41230">
      <w:pPr>
        <w:pStyle w:val="ConsPlusNormal"/>
        <w:jc w:val="both"/>
      </w:pPr>
      <w:r>
        <w:t xml:space="preserve">(пп. 3.6.12 введен </w:t>
      </w:r>
      <w:hyperlink r:id="rId110" w:history="1">
        <w:r>
          <w:rPr>
            <w:color w:val="0000FF"/>
          </w:rPr>
          <w:t>решением</w:t>
        </w:r>
      </w:hyperlink>
      <w:r>
        <w:t xml:space="preserve"> Пермской городской Думы от 21.11.2017 N 238)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3.6.13. оформление ранее возникшего права собственности города Перми на жилые помещения;</w:t>
      </w:r>
    </w:p>
    <w:p w:rsidR="00C41230" w:rsidRDefault="00C41230">
      <w:pPr>
        <w:pStyle w:val="ConsPlusNormal"/>
        <w:jc w:val="both"/>
      </w:pPr>
      <w:r>
        <w:t xml:space="preserve">(пп. 3.6.13 введен </w:t>
      </w:r>
      <w:hyperlink r:id="rId111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25.05.2021 N 130)</w:t>
      </w:r>
    </w:p>
    <w:p w:rsidR="00C41230" w:rsidRDefault="00C412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12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230" w:rsidRDefault="00C4123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230" w:rsidRDefault="00C4123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230" w:rsidRDefault="00C4123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41230" w:rsidRDefault="00C41230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пунктов дана в соответствии с изменениями, внесенными </w:t>
            </w:r>
            <w:hyperlink r:id="rId112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22.06.2021 N 149.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230" w:rsidRDefault="00C41230">
            <w:pPr>
              <w:spacing w:after="1" w:line="0" w:lineRule="atLeast"/>
            </w:pPr>
          </w:p>
        </w:tc>
      </w:tr>
    </w:tbl>
    <w:p w:rsidR="00C41230" w:rsidRDefault="00C41230">
      <w:pPr>
        <w:pStyle w:val="ConsPlusNormal"/>
        <w:spacing w:before="360"/>
        <w:ind w:firstLine="540"/>
        <w:jc w:val="both"/>
      </w:pPr>
      <w:r>
        <w:t>3.6.13. направление заявления и документов в городскую межведомственную комиссию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 отношении жилых помещений, находящихся в муниципальной собственности, многоквартирных домов, в которых имеются жилые помещения, находящиеся в муниципальной собственности;</w:t>
      </w:r>
    </w:p>
    <w:p w:rsidR="00C41230" w:rsidRDefault="00C41230">
      <w:pPr>
        <w:pStyle w:val="ConsPlusNormal"/>
        <w:jc w:val="both"/>
      </w:pPr>
      <w:r>
        <w:t xml:space="preserve">(пп. 3.6.13 введен </w:t>
      </w:r>
      <w:hyperlink r:id="rId113" w:history="1">
        <w:r>
          <w:rPr>
            <w:color w:val="0000FF"/>
          </w:rPr>
          <w:t>решением</w:t>
        </w:r>
      </w:hyperlink>
      <w:r>
        <w:t xml:space="preserve"> Пермской городской Думы от 22.06.2021 N 149)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lastRenderedPageBreak/>
        <w:t>3.6.14. обеспечение проведения обследования технического состояния многоквартирного дома, в котором имеются жилые помещения, находящиеся в муниципальной собственности, обследования элементов ограждающих и несущих конструкций жилого помещения, находящегося в муниципальной собственности;</w:t>
      </w:r>
    </w:p>
    <w:p w:rsidR="00C41230" w:rsidRDefault="00C41230">
      <w:pPr>
        <w:pStyle w:val="ConsPlusNormal"/>
        <w:jc w:val="both"/>
      </w:pPr>
      <w:r>
        <w:t xml:space="preserve">(пп. 3.6.14 введен </w:t>
      </w:r>
      <w:hyperlink r:id="rId114" w:history="1">
        <w:r>
          <w:rPr>
            <w:color w:val="0000FF"/>
          </w:rPr>
          <w:t>решением</w:t>
        </w:r>
      </w:hyperlink>
      <w:r>
        <w:t xml:space="preserve"> Пермской городской Думы от 22.06.2021 N 149)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3.6.15. заключение договоров купли-продажи изолированных комнат в коммунальных квартирах, долей в праве собственности на жилые помещения в случаях, предусмотренных законодательством.</w:t>
      </w:r>
    </w:p>
    <w:p w:rsidR="00C41230" w:rsidRDefault="00C41230">
      <w:pPr>
        <w:pStyle w:val="ConsPlusNormal"/>
        <w:jc w:val="both"/>
      </w:pPr>
      <w:r>
        <w:t xml:space="preserve">(пп. 3.6.15 введен </w:t>
      </w:r>
      <w:hyperlink r:id="rId115" w:history="1">
        <w:r>
          <w:rPr>
            <w:color w:val="0000FF"/>
          </w:rPr>
          <w:t>решением</w:t>
        </w:r>
      </w:hyperlink>
      <w:r>
        <w:t xml:space="preserve"> Пермской городской Думы от 22.06.2021 N 149)</w:t>
      </w:r>
    </w:p>
    <w:p w:rsidR="00C41230" w:rsidRDefault="00C41230">
      <w:pPr>
        <w:pStyle w:val="ConsPlusNonformat"/>
        <w:spacing w:before="200"/>
        <w:jc w:val="both"/>
      </w:pPr>
      <w:r>
        <w:t xml:space="preserve">       1</w:t>
      </w:r>
    </w:p>
    <w:p w:rsidR="00C41230" w:rsidRDefault="00C41230">
      <w:pPr>
        <w:pStyle w:val="ConsPlusNonformat"/>
        <w:jc w:val="both"/>
      </w:pPr>
      <w:r>
        <w:t xml:space="preserve">    3.6 .  </w:t>
      </w:r>
      <w:proofErr w:type="gramStart"/>
      <w:r>
        <w:t>В  сфере</w:t>
      </w:r>
      <w:proofErr w:type="gramEnd"/>
      <w:r>
        <w:t xml:space="preserve">  принятия решений и проведения на территории  Пермского</w:t>
      </w:r>
    </w:p>
    <w:p w:rsidR="00C41230" w:rsidRDefault="00C41230">
      <w:pPr>
        <w:pStyle w:val="ConsPlusNonformat"/>
        <w:jc w:val="both"/>
      </w:pPr>
      <w:proofErr w:type="gramStart"/>
      <w:r>
        <w:t>городского  округа</w:t>
      </w:r>
      <w:proofErr w:type="gramEnd"/>
      <w:r>
        <w:t xml:space="preserve"> мероприятий по выявлению правообладателей ранее учтенных</w:t>
      </w:r>
    </w:p>
    <w:p w:rsidR="00C41230" w:rsidRDefault="00C41230">
      <w:pPr>
        <w:pStyle w:val="ConsPlusNonformat"/>
        <w:jc w:val="both"/>
      </w:pPr>
      <w:proofErr w:type="gramStart"/>
      <w:r>
        <w:t>жилых  помещений</w:t>
      </w:r>
      <w:proofErr w:type="gramEnd"/>
      <w:r>
        <w:t>,  направления  сведений о правообладателях данных объектов</w:t>
      </w:r>
    </w:p>
    <w:p w:rsidR="00C41230" w:rsidRDefault="00C41230">
      <w:pPr>
        <w:pStyle w:val="ConsPlusNonformat"/>
        <w:jc w:val="both"/>
      </w:pPr>
      <w:r>
        <w:t>недвижимости для внесения в Единый государственный реестр недвижимости:</w:t>
      </w:r>
    </w:p>
    <w:p w:rsidR="00C41230" w:rsidRDefault="00C41230">
      <w:pPr>
        <w:pStyle w:val="ConsPlusNonformat"/>
        <w:jc w:val="both"/>
      </w:pPr>
      <w:r>
        <w:t xml:space="preserve">       1</w:t>
      </w:r>
    </w:p>
    <w:p w:rsidR="00C41230" w:rsidRDefault="00C41230">
      <w:pPr>
        <w:pStyle w:val="ConsPlusNonformat"/>
        <w:jc w:val="both"/>
      </w:pPr>
      <w:r>
        <w:t xml:space="preserve">    3.6 .1.  проводит на территории Пермского городского округа мероприятия</w:t>
      </w:r>
    </w:p>
    <w:p w:rsidR="00C41230" w:rsidRDefault="00C41230">
      <w:pPr>
        <w:pStyle w:val="ConsPlusNonformat"/>
        <w:jc w:val="both"/>
      </w:pPr>
      <w:proofErr w:type="gramStart"/>
      <w:r>
        <w:t>по  выявлению</w:t>
      </w:r>
      <w:proofErr w:type="gramEnd"/>
      <w:r>
        <w:t xml:space="preserve"> правообладателей ранее учтенных жилых помещений и мероприятия</w:t>
      </w:r>
    </w:p>
    <w:p w:rsidR="00C41230" w:rsidRDefault="00C41230">
      <w:pPr>
        <w:pStyle w:val="ConsPlusNonformat"/>
        <w:jc w:val="both"/>
      </w:pPr>
      <w:proofErr w:type="gramStart"/>
      <w:r>
        <w:t>по  обеспечению</w:t>
      </w:r>
      <w:proofErr w:type="gramEnd"/>
      <w:r>
        <w:t xml:space="preserve">  внесения  в  Единый  государственный  реестр  недвижимости</w:t>
      </w:r>
    </w:p>
    <w:p w:rsidR="00C41230" w:rsidRDefault="00C41230">
      <w:pPr>
        <w:pStyle w:val="ConsPlusNonformat"/>
        <w:jc w:val="both"/>
      </w:pPr>
      <w:proofErr w:type="gramStart"/>
      <w:r>
        <w:t>сведений  о</w:t>
      </w:r>
      <w:proofErr w:type="gramEnd"/>
      <w:r>
        <w:t xml:space="preserve">  правообладателях  ранее  учтенных  жилых  помещений в порядке,</w:t>
      </w:r>
    </w:p>
    <w:p w:rsidR="00C41230" w:rsidRDefault="00C41230">
      <w:pPr>
        <w:pStyle w:val="ConsPlusNonformat"/>
        <w:jc w:val="both"/>
      </w:pPr>
      <w:proofErr w:type="gramStart"/>
      <w:r>
        <w:t>установленном  законодательством</w:t>
      </w:r>
      <w:proofErr w:type="gramEnd"/>
      <w:r>
        <w:t xml:space="preserve">  (за  исключением мероприятий по выявлению</w:t>
      </w:r>
    </w:p>
    <w:p w:rsidR="00C41230" w:rsidRDefault="00C41230">
      <w:pPr>
        <w:pStyle w:val="ConsPlusNonformat"/>
        <w:jc w:val="both"/>
      </w:pPr>
      <w:r>
        <w:t xml:space="preserve">правообладателей     ранее    учтенных    жилых    </w:t>
      </w:r>
      <w:proofErr w:type="gramStart"/>
      <w:r>
        <w:t xml:space="preserve">помещений,   </w:t>
      </w:r>
      <w:proofErr w:type="gramEnd"/>
      <w:r>
        <w:t xml:space="preserve"> проводимых</w:t>
      </w:r>
    </w:p>
    <w:p w:rsidR="00C41230" w:rsidRDefault="00C41230">
      <w:pPr>
        <w:pStyle w:val="ConsPlusNonformat"/>
        <w:jc w:val="both"/>
      </w:pPr>
      <w:r>
        <w:t>территориальными органами администрации города Перми), а также осуществляет</w:t>
      </w:r>
    </w:p>
    <w:p w:rsidR="00C41230" w:rsidRDefault="00C41230">
      <w:pPr>
        <w:pStyle w:val="ConsPlusNonformat"/>
        <w:jc w:val="both"/>
      </w:pPr>
      <w:r>
        <w:t xml:space="preserve">иные   </w:t>
      </w:r>
      <w:proofErr w:type="gramStart"/>
      <w:r>
        <w:t>действия,  предусмотренные</w:t>
      </w:r>
      <w:proofErr w:type="gramEnd"/>
      <w:r>
        <w:t xml:space="preserve">  законодательством,  в  целях  реализации</w:t>
      </w:r>
    </w:p>
    <w:p w:rsidR="00C41230" w:rsidRDefault="00C41230">
      <w:pPr>
        <w:pStyle w:val="ConsPlusNonformat"/>
        <w:jc w:val="both"/>
      </w:pPr>
      <w:r>
        <w:t>указанных мероприятий;</w:t>
      </w:r>
    </w:p>
    <w:p w:rsidR="00C41230" w:rsidRDefault="00C41230">
      <w:pPr>
        <w:pStyle w:val="ConsPlusNonformat"/>
        <w:jc w:val="both"/>
      </w:pPr>
      <w:r>
        <w:t xml:space="preserve">       1</w:t>
      </w:r>
    </w:p>
    <w:p w:rsidR="00C41230" w:rsidRDefault="00C41230">
      <w:pPr>
        <w:pStyle w:val="ConsPlusNonformat"/>
        <w:jc w:val="both"/>
      </w:pPr>
      <w:r>
        <w:t xml:space="preserve">    3.6 .2. подготавливает проект решения о выявлении правообладателя ранее</w:t>
      </w:r>
    </w:p>
    <w:p w:rsidR="00C41230" w:rsidRDefault="00C41230">
      <w:pPr>
        <w:pStyle w:val="ConsPlusNonformat"/>
        <w:jc w:val="both"/>
      </w:pPr>
      <w:proofErr w:type="gramStart"/>
      <w:r>
        <w:t>учтенного  жилого</w:t>
      </w:r>
      <w:proofErr w:type="gramEnd"/>
      <w:r>
        <w:t xml:space="preserve">  помещения, принимает решение о выявлении правообладателя</w:t>
      </w:r>
    </w:p>
    <w:p w:rsidR="00C41230" w:rsidRDefault="00C41230">
      <w:pPr>
        <w:pStyle w:val="ConsPlusNonformat"/>
        <w:jc w:val="both"/>
      </w:pPr>
      <w:r>
        <w:t>ранее учтенного жилого помещения;</w:t>
      </w:r>
    </w:p>
    <w:p w:rsidR="00C41230" w:rsidRDefault="00C41230">
      <w:pPr>
        <w:pStyle w:val="ConsPlusNonformat"/>
        <w:jc w:val="both"/>
      </w:pPr>
      <w:r>
        <w:t xml:space="preserve">       1</w:t>
      </w:r>
    </w:p>
    <w:p w:rsidR="00C41230" w:rsidRDefault="00C41230">
      <w:pPr>
        <w:pStyle w:val="ConsPlusNonformat"/>
        <w:jc w:val="both"/>
      </w:pPr>
      <w:r>
        <w:t xml:space="preserve">    3.6 .3.   обращается   в   суд   </w:t>
      </w:r>
      <w:proofErr w:type="gramStart"/>
      <w:r>
        <w:t>с  требованием</w:t>
      </w:r>
      <w:proofErr w:type="gramEnd"/>
      <w:r>
        <w:t xml:space="preserve">  о  внесении  в  Единый</w:t>
      </w:r>
    </w:p>
    <w:p w:rsidR="00C41230" w:rsidRDefault="00C41230">
      <w:pPr>
        <w:pStyle w:val="ConsPlusNonformat"/>
        <w:jc w:val="both"/>
      </w:pPr>
      <w:r>
        <w:t xml:space="preserve">государственный     реестр     недвижимости     </w:t>
      </w:r>
      <w:proofErr w:type="gramStart"/>
      <w:r>
        <w:t xml:space="preserve">записи,   </w:t>
      </w:r>
      <w:proofErr w:type="gramEnd"/>
      <w:r>
        <w:t xml:space="preserve">  предусмотренной</w:t>
      </w:r>
    </w:p>
    <w:p w:rsidR="00C41230" w:rsidRDefault="00C41230">
      <w:pPr>
        <w:pStyle w:val="ConsPlusNonformat"/>
        <w:jc w:val="both"/>
      </w:pPr>
      <w:r>
        <w:t>законодательством, о ранее учтенном жилом помещении;</w:t>
      </w:r>
    </w:p>
    <w:p w:rsidR="00C41230" w:rsidRDefault="00C41230">
      <w:pPr>
        <w:pStyle w:val="ConsPlusNonformat"/>
        <w:jc w:val="both"/>
      </w:pPr>
      <w:r>
        <w:t xml:space="preserve">       1</w:t>
      </w:r>
    </w:p>
    <w:p w:rsidR="00C41230" w:rsidRDefault="00C41230">
      <w:pPr>
        <w:pStyle w:val="ConsPlusNonformat"/>
        <w:jc w:val="both"/>
      </w:pPr>
      <w:r>
        <w:t xml:space="preserve">    3.6 .4.   обращается   в   федеральный   </w:t>
      </w:r>
      <w:proofErr w:type="gramStart"/>
      <w:r>
        <w:t>орган  исполнительной</w:t>
      </w:r>
      <w:proofErr w:type="gramEnd"/>
      <w:r>
        <w:t xml:space="preserve">  власти,</w:t>
      </w:r>
    </w:p>
    <w:p w:rsidR="00C41230" w:rsidRDefault="00C41230">
      <w:pPr>
        <w:pStyle w:val="ConsPlusNonformat"/>
        <w:jc w:val="both"/>
      </w:pPr>
      <w:r>
        <w:t>осуществляющий   государственный   кадастровый   учет   и   государственную</w:t>
      </w:r>
    </w:p>
    <w:p w:rsidR="00C41230" w:rsidRDefault="00C41230">
      <w:pPr>
        <w:pStyle w:val="ConsPlusNonformat"/>
        <w:jc w:val="both"/>
      </w:pPr>
      <w:proofErr w:type="gramStart"/>
      <w:r>
        <w:t>регистрацию  прав</w:t>
      </w:r>
      <w:proofErr w:type="gramEnd"/>
      <w:r>
        <w:t>,  с заявлением о внесении в Единый государственный реестр</w:t>
      </w:r>
    </w:p>
    <w:p w:rsidR="00C41230" w:rsidRDefault="00C41230">
      <w:pPr>
        <w:pStyle w:val="ConsPlusNonformat"/>
        <w:jc w:val="both"/>
      </w:pPr>
      <w:proofErr w:type="gramStart"/>
      <w:r>
        <w:t>недвижимости  сведений</w:t>
      </w:r>
      <w:proofErr w:type="gramEnd"/>
      <w:r>
        <w:t>, предусмотренных законодательством, о ранее учтенном</w:t>
      </w:r>
    </w:p>
    <w:p w:rsidR="00C41230" w:rsidRDefault="00C41230">
      <w:pPr>
        <w:pStyle w:val="ConsPlusNonformat"/>
        <w:jc w:val="both"/>
      </w:pPr>
      <w:r>
        <w:t>жилом помещении.</w:t>
      </w:r>
    </w:p>
    <w:p w:rsidR="00C41230" w:rsidRDefault="00C41230">
      <w:pPr>
        <w:pStyle w:val="ConsPlusNonformat"/>
        <w:jc w:val="both"/>
      </w:pPr>
      <w:r>
        <w:t xml:space="preserve">       1</w:t>
      </w:r>
    </w:p>
    <w:p w:rsidR="00C41230" w:rsidRDefault="00C41230">
      <w:pPr>
        <w:pStyle w:val="ConsPlusNonformat"/>
        <w:jc w:val="both"/>
      </w:pPr>
      <w:r>
        <w:t xml:space="preserve">(п. </w:t>
      </w:r>
      <w:proofErr w:type="gramStart"/>
      <w:r>
        <w:t>3.6  введен</w:t>
      </w:r>
      <w:proofErr w:type="gramEnd"/>
      <w:r>
        <w:t xml:space="preserve"> </w:t>
      </w:r>
      <w:hyperlink r:id="rId116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24.08.2021 N 172)</w:t>
      </w:r>
    </w:p>
    <w:p w:rsidR="00C41230" w:rsidRDefault="00C41230">
      <w:pPr>
        <w:pStyle w:val="ConsPlusNormal"/>
        <w:ind w:firstLine="540"/>
        <w:jc w:val="both"/>
      </w:pPr>
      <w:r>
        <w:t xml:space="preserve">3.7. Управление выполняет иные функции, отнесенные законодательством или </w:t>
      </w:r>
      <w:hyperlink r:id="rId117" w:history="1">
        <w:r>
          <w:rPr>
            <w:color w:val="0000FF"/>
          </w:rPr>
          <w:t>Уставом</w:t>
        </w:r>
      </w:hyperlink>
      <w:r>
        <w:t xml:space="preserve"> города Перми к ведению администрации города Перми и закрепленные за Управлением правовыми актами города Перми, в том числе: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3.7.1. подготовка проектов правовых актов города Перми по вопросам, относящимся к компетенции Управления;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3.7.2. утратил силу. - </w:t>
      </w:r>
      <w:hyperlink r:id="rId118" w:history="1">
        <w:r>
          <w:rPr>
            <w:color w:val="0000FF"/>
          </w:rPr>
          <w:t>Решение</w:t>
        </w:r>
      </w:hyperlink>
      <w:r>
        <w:t xml:space="preserve"> Пермской городской Думы от 30.08.2011 N 157;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3.7.3. организация и осуществление переселения граждан в связи с </w:t>
      </w:r>
      <w:r>
        <w:lastRenderedPageBreak/>
        <w:t>изъятием земельных участков для муниципальных нужд, необходимостью нового строительства, развития застроенной территории, реализации других городских программ, требующих сноса строений в целях строительства новых жилых домов;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3.7.4. разработка предложений по объемам денежных средств, которые необходимо предусмотреть в бюджете города Перми на финансирование расходов по всем направлениям деятельности Управления;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3.7.5. информирование населения по вопросам проведения жилищной политики, объективного освещения имеющихся проблем в деле проведения жилищной политики города Перми, по иным вопросам, относящимся к компетенции Управления;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3.7.6. ведение приема граждан и организаций по жилищным вопросам. Рассмотрение заявлений, предложений, писем, жалоб от организаций и граждан по жилищным вопросам;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3.7.7. осуществление бюджетных полномочий главного администратора (администратора) доходов бюджета города Перми, главного распорядителя бюджетных средств города Перми и (или) получателя бюджетных средств города Перми, установленных Бюджетным </w:t>
      </w:r>
      <w:hyperlink r:id="rId119" w:history="1">
        <w:r>
          <w:rPr>
            <w:color w:val="0000FF"/>
          </w:rPr>
          <w:t>кодексом</w:t>
        </w:r>
      </w:hyperlink>
      <w:r>
        <w:t xml:space="preserve"> Российской Федерации и нормативными правовыми актами, регулирующими бюджетные правоотношения. Обеспечение контроля правильности исчисления, полноты и своевременности уплаты, начисления, учета, взыскания платежей в бюджет, выполнения утвержденного плана по администрируемым доходным источникам в порядке и на условиях, установленных действующим законодательством, правовыми актами города Перми и заключенными договорами;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48)</w:t>
      </w:r>
    </w:p>
    <w:p w:rsidR="00C41230" w:rsidRDefault="00C41230">
      <w:pPr>
        <w:pStyle w:val="ConsPlusNonformat"/>
        <w:spacing w:before="200"/>
        <w:jc w:val="both"/>
      </w:pPr>
      <w:r>
        <w:t xml:space="preserve">         1</w:t>
      </w:r>
    </w:p>
    <w:p w:rsidR="00C41230" w:rsidRDefault="00C41230">
      <w:pPr>
        <w:pStyle w:val="ConsPlusNonformat"/>
        <w:jc w:val="both"/>
      </w:pPr>
      <w:r>
        <w:t xml:space="preserve">    3.7.7 .   разработка   </w:t>
      </w:r>
      <w:proofErr w:type="gramStart"/>
      <w:r>
        <w:t>регламентов  оказания</w:t>
      </w:r>
      <w:proofErr w:type="gramEnd"/>
      <w:r>
        <w:t xml:space="preserve">  услуг   подведомственными</w:t>
      </w:r>
    </w:p>
    <w:p w:rsidR="00C41230" w:rsidRDefault="00C41230">
      <w:pPr>
        <w:pStyle w:val="ConsPlusNonformat"/>
        <w:jc w:val="both"/>
      </w:pPr>
      <w:proofErr w:type="gramStart"/>
      <w:r>
        <w:t xml:space="preserve">учреждениями,   </w:t>
      </w:r>
      <w:proofErr w:type="gramEnd"/>
      <w:r>
        <w:t>подлежащих   включению   в   реестр   муниципальных  услуг,</w:t>
      </w:r>
    </w:p>
    <w:p w:rsidR="00C41230" w:rsidRDefault="00C41230">
      <w:pPr>
        <w:pStyle w:val="ConsPlusNonformat"/>
        <w:jc w:val="both"/>
      </w:pPr>
      <w:proofErr w:type="gramStart"/>
      <w:r>
        <w:t>предоставляемых  в</w:t>
      </w:r>
      <w:proofErr w:type="gramEnd"/>
      <w:r>
        <w:t xml:space="preserve"> электронной форме и включенных в Перечень, установленный</w:t>
      </w:r>
    </w:p>
    <w:p w:rsidR="00C41230" w:rsidRDefault="00C41230">
      <w:pPr>
        <w:pStyle w:val="ConsPlusNonformat"/>
        <w:jc w:val="both"/>
      </w:pPr>
      <w:proofErr w:type="gramStart"/>
      <w:r>
        <w:t>Правительством  Российской</w:t>
      </w:r>
      <w:proofErr w:type="gramEnd"/>
      <w:r>
        <w:t xml:space="preserve">  Федерации, в соответствии с Федеральным </w:t>
      </w:r>
      <w:hyperlink r:id="rId121" w:history="1">
        <w:r>
          <w:rPr>
            <w:color w:val="0000FF"/>
          </w:rPr>
          <w:t>законом</w:t>
        </w:r>
      </w:hyperlink>
    </w:p>
    <w:p w:rsidR="00C41230" w:rsidRDefault="00C41230">
      <w:pPr>
        <w:pStyle w:val="ConsPlusNonformat"/>
        <w:jc w:val="both"/>
      </w:pPr>
      <w:proofErr w:type="gramStart"/>
      <w:r>
        <w:t>от  27.07.2010</w:t>
      </w:r>
      <w:proofErr w:type="gramEnd"/>
      <w:r>
        <w:t xml:space="preserve">  N  210-ФЗ  "Об организации предоставления государственных и</w:t>
      </w:r>
    </w:p>
    <w:p w:rsidR="00C41230" w:rsidRDefault="00C41230">
      <w:pPr>
        <w:pStyle w:val="ConsPlusNonformat"/>
        <w:jc w:val="both"/>
      </w:pPr>
      <w:r>
        <w:t>муниципальных услуг".</w:t>
      </w:r>
    </w:p>
    <w:p w:rsidR="00C41230" w:rsidRDefault="00C41230">
      <w:pPr>
        <w:pStyle w:val="ConsPlusNormal"/>
        <w:ind w:firstLine="540"/>
        <w:jc w:val="both"/>
      </w:pPr>
      <w:r>
        <w:t xml:space="preserve">Абзац утратил силу. - </w:t>
      </w:r>
      <w:hyperlink r:id="rId122" w:history="1">
        <w:r>
          <w:rPr>
            <w:color w:val="0000FF"/>
          </w:rPr>
          <w:t>Решение</w:t>
        </w:r>
      </w:hyperlink>
      <w:r>
        <w:t xml:space="preserve"> Пермской городской Думы от 26.06.2018 N 108.</w:t>
      </w:r>
    </w:p>
    <w:p w:rsidR="00C41230" w:rsidRDefault="00C41230">
      <w:pPr>
        <w:pStyle w:val="ConsPlusNonformat"/>
        <w:jc w:val="both"/>
      </w:pPr>
      <w:r>
        <w:t xml:space="preserve">          1</w:t>
      </w:r>
    </w:p>
    <w:p w:rsidR="00C41230" w:rsidRDefault="00C41230">
      <w:pPr>
        <w:pStyle w:val="ConsPlusNonformat"/>
        <w:jc w:val="both"/>
      </w:pPr>
      <w:r>
        <w:t xml:space="preserve">(пп. </w:t>
      </w:r>
      <w:proofErr w:type="gramStart"/>
      <w:r>
        <w:t>3.7.7  введен</w:t>
      </w:r>
      <w:proofErr w:type="gramEnd"/>
      <w:r>
        <w:t xml:space="preserve"> </w:t>
      </w:r>
      <w:hyperlink r:id="rId123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25.09.2012 N 189)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Title"/>
        <w:jc w:val="center"/>
        <w:outlineLvl w:val="1"/>
      </w:pPr>
      <w:r>
        <w:t>4. Права и обязанности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ind w:firstLine="540"/>
        <w:jc w:val="both"/>
      </w:pPr>
      <w:r>
        <w:t>4.1. В целях реализации своих целей и задач Управление имеет право: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4.1.1. запрашивать и получать в установленном порядке от органов </w:t>
      </w:r>
      <w:r>
        <w:lastRenderedPageBreak/>
        <w:t>государственной власти, органов городского самоуправления, органов и подразделений администрации города Перми, физических и юридических лиц любой организационно-правовой формы, индивидуальных предпринимателей, осуществляющих свою деятельность на территории города Перми, сведения, документы и иные материалы, необходимые для осуществления возложенных на Управление функций;</w:t>
      </w:r>
    </w:p>
    <w:p w:rsidR="00C41230" w:rsidRDefault="00C41230">
      <w:pPr>
        <w:pStyle w:val="ConsPlusNormal"/>
        <w:spacing w:before="280"/>
        <w:ind w:firstLine="540"/>
        <w:jc w:val="both"/>
      </w:pPr>
      <w:bookmarkStart w:id="1" w:name="P247"/>
      <w:bookmarkEnd w:id="1"/>
      <w:r>
        <w:t>4.1.2. по поручению администрации города осуществлять отдельные функции и полномочия учредителя муниципальных учреждений на основании соответствующего правового акта администрации города;</w:t>
      </w:r>
    </w:p>
    <w:p w:rsidR="00C41230" w:rsidRDefault="00C41230">
      <w:pPr>
        <w:pStyle w:val="ConsPlusNormal"/>
        <w:jc w:val="both"/>
      </w:pPr>
      <w:r>
        <w:t xml:space="preserve">(пп. 4.1.2 в ред. </w:t>
      </w:r>
      <w:hyperlink r:id="rId124" w:history="1">
        <w:r>
          <w:rPr>
            <w:color w:val="0000FF"/>
          </w:rPr>
          <w:t>решения</w:t>
        </w:r>
      </w:hyperlink>
      <w:r>
        <w:t xml:space="preserve"> Пермской городской Думы от 17.12.2010 N 216)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4.1.3. осуществлять контроль за целевым использованием средств подведомственных предприятий и учреждений, а также экспертизу управленческих решений и финансово-хозяйственную деятельность этих организаций;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4.1.4.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городского самоуправления, государственных и иных организациях и учреждениях, направлять материалы в правоохранительные органы;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4.1.5. осуществлять разработку методических материалов и рекомендаций по вопросам, отнесенным к его компетенции;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4.1.6. организовывать совещания для рассмотрения вопросов, отнесенных к его компетенции;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4.1.7. осуществлять функции муниципального заказчика при осуществлении закупок товаров, работ, услуг для обеспечения муниципальных нужд в пределах компетенции;</w:t>
      </w:r>
    </w:p>
    <w:p w:rsidR="00C41230" w:rsidRDefault="00C41230">
      <w:pPr>
        <w:pStyle w:val="ConsPlusNormal"/>
        <w:jc w:val="both"/>
      </w:pPr>
      <w:r>
        <w:t xml:space="preserve">(пп. 4.1.7 в ред. </w:t>
      </w:r>
      <w:hyperlink r:id="rId125" w:history="1">
        <w:r>
          <w:rPr>
            <w:color w:val="0000FF"/>
          </w:rPr>
          <w:t>решения</w:t>
        </w:r>
      </w:hyperlink>
      <w:r>
        <w:t xml:space="preserve"> Пермской городской Думы от 28.10.2014 N 219)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4.1.8. принимать участие в разработке проектов правовых актов города Перми по вопросам, отнесенным к его компетенции;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4.1.9. привлекать для разработки проектов правовых актов города Перми, расчетов и других документов подведомственные учреждения, научные, экономические, социологические и другие организации и учреждения, отдельных ученых и специалистов на договорной основе;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4.1.10. вносить предложения Главе города Перми по вопросам, отнесенным к его компетенции;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lastRenderedPageBreak/>
        <w:t>4.1.11. разрабатывать предложения к планам и программам, принимаемым федеральными органами государственной власти, органами государственной власти Пермского края и затрагивающим интересы города Перми, в части, относящейся к компетенции Управления;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4.1.12. осуществлять иные действия, предусмотренные действующим законодательством.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4.2. При выполнении своих целей и задач Управление обязано: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4.2.1. соблюдать требования законодательства;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4.2.2. обеспечивать решение задач и выполнение функций, установленных настоящим Положением;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4.2.3. действовать в интересах населения города Перми;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4.2.4. осуществлять свою деятельность на основе текущих и перспективных планов администрации города Перми;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4.2.5. своевременно и в полном объеме представлять в департамент финансов администрации города Перми отчеты, предусмотренные законодательством и правовыми актами города Перми, и иные сведения, необходимые для формирования бюджета и составления перспективного финансового плана города Перми, поквартальной информации об исполнении бюджета города Перми;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4.2.6. повышать профессиональный уровень работников Управления;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4.2.7. вести прием граждан по вопросам, отнесенным к его компетенции;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4.2.8. соблюдать установленные сроки при принятии решений, рассмотрении обращений граждан и организаций;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4.2.9. вести бухгалтерскую, налоговую и статистическую отчетность, представлять в органы государственной власти, органы городского самоуправления необходимую информацию в установленном порядке;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4.2.10. осуществлять иные действия, предусмотренные действующим законодательством.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4.3. Начальник Управления и работники Управления обязаны: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127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lastRenderedPageBreak/>
        <w:t xml:space="preserve">соблюдать ограничения и запреты, исполнять обязанности, предусмотренные 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соблюдать положения </w:t>
      </w:r>
      <w:hyperlink r:id="rId129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C41230" w:rsidRDefault="00C41230">
      <w:pPr>
        <w:pStyle w:val="ConsPlusNormal"/>
        <w:jc w:val="both"/>
      </w:pPr>
      <w:r>
        <w:t xml:space="preserve">(п. 4.3 введен </w:t>
      </w:r>
      <w:hyperlink r:id="rId130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24.01.2017 N 14)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Title"/>
        <w:jc w:val="center"/>
        <w:outlineLvl w:val="1"/>
      </w:pPr>
      <w:r>
        <w:t>5. Руководство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ind w:firstLine="540"/>
        <w:jc w:val="both"/>
      </w:pPr>
      <w:r>
        <w:t>5.1. Управление возглавляет начальник.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Начальник Управления назначается на должность распоряжением администрации города в установленном порядке.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решения</w:t>
        </w:r>
      </w:hyperlink>
      <w:r>
        <w:t xml:space="preserve"> Пермской городской Думы от 21.12.2011 N 253)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На должность начальника Управления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Начальник Управления освобождается от занимаемой должности распоряжением Главы города Перми на основаниях и в порядке, предусмотренном действующим законодательством.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Начальник Управления подотчетен Главе города Перми, курирующему заместителю главы администрации города Перми.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5.2. Начальник Управления: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5.2.1. руководит Управлением на принципах единоначалия и персональной ответственности;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lastRenderedPageBreak/>
        <w:t>5.2.2. без доверенности представляет Управление в судах и арбитражных судах, органах государственной власти и местного самоуправления, в отношениях с физическими и юридическими лицами;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5.2.3. издает в установленном порядке распоряжения в случаях, предусмотренных настоящим Положением, и приказы по вопросам организации работы Управления;</w:t>
      </w:r>
    </w:p>
    <w:p w:rsidR="00C41230" w:rsidRDefault="00C41230">
      <w:pPr>
        <w:pStyle w:val="ConsPlusNormal"/>
        <w:jc w:val="both"/>
      </w:pPr>
      <w:r>
        <w:t xml:space="preserve">(пп. 5.2.3 в ред. </w:t>
      </w:r>
      <w:hyperlink r:id="rId135" w:history="1">
        <w:r>
          <w:rPr>
            <w:color w:val="0000FF"/>
          </w:rPr>
          <w:t>решения</w:t>
        </w:r>
      </w:hyperlink>
      <w:r>
        <w:t xml:space="preserve"> Пермской городской Думы от 25.08.2009 N 188)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5.2.4. утверждает штатное расписание Управления в порядке, установленном правовым актом администрации города Перми;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5.2.5. утверждает положения о структурных подразделениях Управления, осуществляет полномочия работодателя в отношении работников Управления и руководителей подведомственных учреждений;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5.2.6. в установленном порядке ходатайствует, согласовывает, присваивает работникам Управления, замещающим должности муниципальной службы, очередные квалификационные разряды;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5.2.7. открывает и закрывает лицевой счет в департаменте финансов администрации города Перми, подписывает финансовые документы;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5.2.8. распоряжается имуществом и средствами Управления;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5.2.9. осуществляет расходование бюджетных средств в соответствии с принятыми денежными обязательствами и доведенными лимитами бюджетных обязательств;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5.2.10. осуществляет прием граждан по вопросам, отнесенным к компетенции Управления;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5.2.11. осуществляет иные полномочия в соответствии с действующим законодательством;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5.2.12. издает муниципальные правовые акты в форме распоряжений: по вопросам постановки и снятия с учета граждан, нуждающихся в жилых помещениях, включения и исключения жилых помещений из специализированного жилищного фонда; о предоставлении гражданам жилых помещений муниципального жилищного фонда социального использования и жилых помещений специализированного жилищного фонда;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о признании жилых помещений непригодными для проживания инвалидов; об изъятии для </w:t>
      </w:r>
      <w:r>
        <w:lastRenderedPageBreak/>
        <w:t xml:space="preserve">муниципальных нужд нежилых и жилых помещений в многоквартирных домах; о сносе многоквартирных домов, признанных аварийными и подлежащими сносу или непригодными для проживания граждан; об утверждении учредительных документов муниципальных учреждений и о внесении изменений в них в случаях, предусмотренных </w:t>
      </w:r>
      <w:hyperlink w:anchor="P247" w:history="1">
        <w:r>
          <w:rPr>
            <w:color w:val="0000FF"/>
          </w:rPr>
          <w:t>подпунктом 4.1.2</w:t>
        </w:r>
      </w:hyperlink>
      <w:r>
        <w:t xml:space="preserve"> настоящего Положения; об утверждении перечней недвижимого, особо ценного движимого и иного имущества, передаваемого подведомственным муниципальным бюджетным и автономным учреждениям (закрепленного за подведомственными муниципальными бюджетными и автономными учреждениями) в соответствии с законодательством и муниципальными правовыми актами города Перми; об отнесении движимого имущества подведомственных бюджетных учреждений к особо ценному движимому имуществу; о предоставлении социальной выплаты либо об отказе в предоставлении социальной выплаты; 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 выявлении правообладателя ранее учтенного жилого помещения.</w:t>
      </w:r>
    </w:p>
    <w:p w:rsidR="00C41230" w:rsidRDefault="00C41230">
      <w:pPr>
        <w:pStyle w:val="ConsPlusNormal"/>
        <w:jc w:val="both"/>
      </w:pPr>
      <w:r>
        <w:t xml:space="preserve">(в ред. решений Пермской городской Думы от 21.12.2011 </w:t>
      </w:r>
      <w:hyperlink r:id="rId137" w:history="1">
        <w:r>
          <w:rPr>
            <w:color w:val="0000FF"/>
          </w:rPr>
          <w:t>N 253</w:t>
        </w:r>
      </w:hyperlink>
      <w:r>
        <w:t xml:space="preserve">, от 25.09.2012 </w:t>
      </w:r>
      <w:hyperlink r:id="rId138" w:history="1">
        <w:r>
          <w:rPr>
            <w:color w:val="0000FF"/>
          </w:rPr>
          <w:t>N 189</w:t>
        </w:r>
      </w:hyperlink>
      <w:r>
        <w:t xml:space="preserve">, от 17.12.2013 </w:t>
      </w:r>
      <w:hyperlink r:id="rId139" w:history="1">
        <w:r>
          <w:rPr>
            <w:color w:val="0000FF"/>
          </w:rPr>
          <w:t>N 300</w:t>
        </w:r>
      </w:hyperlink>
      <w:r>
        <w:t xml:space="preserve">, от 27.01.2015 </w:t>
      </w:r>
      <w:hyperlink r:id="rId140" w:history="1">
        <w:r>
          <w:rPr>
            <w:color w:val="0000FF"/>
          </w:rPr>
          <w:t>N 11</w:t>
        </w:r>
      </w:hyperlink>
      <w:r>
        <w:t xml:space="preserve">, от 25.08.2015 </w:t>
      </w:r>
      <w:hyperlink r:id="rId141" w:history="1">
        <w:r>
          <w:rPr>
            <w:color w:val="0000FF"/>
          </w:rPr>
          <w:t>N 158</w:t>
        </w:r>
      </w:hyperlink>
      <w:r>
        <w:t xml:space="preserve">, от 24.01.2017 </w:t>
      </w:r>
      <w:hyperlink r:id="rId142" w:history="1">
        <w:r>
          <w:rPr>
            <w:color w:val="0000FF"/>
          </w:rPr>
          <w:t>N 14</w:t>
        </w:r>
      </w:hyperlink>
      <w:r>
        <w:t xml:space="preserve">, от 19.12.2017 </w:t>
      </w:r>
      <w:hyperlink r:id="rId143" w:history="1">
        <w:r>
          <w:rPr>
            <w:color w:val="0000FF"/>
          </w:rPr>
          <w:t>N 259</w:t>
        </w:r>
      </w:hyperlink>
      <w:r>
        <w:t xml:space="preserve">, от 26.06.2018 </w:t>
      </w:r>
      <w:hyperlink r:id="rId144" w:history="1">
        <w:r>
          <w:rPr>
            <w:color w:val="0000FF"/>
          </w:rPr>
          <w:t>N 108</w:t>
        </w:r>
      </w:hyperlink>
      <w:r>
        <w:t xml:space="preserve">, от 25.09.2018 </w:t>
      </w:r>
      <w:hyperlink r:id="rId145" w:history="1">
        <w:r>
          <w:rPr>
            <w:color w:val="0000FF"/>
          </w:rPr>
          <w:t>N 191</w:t>
        </w:r>
      </w:hyperlink>
      <w:r>
        <w:t xml:space="preserve">, от 24.08.2021 </w:t>
      </w:r>
      <w:hyperlink r:id="rId146" w:history="1">
        <w:r>
          <w:rPr>
            <w:color w:val="0000FF"/>
          </w:rPr>
          <w:t>N 172</w:t>
        </w:r>
      </w:hyperlink>
      <w:r>
        <w:t>)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Title"/>
        <w:jc w:val="center"/>
        <w:outlineLvl w:val="1"/>
      </w:pPr>
      <w:r>
        <w:t>6. Ответственность</w:t>
      </w:r>
    </w:p>
    <w:p w:rsidR="00C41230" w:rsidRDefault="00C41230">
      <w:pPr>
        <w:pStyle w:val="ConsPlusNormal"/>
        <w:jc w:val="center"/>
      </w:pPr>
      <w:r>
        <w:t xml:space="preserve">(в ред. </w:t>
      </w:r>
      <w:hyperlink r:id="rId147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ind w:firstLine="540"/>
        <w:jc w:val="both"/>
      </w:pPr>
      <w:r>
        <w:t xml:space="preserve">6.1.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148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6.2. 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</w:t>
      </w:r>
      <w:r>
        <w:lastRenderedPageBreak/>
        <w:t xml:space="preserve">несоблюдение ограничений, связанных с прохождением муниципальной службы, предусмотренных Федеральным </w:t>
      </w:r>
      <w:hyperlink r:id="rId149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6.3. Начальник и работники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150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 xml:space="preserve">6.4. Начальник и работники Управления несут ответственность за нарушение положений </w:t>
      </w:r>
      <w:hyperlink r:id="rId151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Title"/>
        <w:jc w:val="center"/>
        <w:outlineLvl w:val="1"/>
      </w:pPr>
      <w:r>
        <w:t>7. Взаимоотношения и связи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ind w:firstLine="540"/>
        <w:jc w:val="both"/>
      </w:pPr>
      <w:r>
        <w:t>7.1. Управление в процессе осуществления своих функций взаимодействует с функциональными и территориальными органами, функциональными подразделениями администрации города Перми, государственными органами, организациями, предприятиями и учреждениями в пределах своих полномочий.</w:t>
      </w:r>
    </w:p>
    <w:p w:rsidR="00C41230" w:rsidRDefault="00C41230">
      <w:pPr>
        <w:pStyle w:val="ConsPlusNormal"/>
        <w:spacing w:before="280"/>
        <w:ind w:firstLine="540"/>
        <w:jc w:val="both"/>
      </w:pPr>
      <w:r>
        <w:t>7.2. Управление в пределах своей компетенции, установленной настоящим Положением, вступает в правоотношения с юридическими и физическими лицами, заключает договоры и соглашения.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Title"/>
        <w:jc w:val="center"/>
        <w:outlineLvl w:val="1"/>
      </w:pPr>
      <w:r>
        <w:t>8. Контроль, проверка, ревизия деятельности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ind w:firstLine="540"/>
        <w:jc w:val="both"/>
      </w:pPr>
      <w:r>
        <w:t>Контроль, проверку и ревизию деятельности Управления осуществляют органы, уполномоченные Главой города Перми, иные уполномоченные органы в установленном порядке в рамках своей компетенции.</w:t>
      </w:r>
    </w:p>
    <w:p w:rsidR="00C41230" w:rsidRDefault="00C41230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Title"/>
        <w:jc w:val="center"/>
        <w:outlineLvl w:val="1"/>
      </w:pPr>
      <w:r>
        <w:t>9. Реорганизация и ликвидация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ind w:firstLine="540"/>
        <w:jc w:val="both"/>
      </w:pPr>
      <w:r>
        <w:t xml:space="preserve">Реорганизация и ликвидация Управления, внесение изменений и дополнений в настоящее Положение производятся Пермской городской </w:t>
      </w:r>
      <w:r>
        <w:lastRenderedPageBreak/>
        <w:t xml:space="preserve">Думой в порядке, определенном </w:t>
      </w:r>
      <w:hyperlink r:id="rId153" w:history="1">
        <w:r>
          <w:rPr>
            <w:color w:val="0000FF"/>
          </w:rPr>
          <w:t>Уставом</w:t>
        </w:r>
      </w:hyperlink>
      <w:r>
        <w:t xml:space="preserve"> города Перми и действующим законодательством Российской Федерации.</w:t>
      </w: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jc w:val="both"/>
      </w:pPr>
    </w:p>
    <w:p w:rsidR="00C41230" w:rsidRDefault="00C412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5ABB" w:rsidRDefault="004C5ABB">
      <w:bookmarkStart w:id="2" w:name="_GoBack"/>
      <w:bookmarkEnd w:id="2"/>
    </w:p>
    <w:sectPr w:rsidR="004C5ABB" w:rsidSect="00EE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30"/>
    <w:rsid w:val="004C5ABB"/>
    <w:rsid w:val="00C4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E11FC-58B5-4320-BD74-92C39BC7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23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412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123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C412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123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C412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12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12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F59B0C5D5CB5C2DE14638A01053AF41E49E92D91D4305DF4940B50BE1BDBE2896DD1D64D98602ACB8D89935B752410B147E1F8F6475571042014388MDj0G" TargetMode="External"/><Relationship Id="rId21" Type="http://schemas.openxmlformats.org/officeDocument/2006/relationships/hyperlink" Target="consultantplus://offline/ref=7F59B0C5D5CB5C2DE14638A01053AF41E49E92D91D470DD54F49B50BE1BDBE2896DD1D64D98602ACB8D89935BD52410B147E1F8F6475571042014388MDj0G" TargetMode="External"/><Relationship Id="rId42" Type="http://schemas.openxmlformats.org/officeDocument/2006/relationships/hyperlink" Target="consultantplus://offline/ref=7F59B0C5D5CB5C2DE14638A01053AF41E49E92D91D470DD54C4FB50BE1BDBE2896DD1D64D98602ACB8D89934B452410B147E1F8F6475571042014388MDj0G" TargetMode="External"/><Relationship Id="rId63" Type="http://schemas.openxmlformats.org/officeDocument/2006/relationships/hyperlink" Target="consultantplus://offline/ref=7F59B0C5D5CB5C2DE14638A01053AF41E49E92D91D4006DD4E4BB50BE1BDBE2896DD1D64D98602ACB8D89937BD52410B147E1F8F6475571042014388MDj0G" TargetMode="External"/><Relationship Id="rId84" Type="http://schemas.openxmlformats.org/officeDocument/2006/relationships/hyperlink" Target="consultantplus://offline/ref=7F59B0C5D5CB5C2DE14638A01053AF41E49E92D91D4603D44B4EB50BE1BDBE2896DD1D64D98602ACB8D89937B352410B147E1F8F6475571042014388MDj0G" TargetMode="External"/><Relationship Id="rId138" Type="http://schemas.openxmlformats.org/officeDocument/2006/relationships/hyperlink" Target="consultantplus://offline/ref=7F59B0C5D5CB5C2DE14638A01053AF41E49E92D91D470DD54C4BB50BE1BDBE2896DD1D64D98602ACB8D89933B352410B147E1F8F6475571042014388MDj0G" TargetMode="External"/><Relationship Id="rId107" Type="http://schemas.openxmlformats.org/officeDocument/2006/relationships/hyperlink" Target="consultantplus://offline/ref=7F59B0C5D5CB5C2DE14638A01053AF41E49E92D91D4705D84F4AB50BE1BDBE2896DD1D64D98602ACB8D89936B052410B147E1F8F6475571042014388MDj0G" TargetMode="External"/><Relationship Id="rId11" Type="http://schemas.openxmlformats.org/officeDocument/2006/relationships/hyperlink" Target="consultantplus://offline/ref=7F59B0C5D5CB5C2DE14638A01053AF41E49E92D91D470DD54C4FB50BE1BDBE2896DD1D64D98602ACB8D89934B452410B147E1F8F6475571042014388MDj0G" TargetMode="External"/><Relationship Id="rId32" Type="http://schemas.openxmlformats.org/officeDocument/2006/relationships/hyperlink" Target="consultantplus://offline/ref=7F59B0C5D5CB5C2DE14638A01053AF41E49E92D91D4006DD4E4BB50BE1BDBE2896DD1D64D98602ACB8D89937B052410B147E1F8F6475571042014388MDj0G" TargetMode="External"/><Relationship Id="rId53" Type="http://schemas.openxmlformats.org/officeDocument/2006/relationships/hyperlink" Target="consultantplus://offline/ref=7F59B0C5D5CB5C2DE14638A01053AF41E49E92D9144405D54843E801E9E4B22A91D24273DECF0EADB8D89932BE0D441E0526128B7E6B540D5E0341M8j8G" TargetMode="External"/><Relationship Id="rId74" Type="http://schemas.openxmlformats.org/officeDocument/2006/relationships/hyperlink" Target="consultantplus://offline/ref=7F59B0C5D5CB5C2DE14638A01053AF41E49E92D9144405D54843E801E9E4B22A91D24273DECF0EADB8D89931BE0D441E0526128B7E6B540D5E0341M8j8G" TargetMode="External"/><Relationship Id="rId128" Type="http://schemas.openxmlformats.org/officeDocument/2006/relationships/hyperlink" Target="consultantplus://offline/ref=7F59B0C5D5CB5C2DE14626AD063FF24AE895C9DD194D0E8B111CB35CBEEDB87DC49D433D9AC611ADBBC69B37B7M5jBG" TargetMode="External"/><Relationship Id="rId149" Type="http://schemas.openxmlformats.org/officeDocument/2006/relationships/hyperlink" Target="consultantplus://offline/ref=7F59B0C5D5CB5C2DE14626AD063FF24AEF9DCFD11E410E8B111CB35CBEEDB87DC49D433D9AC611ADBBC69B37B7M5jBG" TargetMode="External"/><Relationship Id="rId5" Type="http://schemas.openxmlformats.org/officeDocument/2006/relationships/hyperlink" Target="consultantplus://offline/ref=7F59B0C5D5CB5C2DE14638A01053AF41E49E92D91E4D0CDC4543E801E9E4B22A91D24273DECF0EADB8D89932BE0D441E0526128B7E6B540D5E0341M8j8G" TargetMode="External"/><Relationship Id="rId95" Type="http://schemas.openxmlformats.org/officeDocument/2006/relationships/hyperlink" Target="consultantplus://offline/ref=7F59B0C5D5CB5C2DE14638A01053AF41E49E92D9144306D94543E801E9E4B22A91D24273DECF0EADB8D89931BE0D441E0526128B7E6B540D5E0341M8j8G" TargetMode="External"/><Relationship Id="rId22" Type="http://schemas.openxmlformats.org/officeDocument/2006/relationships/hyperlink" Target="consultantplus://offline/ref=7F59B0C5D5CB5C2DE14638A01053AF41E49E92D9144405D54843E801E9E4B22A91D24273DECF0EADB8D89932BE0D441E0526128B7E6B540D5E0341M8j8G" TargetMode="External"/><Relationship Id="rId27" Type="http://schemas.openxmlformats.org/officeDocument/2006/relationships/hyperlink" Target="consultantplus://offline/ref=7F59B0C5D5CB5C2DE14638A01053AF41E49E92D91D4405DE4A40B50BE1BDBE2896DD1D64D98602ACB8D89937B052410B147E1F8F6475571042014388MDj0G" TargetMode="External"/><Relationship Id="rId43" Type="http://schemas.openxmlformats.org/officeDocument/2006/relationships/hyperlink" Target="consultantplus://offline/ref=7F59B0C5D5CB5C2DE14638A01053AF41E49E92D91D470DD54C4EB50BE1BDBE2896DD1D64D98602ACB8D89931B252410B147E1F8F6475571042014388MDj0G" TargetMode="External"/><Relationship Id="rId48" Type="http://schemas.openxmlformats.org/officeDocument/2006/relationships/hyperlink" Target="consultantplus://offline/ref=7F59B0C5D5CB5C2DE14638A01053AF41E49E92D91D470DD54C4BB50BE1BDBE2896DD1D64D98602ACB8D89933B752410B147E1F8F6475571042014388MDj0G" TargetMode="External"/><Relationship Id="rId64" Type="http://schemas.openxmlformats.org/officeDocument/2006/relationships/hyperlink" Target="consultantplus://offline/ref=7F59B0C5D5CB5C2DE14638A01053AF41E49E92D91D4006D44A48B50BE1BDBE2896DD1D64D98602ACB8D89937B052410B147E1F8F6475571042014388MDj0G" TargetMode="External"/><Relationship Id="rId69" Type="http://schemas.openxmlformats.org/officeDocument/2006/relationships/hyperlink" Target="consultantplus://offline/ref=7F59B0C5D5CB5C2DE14638A01053AF41E49E92D91D470DD54F40B50BE1BDBE2896DD1D64D98602ACB8D89932B652410B147E1F8F6475571042014388MDj0G" TargetMode="External"/><Relationship Id="rId113" Type="http://schemas.openxmlformats.org/officeDocument/2006/relationships/hyperlink" Target="consultantplus://offline/ref=7F59B0C5D5CB5C2DE14638A01053AF41E49E92D91D4006D44A48B50BE1BDBE2896DD1D64D98602ACB8D89936B752410B147E1F8F6475571042014388MDj0G" TargetMode="External"/><Relationship Id="rId118" Type="http://schemas.openxmlformats.org/officeDocument/2006/relationships/hyperlink" Target="consultantplus://offline/ref=7F59B0C5D5CB5C2DE14638A01053AF41E49E92D91D470DD54C4DB50BE1BDBE2896DD1D64D98602ACB8D89933B352410B147E1F8F6475571042014388MDj0G" TargetMode="External"/><Relationship Id="rId134" Type="http://schemas.openxmlformats.org/officeDocument/2006/relationships/hyperlink" Target="consultantplus://offline/ref=7F59B0C5D5CB5C2DE14638A01053AF41E49E92D91D470DD54F40B50BE1BDBE2896DD1D64D98602ACB8D89931B152410B147E1F8F6475571042014388MDj0G" TargetMode="External"/><Relationship Id="rId139" Type="http://schemas.openxmlformats.org/officeDocument/2006/relationships/hyperlink" Target="consultantplus://offline/ref=7F59B0C5D5CB5C2DE14638A01053AF41E49E92D91B4404DC4C43E801E9E4B22A91D24273DECF0EADB8D89837BE0D441E0526128B7E6B540D5E0341M8j8G" TargetMode="External"/><Relationship Id="rId80" Type="http://schemas.openxmlformats.org/officeDocument/2006/relationships/hyperlink" Target="consultantplus://offline/ref=7F59B0C5D5CB5C2DE14638A01053AF41E49E92D91D4304DE4E49B50BE1BDBE2896DD1D64D98602ACB8D89936B052410B147E1F8F6475571042014388MDj0G" TargetMode="External"/><Relationship Id="rId85" Type="http://schemas.openxmlformats.org/officeDocument/2006/relationships/hyperlink" Target="consultantplus://offline/ref=7F59B0C5D5CB5C2DE14638A01053AF41E49E92D91D4603D44B4EB50BE1BDBE2896DD1D64D98602ACB8D89937BD52410B147E1F8F6475571042014388MDj0G" TargetMode="External"/><Relationship Id="rId150" Type="http://schemas.openxmlformats.org/officeDocument/2006/relationships/hyperlink" Target="consultantplus://offline/ref=7F59B0C5D5CB5C2DE14626AD063FF24AE895C9DD194D0E8B111CB35CBEEDB87DC49D433D9AC611ADBBC69B37B7M5jBG" TargetMode="External"/><Relationship Id="rId155" Type="http://schemas.openxmlformats.org/officeDocument/2006/relationships/theme" Target="theme/theme1.xml"/><Relationship Id="rId12" Type="http://schemas.openxmlformats.org/officeDocument/2006/relationships/hyperlink" Target="consultantplus://offline/ref=7F59B0C5D5CB5C2DE14638A01053AF41E49E92D91D470DD54C4EB50BE1BDBE2896DD1D64D98602ACB8D89931B252410B147E1F8F6475571042014388MDj0G" TargetMode="External"/><Relationship Id="rId17" Type="http://schemas.openxmlformats.org/officeDocument/2006/relationships/hyperlink" Target="consultantplus://offline/ref=7F59B0C5D5CB5C2DE14638A01053AF41E49E92D91D470DD54C4BB50BE1BDBE2896DD1D64D98602ACB8D89933B752410B147E1F8F6475571042014388MDj0G" TargetMode="External"/><Relationship Id="rId33" Type="http://schemas.openxmlformats.org/officeDocument/2006/relationships/hyperlink" Target="consultantplus://offline/ref=7F59B0C5D5CB5C2DE14638A01053AF41E49E92D91D4006D44A48B50BE1BDBE2896DD1D64D98602ACB8D89937B052410B147E1F8F6475571042014388MDj0G" TargetMode="External"/><Relationship Id="rId38" Type="http://schemas.openxmlformats.org/officeDocument/2006/relationships/hyperlink" Target="consultantplus://offline/ref=7F59B0C5D5CB5C2DE14638A01053AF41E49E92D91D4603D44B4FB50BE1BDBE2896DD1D64D98602ACB8D89931B752410B147E1F8F6475571042014388MDj0G" TargetMode="External"/><Relationship Id="rId59" Type="http://schemas.openxmlformats.org/officeDocument/2006/relationships/hyperlink" Target="consultantplus://offline/ref=7F59B0C5D5CB5C2DE14638A01053AF41E49E92D91D470DD54E4BB50BE1BDBE2896DD1D64D98602ACB8D89936BC52410B147E1F8F6475571042014388MDj0G" TargetMode="External"/><Relationship Id="rId103" Type="http://schemas.openxmlformats.org/officeDocument/2006/relationships/hyperlink" Target="consultantplus://offline/ref=7F59B0C5D5CB5C2DE14638A01053AF41E49E92D9194005DC4A43E801E9E4B22A91D24273DECF0EADB8D89930BE0D441E0526128B7E6B540D5E0341M8j8G" TargetMode="External"/><Relationship Id="rId108" Type="http://schemas.openxmlformats.org/officeDocument/2006/relationships/hyperlink" Target="consultantplus://offline/ref=7F59B0C5D5CB5C2DE14638A01053AF41E49E92D91D4705D84F4AB50BE1BDBE2896DD1D64D98602ACB8D89936B352410B147E1F8F6475571042014388MDj0G" TargetMode="External"/><Relationship Id="rId124" Type="http://schemas.openxmlformats.org/officeDocument/2006/relationships/hyperlink" Target="consultantplus://offline/ref=7F59B0C5D5CB5C2DE14638A01053AF41E49E92D91D470DD54C4EB50BE1BDBE2896DD1D64D98602ACB8D89930B552410B147E1F8F6475571042014388MDj0G" TargetMode="External"/><Relationship Id="rId129" Type="http://schemas.openxmlformats.org/officeDocument/2006/relationships/hyperlink" Target="consultantplus://offline/ref=7F59B0C5D5CB5C2DE14638A01053AF41E49E92D9144307D84443E801E9E4B22A91D24273DECF0EADB8D89830BE0D441E0526128B7E6B540D5E0341M8j8G" TargetMode="External"/><Relationship Id="rId54" Type="http://schemas.openxmlformats.org/officeDocument/2006/relationships/hyperlink" Target="consultantplus://offline/ref=7F59B0C5D5CB5C2DE14638A01053AF41E49E92D91D470DD54F4BB50BE1BDBE2896DD1D64D98602ACB8D89934B752410B147E1F8F6475571042014388MDj0G" TargetMode="External"/><Relationship Id="rId70" Type="http://schemas.openxmlformats.org/officeDocument/2006/relationships/hyperlink" Target="consultantplus://offline/ref=7F59B0C5D5CB5C2DE14638A01053AF41E49E92D9194204D44D43E801E9E4B22A91D24273DECF0EADB8D89931BE0D441E0526128B7E6B540D5E0341M8j8G" TargetMode="External"/><Relationship Id="rId75" Type="http://schemas.openxmlformats.org/officeDocument/2006/relationships/hyperlink" Target="consultantplus://offline/ref=7F59B0C5D5CB5C2DE14638A01053AF41E49E92D91D4705D84F4AB50BE1BDBE2896DD1D64D98602ACB8D89937B252410B147E1F8F6475571042014388MDj0G" TargetMode="External"/><Relationship Id="rId91" Type="http://schemas.openxmlformats.org/officeDocument/2006/relationships/hyperlink" Target="consultantplus://offline/ref=7F59B0C5D5CB5C2DE14638A01053AF41E49E92D91D4603D44B4EB50BE1BDBE2896DD1D64D98602ACB8D89936B152410B147E1F8F6475571042014388MDj0G" TargetMode="External"/><Relationship Id="rId96" Type="http://schemas.openxmlformats.org/officeDocument/2006/relationships/hyperlink" Target="consultantplus://offline/ref=7F59B0C5D5CB5C2DE14638A01053AF41E49E92D91D4304DE4E49B50BE1BDBE2896DD1D64D98602ACB8D89936BC52410B147E1F8F6475571042014388MDj0G" TargetMode="External"/><Relationship Id="rId140" Type="http://schemas.openxmlformats.org/officeDocument/2006/relationships/hyperlink" Target="consultantplus://offline/ref=7F59B0C5D5CB5C2DE14638A01053AF41E49E92D9144405D54843E801E9E4B22A91D24273DECF0EADB8D89836BE0D441E0526128B7E6B540D5E0341M8j8G" TargetMode="External"/><Relationship Id="rId145" Type="http://schemas.openxmlformats.org/officeDocument/2006/relationships/hyperlink" Target="consultantplus://offline/ref=7F59B0C5D5CB5C2DE14638A01053AF41E49E92D91D470DD54E4DB50BE1BDBE2896DD1D64D98602ACB8D89937BD52410B147E1F8F6475571042014388MDj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9B0C5D5CB5C2DE14638A01053AF41E49E92D91D470DD54C4AB50BE1BDBE2896DD1D64D98602ACB8D89930B552410B147E1F8F6475571042014388MDj0G" TargetMode="External"/><Relationship Id="rId23" Type="http://schemas.openxmlformats.org/officeDocument/2006/relationships/hyperlink" Target="consultantplus://offline/ref=7F59B0C5D5CB5C2DE14638A01053AF41E49E92D91D470DD54F4BB50BE1BDBE2896DD1D64D98602ACB8D89934B752410B147E1F8F6475571042014388MDj0G" TargetMode="External"/><Relationship Id="rId28" Type="http://schemas.openxmlformats.org/officeDocument/2006/relationships/hyperlink" Target="consultantplus://offline/ref=7F59B0C5D5CB5C2DE14638A01053AF41E49E92D91D470DD54E4BB50BE1BDBE2896DD1D64D98602ACB8D89936BC52410B147E1F8F6475571042014388MDj0G" TargetMode="External"/><Relationship Id="rId49" Type="http://schemas.openxmlformats.org/officeDocument/2006/relationships/hyperlink" Target="consultantplus://offline/ref=7F59B0C5D5CB5C2DE14638A01053AF41E49E92D91A440CD44F43E801E9E4B22A91D24273DECF0EADB8D89932BE0D441E0526128B7E6B540D5E0341M8j8G" TargetMode="External"/><Relationship Id="rId114" Type="http://schemas.openxmlformats.org/officeDocument/2006/relationships/hyperlink" Target="consultantplus://offline/ref=7F59B0C5D5CB5C2DE14638A01053AF41E49E92D91D4006D44A48B50BE1BDBE2896DD1D64D98602ACB8D89936B152410B147E1F8F6475571042014388MDj0G" TargetMode="External"/><Relationship Id="rId119" Type="http://schemas.openxmlformats.org/officeDocument/2006/relationships/hyperlink" Target="consultantplus://offline/ref=7F59B0C5D5CB5C2DE14626AD063FF24AEF92CBD41E430E8B111CB35CBEEDB87DC49D433D9AC611ADBBC69B37B7M5jBG" TargetMode="External"/><Relationship Id="rId44" Type="http://schemas.openxmlformats.org/officeDocument/2006/relationships/hyperlink" Target="consultantplus://offline/ref=7F59B0C5D5CB5C2DE14638A01053AF41E49E92D91D470DD54C4DB50BE1BDBE2896DD1D64D98602ACB8D89933B652410B147E1F8F6475571042014388MDj0G" TargetMode="External"/><Relationship Id="rId60" Type="http://schemas.openxmlformats.org/officeDocument/2006/relationships/hyperlink" Target="consultantplus://offline/ref=7F59B0C5D5CB5C2DE14638A01053AF41E49E92D91D470DD54E4DB50BE1BDBE2896DD1D64D98602ACB8D89937BD52410B147E1F8F6475571042014388MDj0G" TargetMode="External"/><Relationship Id="rId65" Type="http://schemas.openxmlformats.org/officeDocument/2006/relationships/hyperlink" Target="consultantplus://offline/ref=7F59B0C5D5CB5C2DE14638A01053AF41E49E92D91D4003DD454DB50BE1BDBE2896DD1D64D98602ACB8D89935BD52410B147E1F8F6475571042014388MDj0G" TargetMode="External"/><Relationship Id="rId81" Type="http://schemas.openxmlformats.org/officeDocument/2006/relationships/hyperlink" Target="consultantplus://offline/ref=7F59B0C5D5CB5C2DE14638A01053AF41E49E92D91D4304DE4E49B50BE1BDBE2896DD1D64D98602ACB8D89936B252410B147E1F8F6475571042014388MDj0G" TargetMode="External"/><Relationship Id="rId86" Type="http://schemas.openxmlformats.org/officeDocument/2006/relationships/hyperlink" Target="consultantplus://offline/ref=7F59B0C5D5CB5C2DE14638A01053AF41E49E92D91D4603D44B4EB50BE1BDBE2896DD1D64D98602ACB8D89936B552410B147E1F8F6475571042014388MDj0G" TargetMode="External"/><Relationship Id="rId130" Type="http://schemas.openxmlformats.org/officeDocument/2006/relationships/hyperlink" Target="consultantplus://offline/ref=7F59B0C5D5CB5C2DE14638A01053AF41E49E92D91D470DD54F40B50BE1BDBE2896DD1D64D98602ACB8D89932B052410B147E1F8F6475571042014388MDj0G" TargetMode="External"/><Relationship Id="rId135" Type="http://schemas.openxmlformats.org/officeDocument/2006/relationships/hyperlink" Target="consultantplus://offline/ref=7F59B0C5D5CB5C2DE14638A01053AF41E49E92D91D470DD54C49B50BE1BDBE2896DD1D64D98602ACB8D89935B352410B147E1F8F6475571042014388MDj0G" TargetMode="External"/><Relationship Id="rId151" Type="http://schemas.openxmlformats.org/officeDocument/2006/relationships/hyperlink" Target="consultantplus://offline/ref=7F59B0C5D5CB5C2DE14638A01053AF41E49E92D9144307D84443E801E9E4B22A91D24273DECF0EADB8D89830BE0D441E0526128B7E6B540D5E0341M8j8G" TargetMode="External"/><Relationship Id="rId13" Type="http://schemas.openxmlformats.org/officeDocument/2006/relationships/hyperlink" Target="consultantplus://offline/ref=7F59B0C5D5CB5C2DE14638A01053AF41E49E92D91D470DD54C4DB50BE1BDBE2896DD1D64D98602ACB8D89933B652410B147E1F8F6475571042014388MDj0G" TargetMode="External"/><Relationship Id="rId18" Type="http://schemas.openxmlformats.org/officeDocument/2006/relationships/hyperlink" Target="consultantplus://offline/ref=7F59B0C5D5CB5C2DE14638A01053AF41E49E92D91A440CD44F43E801E9E4B22A91D24273DECF0EADB8D89932BE0D441E0526128B7E6B540D5E0341M8j8G" TargetMode="External"/><Relationship Id="rId39" Type="http://schemas.openxmlformats.org/officeDocument/2006/relationships/hyperlink" Target="consultantplus://offline/ref=7F59B0C5D5CB5C2DE14638A01053AF41E49E92D91D4006DD4E4BB50BE1BDBE2896DD1D64D98602ACB8D89937B352410B147E1F8F6475571042014388MDj0G" TargetMode="External"/><Relationship Id="rId109" Type="http://schemas.openxmlformats.org/officeDocument/2006/relationships/hyperlink" Target="consultantplus://offline/ref=7F59B0C5D5CB5C2DE14638A01053AF41E49E92D91D4006DD4E4BB50BE1BDBE2896DD1D64D98602ACB8D89937BC52410B147E1F8F6475571042014388MDj0G" TargetMode="External"/><Relationship Id="rId34" Type="http://schemas.openxmlformats.org/officeDocument/2006/relationships/hyperlink" Target="consultantplus://offline/ref=7F59B0C5D5CB5C2DE14638A01053AF41E49E92D91D4003DD454DB50BE1BDBE2896DD1D64D98602ACB8D89935BD52410B147E1F8F6475571042014388MDj0G" TargetMode="External"/><Relationship Id="rId50" Type="http://schemas.openxmlformats.org/officeDocument/2006/relationships/hyperlink" Target="consultantplus://offline/ref=7F59B0C5D5CB5C2DE14638A01053AF41E49E92D91A4005D84943E801E9E4B22A91D24273DECF0EADB8D89932BE0D441E0526128B7E6B540D5E0341M8j8G" TargetMode="External"/><Relationship Id="rId55" Type="http://schemas.openxmlformats.org/officeDocument/2006/relationships/hyperlink" Target="consultantplus://offline/ref=7F59B0C5D5CB5C2DE14638A01053AF41E49E92D9144306D94543E801E9E4B22A91D24273DECF0EADB8D89932BE0D441E0526128B7E6B540D5E0341M8j8G" TargetMode="External"/><Relationship Id="rId76" Type="http://schemas.openxmlformats.org/officeDocument/2006/relationships/hyperlink" Target="consultantplus://offline/ref=7F59B0C5D5CB5C2DE14638A01053AF41E49E92D91D4006D44A48B50BE1BDBE2896DD1D64D98602ACB8D89937B352410B147E1F8F6475571042014388MDj0G" TargetMode="External"/><Relationship Id="rId97" Type="http://schemas.openxmlformats.org/officeDocument/2006/relationships/hyperlink" Target="consultantplus://offline/ref=7F59B0C5D5CB5C2DE14638A01053AF41E49E92D91D4405DE4A40B50BE1BDBE2896DD1D64D98602ACB8D89937BD52410B147E1F8F6475571042014388MDj0G" TargetMode="External"/><Relationship Id="rId104" Type="http://schemas.openxmlformats.org/officeDocument/2006/relationships/hyperlink" Target="consultantplus://offline/ref=7F59B0C5D5CB5C2DE14638A01053AF41E49E92D91B4404DC4C43E801E9E4B22A91D24273DECF0EADB8D8993FBE0D441E0526128B7E6B540D5E0341M8j8G" TargetMode="External"/><Relationship Id="rId120" Type="http://schemas.openxmlformats.org/officeDocument/2006/relationships/hyperlink" Target="consultantplus://offline/ref=7F59B0C5D5CB5C2DE14638A01053AF41E49E92D91D470DD54F4BB50BE1BDBE2896DD1D64D98602ACB8D89934B752410B147E1F8F6475571042014388MDj0G" TargetMode="External"/><Relationship Id="rId125" Type="http://schemas.openxmlformats.org/officeDocument/2006/relationships/hyperlink" Target="consultantplus://offline/ref=7F59B0C5D5CB5C2DE14638A01053AF41E49E92D91D470DD54F49B50BE1BDBE2896DD1D64D98602ACB8D89934B552410B147E1F8F6475571042014388MDj0G" TargetMode="External"/><Relationship Id="rId141" Type="http://schemas.openxmlformats.org/officeDocument/2006/relationships/hyperlink" Target="consultantplus://offline/ref=7F59B0C5D5CB5C2DE14638A01053AF41E49E92D9144306D94543E801E9E4B22A91D24273DECF0EADB8D8993FBE0D441E0526128B7E6B540D5E0341M8j8G" TargetMode="External"/><Relationship Id="rId146" Type="http://schemas.openxmlformats.org/officeDocument/2006/relationships/hyperlink" Target="consultantplus://offline/ref=7F59B0C5D5CB5C2DE14638A01053AF41E49E92D91D4003DD454DB50BE1BDBE2896DD1D64D98602ACB8D89934B252410B147E1F8F6475571042014388MDj0G" TargetMode="External"/><Relationship Id="rId7" Type="http://schemas.openxmlformats.org/officeDocument/2006/relationships/hyperlink" Target="consultantplus://offline/ref=7F59B0C5D5CB5C2DE14638A01053AF41E49E92D91F4505D44843E801E9E4B22A91D24273DECF0EADB8D89932BE0D441E0526128B7E6B540D5E0341M8j8G" TargetMode="External"/><Relationship Id="rId71" Type="http://schemas.openxmlformats.org/officeDocument/2006/relationships/hyperlink" Target="consultantplus://offline/ref=7F59B0C5D5CB5C2DE14638A01053AF41E49E92D9194204D44D43E801E9E4B22A91D24273DECF0EADB8D89930BE0D441E0526128B7E6B540D5E0341M8j8G" TargetMode="External"/><Relationship Id="rId92" Type="http://schemas.openxmlformats.org/officeDocument/2006/relationships/hyperlink" Target="consultantplus://offline/ref=7F59B0C5D5CB5C2DE14638A01053AF41E49E92D9194005DC4A43E801E9E4B22A91D24273DECF0EADB8D89931BE0D441E0526128B7E6B540D5E0341M8j8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F59B0C5D5CB5C2DE14638A01053AF41E49E92D91D470DD54E4DB50BE1BDBE2896DD1D64D98602ACB8D89937BD52410B147E1F8F6475571042014388MDj0G" TargetMode="External"/><Relationship Id="rId24" Type="http://schemas.openxmlformats.org/officeDocument/2006/relationships/hyperlink" Target="consultantplus://offline/ref=7F59B0C5D5CB5C2DE14638A01053AF41E49E92D9144306D94543E801E9E4B22A91D24273DECF0EADB8D89932BE0D441E0526128B7E6B540D5E0341M8j8G" TargetMode="External"/><Relationship Id="rId40" Type="http://schemas.openxmlformats.org/officeDocument/2006/relationships/hyperlink" Target="consultantplus://offline/ref=7F59B0C5D5CB5C2DE14638A01053AF41E49E92D9194C01DF4943E801E9E4B22A91D24273DECF0EADB8D89932BE0D441E0526128B7E6B540D5E0341M8j8G" TargetMode="External"/><Relationship Id="rId45" Type="http://schemas.openxmlformats.org/officeDocument/2006/relationships/hyperlink" Target="consultantplus://offline/ref=7F59B0C5D5CB5C2DE14638A01053AF41E49E92D9194005DC4A43E801E9E4B22A91D24273DECF0EADB8D89932BE0D441E0526128B7E6B540D5E0341M8j8G" TargetMode="External"/><Relationship Id="rId66" Type="http://schemas.openxmlformats.org/officeDocument/2006/relationships/hyperlink" Target="consultantplus://offline/ref=7F59B0C5D5CB5C2DE14638A01053AF41E49E92D91D4304DE4E49B50BE1BDBE2896DD1D64D98602ACB8D89936B752410B147E1F8F6475571042014388MDj0G" TargetMode="External"/><Relationship Id="rId87" Type="http://schemas.openxmlformats.org/officeDocument/2006/relationships/hyperlink" Target="consultantplus://offline/ref=7F59B0C5D5CB5C2DE14638A01053AF41E49E92D91D4603D44B4EB50BE1BDBE2896DD1D64D98602ACB8D89936B752410B147E1F8F6475571042014388MDj0G" TargetMode="External"/><Relationship Id="rId110" Type="http://schemas.openxmlformats.org/officeDocument/2006/relationships/hyperlink" Target="consultantplus://offline/ref=7F59B0C5D5CB5C2DE14638A01053AF41E49E92D91D4705D84F4AB50BE1BDBE2896DD1D64D98602ACB8D89936BD52410B147E1F8F6475571042014388MDj0G" TargetMode="External"/><Relationship Id="rId115" Type="http://schemas.openxmlformats.org/officeDocument/2006/relationships/hyperlink" Target="consultantplus://offline/ref=7F59B0C5D5CB5C2DE14638A01053AF41E49E92D91D4006D44A48B50BE1BDBE2896DD1D64D98602ACB8D89936B052410B147E1F8F6475571042014388MDj0G" TargetMode="External"/><Relationship Id="rId131" Type="http://schemas.openxmlformats.org/officeDocument/2006/relationships/hyperlink" Target="consultantplus://offline/ref=7F59B0C5D5CB5C2DE14638A01053AF41E49E92D91D470DD54C4CB50BE1BDBE2896DD1D64D98602ACB8D89932B052410B147E1F8F6475571042014388MDj0G" TargetMode="External"/><Relationship Id="rId136" Type="http://schemas.openxmlformats.org/officeDocument/2006/relationships/hyperlink" Target="consultantplus://offline/ref=7F59B0C5D5CB5C2DE14638A01053AF41E49E92D91D470DD54F40B50BE1BDBE2896DD1D64D98602ACB8D89931B052410B147E1F8F6475571042014388MDj0G" TargetMode="External"/><Relationship Id="rId61" Type="http://schemas.openxmlformats.org/officeDocument/2006/relationships/hyperlink" Target="consultantplus://offline/ref=7F59B0C5D5CB5C2DE14638A01053AF41E49E92D91D4601DE4541B50BE1BDBE2896DD1D64D98602ACB8D89937B052410B147E1F8F6475571042014388MDj0G" TargetMode="External"/><Relationship Id="rId82" Type="http://schemas.openxmlformats.org/officeDocument/2006/relationships/hyperlink" Target="consultantplus://offline/ref=7F59B0C5D5CB5C2DE14638A01053AF41E49E92D91D4304DE4E49B50BE1BDBE2896DD1D64D98602ACB8D89936BD52410B147E1F8F6475571042014388MDj0G" TargetMode="External"/><Relationship Id="rId152" Type="http://schemas.openxmlformats.org/officeDocument/2006/relationships/hyperlink" Target="consultantplus://offline/ref=7F59B0C5D5CB5C2DE14638A01053AF41E49E92D91D470DD54F40B50BE1BDBE2896DD1D64D98602ACB8D89930B652410B147E1F8F6475571042014388MDj0G" TargetMode="External"/><Relationship Id="rId19" Type="http://schemas.openxmlformats.org/officeDocument/2006/relationships/hyperlink" Target="consultantplus://offline/ref=7F59B0C5D5CB5C2DE14638A01053AF41E49E92D91A4005D84943E801E9E4B22A91D24273DECF0EADB8D89932BE0D441E0526128B7E6B540D5E0341M8j8G" TargetMode="External"/><Relationship Id="rId14" Type="http://schemas.openxmlformats.org/officeDocument/2006/relationships/hyperlink" Target="consultantplus://offline/ref=7F59B0C5D5CB5C2DE14638A01053AF41E49E92D9194005DC4A43E801E9E4B22A91D24273DECF0EADB8D89932BE0D441E0526128B7E6B540D5E0341M8j8G" TargetMode="External"/><Relationship Id="rId30" Type="http://schemas.openxmlformats.org/officeDocument/2006/relationships/hyperlink" Target="consultantplus://offline/ref=7F59B0C5D5CB5C2DE14638A01053AF41E49E92D91D4601DE4541B50BE1BDBE2896DD1D64D98602ACB8D89937B052410B147E1F8F6475571042014388MDj0G" TargetMode="External"/><Relationship Id="rId35" Type="http://schemas.openxmlformats.org/officeDocument/2006/relationships/hyperlink" Target="consultantplus://offline/ref=7F59B0C5D5CB5C2DE14638A01053AF41E49E92D91D4304DE4E49B50BE1BDBE2896DD1D64D98602ACB8D89936B752410B147E1F8F6475571042014388MDj0G" TargetMode="External"/><Relationship Id="rId56" Type="http://schemas.openxmlformats.org/officeDocument/2006/relationships/hyperlink" Target="consultantplus://offline/ref=7F59B0C5D5CB5C2DE14638A01053AF41E49E92D91D470DD54F40B50BE1BDBE2896DD1D64D98602ACB8D89932B452410B147E1F8F6475571042014388MDj0G" TargetMode="External"/><Relationship Id="rId77" Type="http://schemas.openxmlformats.org/officeDocument/2006/relationships/hyperlink" Target="consultantplus://offline/ref=7F59B0C5D5CB5C2DE14638A01053AF41E49E92D91D4003DD454DB50BE1BDBE2896DD1D64D98602ACB8D89935BC52410B147E1F8F6475571042014388MDj0G" TargetMode="External"/><Relationship Id="rId100" Type="http://schemas.openxmlformats.org/officeDocument/2006/relationships/hyperlink" Target="consultantplus://offline/ref=7F59B0C5D5CB5C2DE14638A01053AF41E49E92D91D4006D44A48B50BE1BDBE2896DD1D64D98602ACB8D89936B452410B147E1F8F6475571042014388MDj0G" TargetMode="External"/><Relationship Id="rId105" Type="http://schemas.openxmlformats.org/officeDocument/2006/relationships/hyperlink" Target="consultantplus://offline/ref=7F59B0C5D5CB5C2DE14638A01053AF41E49E92D91A440CD44F43E801E9E4B22A91D24273DECF0EADB8D8993EBE0D441E0526128B7E6B540D5E0341M8j8G" TargetMode="External"/><Relationship Id="rId126" Type="http://schemas.openxmlformats.org/officeDocument/2006/relationships/hyperlink" Target="consultantplus://offline/ref=7F59B0C5D5CB5C2DE14638A01053AF41E49E92D91D470DD54F40B50BE1BDBE2896DD1D64D98602ACB8D89932B152410B147E1F8F6475571042014388MDj0G" TargetMode="External"/><Relationship Id="rId147" Type="http://schemas.openxmlformats.org/officeDocument/2006/relationships/hyperlink" Target="consultantplus://offline/ref=7F59B0C5D5CB5C2DE14638A01053AF41E49E92D91D470DD54F40B50BE1BDBE2896DD1D64D98602ACB8D89931B252410B147E1F8F6475571042014388MDj0G" TargetMode="External"/><Relationship Id="rId8" Type="http://schemas.openxmlformats.org/officeDocument/2006/relationships/hyperlink" Target="consultantplus://offline/ref=7F59B0C5D5CB5C2DE14638A01053AF41E49E92D91F4705D44B43E801E9E4B22A91D24273DECF0EADB8D89932BE0D441E0526128B7E6B540D5E0341M8j8G" TargetMode="External"/><Relationship Id="rId51" Type="http://schemas.openxmlformats.org/officeDocument/2006/relationships/hyperlink" Target="consultantplus://offline/ref=7F59B0C5D5CB5C2DE14638A01053AF41E49E92D91B4404DC4C43E801E9E4B22A91D24273DECF0EADB8D89932BE0D441E0526128B7E6B540D5E0341M8j8G" TargetMode="External"/><Relationship Id="rId72" Type="http://schemas.openxmlformats.org/officeDocument/2006/relationships/hyperlink" Target="consultantplus://offline/ref=7F59B0C5D5CB5C2DE14638A01053AF41E49E92D91A4005D84943E801E9E4B22A91D24273DECF0EADB8D89931BE0D441E0526128B7E6B540D5E0341M8j8G" TargetMode="External"/><Relationship Id="rId93" Type="http://schemas.openxmlformats.org/officeDocument/2006/relationships/hyperlink" Target="consultantplus://offline/ref=7F59B0C5D5CB5C2DE14638A01053AF41E49E92D9144405D54843E801E9E4B22A91D24273DECF0EADB8D8993EBE0D441E0526128B7E6B540D5E0341M8j8G" TargetMode="External"/><Relationship Id="rId98" Type="http://schemas.openxmlformats.org/officeDocument/2006/relationships/hyperlink" Target="consultantplus://offline/ref=7F59B0C5D5CB5C2DE14638A01053AF41E49E92D91D4705D84F4AB50BE1BDBE2896DD1D64D98602ACB8D89936B452410B147E1F8F6475571042014388MDj0G" TargetMode="External"/><Relationship Id="rId121" Type="http://schemas.openxmlformats.org/officeDocument/2006/relationships/hyperlink" Target="consultantplus://offline/ref=7F59B0C5D5CB5C2DE14626AD063FF24AEF9DC4D31C4D0E8B111CB35CBEEDB87DC49D433D9AC611ADBBC69B37B7M5jBG" TargetMode="External"/><Relationship Id="rId142" Type="http://schemas.openxmlformats.org/officeDocument/2006/relationships/hyperlink" Target="consultantplus://offline/ref=7F59B0C5D5CB5C2DE14638A01053AF41E49E92D91D470DD54F40B50BE1BDBE2896DD1D64D98602ACB8D89931B352410B147E1F8F6475571042014388MDj0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F59B0C5D5CB5C2DE14638A01053AF41E49E92D91D470DD54F40B50BE1BDBE2896DD1D64D98602ACB8D89932B452410B147E1F8F6475571042014388MDj0G" TargetMode="External"/><Relationship Id="rId46" Type="http://schemas.openxmlformats.org/officeDocument/2006/relationships/hyperlink" Target="consultantplus://offline/ref=7F59B0C5D5CB5C2DE14638A01053AF41E49E92D91D470DD54C4CB50BE1BDBE2896DD1D64D98602ACB8D89932B152410B147E1F8F6475571042014388MDj0G" TargetMode="External"/><Relationship Id="rId67" Type="http://schemas.openxmlformats.org/officeDocument/2006/relationships/hyperlink" Target="consultantplus://offline/ref=7F59B0C5D5CB5C2DE14638A01053AF41E49E92D91D470DD54F40B50BE1BDBE2896DD1D64D98602ACB8D89932B752410B147E1F8F6475571042014388MDj0G" TargetMode="External"/><Relationship Id="rId116" Type="http://schemas.openxmlformats.org/officeDocument/2006/relationships/hyperlink" Target="consultantplus://offline/ref=7F59B0C5D5CB5C2DE14638A01053AF41E49E92D91D4003DD454DB50BE1BDBE2896DD1D64D98602ACB8D89934B452410B147E1F8F6475571042014388MDj0G" TargetMode="External"/><Relationship Id="rId137" Type="http://schemas.openxmlformats.org/officeDocument/2006/relationships/hyperlink" Target="consultantplus://offline/ref=7F59B0C5D5CB5C2DE14638A01053AF41E49E92D91D470DD54C4CB50BE1BDBE2896DD1D64D98602ACB8D89932B252410B147E1F8F6475571042014388MDj0G" TargetMode="External"/><Relationship Id="rId20" Type="http://schemas.openxmlformats.org/officeDocument/2006/relationships/hyperlink" Target="consultantplus://offline/ref=7F59B0C5D5CB5C2DE14638A01053AF41E49E92D91B4404DC4C43E801E9E4B22A91D24273DECF0EADB8D89932BE0D441E0526128B7E6B540D5E0341M8j8G" TargetMode="External"/><Relationship Id="rId41" Type="http://schemas.openxmlformats.org/officeDocument/2006/relationships/hyperlink" Target="consultantplus://offline/ref=7F59B0C5D5CB5C2DE14638A01053AF41E49E92D91D470DD54C49B50BE1BDBE2896DD1D64D98602ACB8D89935B152410B147E1F8F6475571042014388MDj0G" TargetMode="External"/><Relationship Id="rId62" Type="http://schemas.openxmlformats.org/officeDocument/2006/relationships/hyperlink" Target="consultantplus://offline/ref=7F59B0C5D5CB5C2DE14638A01053AF41E49E92D91D4603D44B4EB50BE1BDBE2896DD1D64D98602ACB8D89937B052410B147E1F8F6475571042014388MDj0G" TargetMode="External"/><Relationship Id="rId83" Type="http://schemas.openxmlformats.org/officeDocument/2006/relationships/hyperlink" Target="consultantplus://offline/ref=7F59B0C5D5CB5C2DE14638A01053AF41E49E92D91D4705D84F4AB50BE1BDBE2896DD1D64D98602ACB8D89936B552410B147E1F8F6475571042014388MDj0G" TargetMode="External"/><Relationship Id="rId88" Type="http://schemas.openxmlformats.org/officeDocument/2006/relationships/hyperlink" Target="consultantplus://offline/ref=7F59B0C5D5CB5C2DE14638A01053AF41E49E92D9144405D54843E801E9E4B22A91D24273DECF0EADB8D8993FBE0D441E0526128B7E6B540D5E0341M8j8G" TargetMode="External"/><Relationship Id="rId111" Type="http://schemas.openxmlformats.org/officeDocument/2006/relationships/hyperlink" Target="consultantplus://offline/ref=7F59B0C5D5CB5C2DE14638A01053AF41E49E92D91D4006DD4E4BB50BE1BDBE2896DD1D64D98602ACB8D89936B452410B147E1F8F6475571042014388MDj0G" TargetMode="External"/><Relationship Id="rId132" Type="http://schemas.openxmlformats.org/officeDocument/2006/relationships/hyperlink" Target="consultantplus://offline/ref=7F59B0C5D5CB5C2DE14638A01053AF41E49E92D91D470DD54F40B50BE1BDBE2896DD1D64D98602ACB8D89931B452410B147E1F8F6475571042014388MDj0G" TargetMode="External"/><Relationship Id="rId153" Type="http://schemas.openxmlformats.org/officeDocument/2006/relationships/hyperlink" Target="consultantplus://offline/ref=7F59B0C5D5CB5C2DE14638A01053AF41E49E92D91D4305DF4940B50BE1BDBE2896DD1D64D98602ACB8D89935B752410B147E1F8F6475571042014388MDj0G" TargetMode="External"/><Relationship Id="rId15" Type="http://schemas.openxmlformats.org/officeDocument/2006/relationships/hyperlink" Target="consultantplus://offline/ref=7F59B0C5D5CB5C2DE14638A01053AF41E49E92D91D470DD54C4CB50BE1BDBE2896DD1D64D98602ACB8D89932B152410B147E1F8F6475571042014388MDj0G" TargetMode="External"/><Relationship Id="rId36" Type="http://schemas.openxmlformats.org/officeDocument/2006/relationships/hyperlink" Target="consultantplus://offline/ref=7F59B0C5D5CB5C2DE14626AD063FF24AE895C9DC1F470E8B111CB35CBEEDB87DD69D1B319AC20BAAB0D3CD66F10C185A5435128C7E695711M5jEG" TargetMode="External"/><Relationship Id="rId57" Type="http://schemas.openxmlformats.org/officeDocument/2006/relationships/hyperlink" Target="consultantplus://offline/ref=7F59B0C5D5CB5C2DE14638A01053AF41E49E92D91D4705D84F4AB50BE1BDBE2896DD1D64D98602ACB8D89937B052410B147E1F8F6475571042014388MDj0G" TargetMode="External"/><Relationship Id="rId106" Type="http://schemas.openxmlformats.org/officeDocument/2006/relationships/hyperlink" Target="consultantplus://offline/ref=7F59B0C5D5CB5C2DE14638A01053AF41E49E92D91D4705D84F4AB50BE1BDBE2896DD1D64D98602ACB8D89936B652410B147E1F8F6475571042014388MDj0G" TargetMode="External"/><Relationship Id="rId127" Type="http://schemas.openxmlformats.org/officeDocument/2006/relationships/hyperlink" Target="consultantplus://offline/ref=7F59B0C5D5CB5C2DE14626AD063FF24AEF9DCFD11E410E8B111CB35CBEEDB87DC49D433D9AC611ADBBC69B37B7M5jBG" TargetMode="External"/><Relationship Id="rId10" Type="http://schemas.openxmlformats.org/officeDocument/2006/relationships/hyperlink" Target="consultantplus://offline/ref=7F59B0C5D5CB5C2DE14638A01053AF41E49E92D91D470DD54C49B50BE1BDBE2896DD1D64D98602ACB8D89935B152410B147E1F8F6475571042014388MDj0G" TargetMode="External"/><Relationship Id="rId31" Type="http://schemas.openxmlformats.org/officeDocument/2006/relationships/hyperlink" Target="consultantplus://offline/ref=7F59B0C5D5CB5C2DE14638A01053AF41E49E92D91D4603D44B4EB50BE1BDBE2896DD1D64D98602ACB8D89937B052410B147E1F8F6475571042014388MDj0G" TargetMode="External"/><Relationship Id="rId52" Type="http://schemas.openxmlformats.org/officeDocument/2006/relationships/hyperlink" Target="consultantplus://offline/ref=7F59B0C5D5CB5C2DE14638A01053AF41E49E92D91D470DD54F49B50BE1BDBE2896DD1D64D98602ACB8D89935BD52410B147E1F8F6475571042014388MDj0G" TargetMode="External"/><Relationship Id="rId73" Type="http://schemas.openxmlformats.org/officeDocument/2006/relationships/hyperlink" Target="consultantplus://offline/ref=7F59B0C5D5CB5C2DE14638A01053AF41E49E92D91D4705D84F4AB50BE1BDBE2896DD1D64D98602ACB8D89937B352410B147E1F8F6475571042014388MDj0G" TargetMode="External"/><Relationship Id="rId78" Type="http://schemas.openxmlformats.org/officeDocument/2006/relationships/hyperlink" Target="consultantplus://offline/ref=7F59B0C5D5CB5C2DE14638A01053AF41E49E92D91A4005D84943E801E9E4B22A91D24273DECF0EADB8D89930BE0D441E0526128B7E6B540D5E0341M8j8G" TargetMode="External"/><Relationship Id="rId94" Type="http://schemas.openxmlformats.org/officeDocument/2006/relationships/hyperlink" Target="consultantplus://offline/ref=7F59B0C5D5CB5C2DE14638A01053AF41E49E92D91D4603D44B4EB50BE1BDBE2896DD1D64D98602ACB8D89936B052410B147E1F8F6475571042014388MDj0G" TargetMode="External"/><Relationship Id="rId99" Type="http://schemas.openxmlformats.org/officeDocument/2006/relationships/hyperlink" Target="consultantplus://offline/ref=7F59B0C5D5CB5C2DE14638A01053AF41E49E92D91D4006D44A48B50BE1BDBE2896DD1D64D98602ACB8D89937BC52410B147E1F8F6475571042014388MDj0G" TargetMode="External"/><Relationship Id="rId101" Type="http://schemas.openxmlformats.org/officeDocument/2006/relationships/hyperlink" Target="consultantplus://offline/ref=7F59B0C5D5CB5C2DE14638A01053AF41E49E92D91D4006D44A48B50BE1BDBE2896DD1D64D98602ACB8D89936B452410B147E1F8F6475571042014388MDj0G" TargetMode="External"/><Relationship Id="rId122" Type="http://schemas.openxmlformats.org/officeDocument/2006/relationships/hyperlink" Target="consultantplus://offline/ref=7F59B0C5D5CB5C2DE14638A01053AF41E49E92D91D470DD54E4BB50BE1BDBE2896DD1D64D98602ACB8D89935B552410B147E1F8F6475571042014388MDj0G" TargetMode="External"/><Relationship Id="rId143" Type="http://schemas.openxmlformats.org/officeDocument/2006/relationships/hyperlink" Target="consultantplus://offline/ref=7F59B0C5D5CB5C2DE14638A01053AF41E49E92D91D4405DE4A40B50BE1BDBE2896DD1D64D98602ACB8D89936B552410B147E1F8F6475571042014388MDj0G" TargetMode="External"/><Relationship Id="rId148" Type="http://schemas.openxmlformats.org/officeDocument/2006/relationships/hyperlink" Target="consultantplus://offline/ref=7F59B0C5D5CB5C2DE14626AD063FF24AEF9DCFD11E410E8B111CB35CBEEDB87DC49D433D9AC611ADBBC69B37B7M5jB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F59B0C5D5CB5C2DE14638A01053AF41E49E92D9194C01DF4943E801E9E4B22A91D24273DECF0EADB8D89932BE0D441E0526128B7E6B540D5E0341M8j8G" TargetMode="External"/><Relationship Id="rId26" Type="http://schemas.openxmlformats.org/officeDocument/2006/relationships/hyperlink" Target="consultantplus://offline/ref=7F59B0C5D5CB5C2DE14638A01053AF41E49E92D91D4705D84F4AB50BE1BDBE2896DD1D64D98602ACB8D89937B052410B147E1F8F6475571042014388MDj0G" TargetMode="External"/><Relationship Id="rId47" Type="http://schemas.openxmlformats.org/officeDocument/2006/relationships/hyperlink" Target="consultantplus://offline/ref=7F59B0C5D5CB5C2DE14638A01053AF41E49E92D9194204D44D43E801E9E4B22A91D24273DECF0EADB8D89932BE0D441E0526128B7E6B540D5E0341M8j8G" TargetMode="External"/><Relationship Id="rId68" Type="http://schemas.openxmlformats.org/officeDocument/2006/relationships/hyperlink" Target="consultantplus://offline/ref=7F59B0C5D5CB5C2DE14638A01053AF41E49E92D91D470DD54C4EB50BE1BDBE2896DD1D64D98602ACB8D89931BD52410B147E1F8F6475571042014388MDj0G" TargetMode="External"/><Relationship Id="rId89" Type="http://schemas.openxmlformats.org/officeDocument/2006/relationships/hyperlink" Target="consultantplus://offline/ref=7F59B0C5D5CB5C2DE14638A01053AF41E49E92D91D4405DE4A40B50BE1BDBE2896DD1D64D98602ACB8D89937B352410B147E1F8F6475571042014388MDj0G" TargetMode="External"/><Relationship Id="rId112" Type="http://schemas.openxmlformats.org/officeDocument/2006/relationships/hyperlink" Target="consultantplus://offline/ref=7F59B0C5D5CB5C2DE14638A01053AF41E49E92D91D4006D44A48B50BE1BDBE2896DD1D64D98602ACB8D89936B752410B147E1F8F6475571042014388MDj0G" TargetMode="External"/><Relationship Id="rId133" Type="http://schemas.openxmlformats.org/officeDocument/2006/relationships/hyperlink" Target="consultantplus://offline/ref=7F59B0C5D5CB5C2DE14638A01053AF41E49E92D91D470DD54F40B50BE1BDBE2896DD1D64D98602ACB8D89931B652410B147E1F8F6475571042014388MDj0G" TargetMode="External"/><Relationship Id="rId154" Type="http://schemas.openxmlformats.org/officeDocument/2006/relationships/fontTable" Target="fontTable.xml"/><Relationship Id="rId16" Type="http://schemas.openxmlformats.org/officeDocument/2006/relationships/hyperlink" Target="consultantplus://offline/ref=7F59B0C5D5CB5C2DE14638A01053AF41E49E92D9194204D44D43E801E9E4B22A91D24273DECF0EADB8D89932BE0D441E0526128B7E6B540D5E0341M8j8G" TargetMode="External"/><Relationship Id="rId37" Type="http://schemas.openxmlformats.org/officeDocument/2006/relationships/hyperlink" Target="consultantplus://offline/ref=7F59B0C5D5CB5C2DE14638A01053AF41E49E92D91D4305DF4940B50BE1BDBE2896DD1D64D98602ACB8D89D31B552410B147E1F8F6475571042014388MDj0G" TargetMode="External"/><Relationship Id="rId58" Type="http://schemas.openxmlformats.org/officeDocument/2006/relationships/hyperlink" Target="consultantplus://offline/ref=7F59B0C5D5CB5C2DE14638A01053AF41E49E92D91D4405DE4A40B50BE1BDBE2896DD1D64D98602ACB8D89937B052410B147E1F8F6475571042014388MDj0G" TargetMode="External"/><Relationship Id="rId79" Type="http://schemas.openxmlformats.org/officeDocument/2006/relationships/hyperlink" Target="consultantplus://offline/ref=7F59B0C5D5CB5C2DE14638A01053AF41E49E92D91D4304DE4E49B50BE1BDBE2896DD1D64D98602ACB8D89936B652410B147E1F8F6475571042014388MDj0G" TargetMode="External"/><Relationship Id="rId102" Type="http://schemas.openxmlformats.org/officeDocument/2006/relationships/hyperlink" Target="consultantplus://offline/ref=7F59B0C5D5CB5C2DE14638A01053AF41E49E92D91A440CD44F43E801E9E4B22A91D24273DECF0EADB8D89931BE0D441E0526128B7E6B540D5E0341M8j8G" TargetMode="External"/><Relationship Id="rId123" Type="http://schemas.openxmlformats.org/officeDocument/2006/relationships/hyperlink" Target="consultantplus://offline/ref=7F59B0C5D5CB5C2DE14638A01053AF41E49E92D91D470DD54C4BB50BE1BDBE2896DD1D64D98602ACB8D89933B652410B147E1F8F6475571042014388MDj0G" TargetMode="External"/><Relationship Id="rId144" Type="http://schemas.openxmlformats.org/officeDocument/2006/relationships/hyperlink" Target="consultantplus://offline/ref=7F59B0C5D5CB5C2DE14638A01053AF41E49E92D91D470DD54E4BB50BE1BDBE2896DD1D64D98602ACB8D89935B452410B147E1F8F6475571042014388MDj0G" TargetMode="External"/><Relationship Id="rId90" Type="http://schemas.openxmlformats.org/officeDocument/2006/relationships/hyperlink" Target="consultantplus://offline/ref=7F59B0C5D5CB5C2DE14638A01053AF41E49E92D91D4601DE4541B50BE1BDBE2896DD1D64D98602ACB8D89937B052410B147E1F8F6475571042014388MDj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9156</Words>
  <Characters>52193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Беркоз Владимир Валерьевич</dc:creator>
  <cp:keywords/>
  <dc:description/>
  <cp:lastModifiedBy>Беркоз Владимир Валерьевич</cp:lastModifiedBy>
  <cp:revision>1</cp:revision>
  <dcterms:created xsi:type="dcterms:W3CDTF">2022-03-04T06:35:00Z</dcterms:created>
  <dcterms:modified xsi:type="dcterms:W3CDTF">2022-03-04T06:35:00Z</dcterms:modified>
</cp:coreProperties>
</file>