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FF" w:rsidRDefault="00242478" w:rsidP="006829FF">
      <w:pPr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95400"/>
                <wp:effectExtent l="254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FF" w:rsidRDefault="006829FF" w:rsidP="006829FF">
                            <w:r>
                              <w:t xml:space="preserve">О </w:t>
                            </w:r>
                            <w:r w:rsidR="005415FC">
                              <w:rPr>
                                <w:rFonts w:eastAsiaTheme="minorHAnsi"/>
                                <w:lang w:eastAsia="en-US"/>
                              </w:rPr>
                              <w:t>признании</w:t>
                            </w:r>
                            <w:r w:rsidR="00BF40EF">
                              <w:rPr>
                                <w:rFonts w:eastAsiaTheme="minorHAnsi"/>
                                <w:lang w:eastAsia="en-US"/>
                              </w:rPr>
                              <w:t xml:space="preserve"> утратившим силу постановления</w:t>
                            </w:r>
                            <w:r w:rsidR="005415FC" w:rsidRPr="006829FF">
                              <w:rPr>
                                <w:rFonts w:eastAsiaTheme="minorHAnsi"/>
                                <w:lang w:eastAsia="en-US"/>
                              </w:rPr>
                              <w:t xml:space="preserve"> администрации города Перми от 27.12.2011 № 873 «Об утверждении Плана реализации Генерального плана города Перми. Первый этап - 2012-2016 годы»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7pt;margin-top:167.25pt;width:229.6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/3rwIAAKo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" filled="f" stroked="f">
                <v:textbox inset="0,0,0,0">
                  <w:txbxContent>
                    <w:p w:rsidR="006829FF" w:rsidRDefault="006829FF" w:rsidP="006829FF">
                      <w:r>
                        <w:t xml:space="preserve">О </w:t>
                      </w:r>
                      <w:r w:rsidR="005415FC">
                        <w:rPr>
                          <w:rFonts w:eastAsiaTheme="minorHAnsi"/>
                          <w:lang w:eastAsia="en-US"/>
                        </w:rPr>
                        <w:t>признании</w:t>
                      </w:r>
                      <w:r w:rsidR="00BF40EF">
                        <w:rPr>
                          <w:rFonts w:eastAsiaTheme="minorHAnsi"/>
                          <w:lang w:eastAsia="en-US"/>
                        </w:rPr>
                        <w:t xml:space="preserve"> утратившим силу постановления</w:t>
                      </w:r>
                      <w:r w:rsidR="005415FC" w:rsidRPr="006829FF">
                        <w:rPr>
                          <w:rFonts w:eastAsiaTheme="minorHAnsi"/>
                          <w:lang w:eastAsia="en-US"/>
                        </w:rPr>
                        <w:t xml:space="preserve"> администрации города Перми от 27.12.2011 № 873 «Об утверждении Плана реализации Генерального плана города Перми. Первый этап - 2012-2016 годы»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6829FF" w:rsidRDefault="006829FF" w:rsidP="006829FF">
      <w:pPr>
        <w:rPr>
          <w:lang w:val="en-US"/>
        </w:rPr>
      </w:pPr>
    </w:p>
    <w:p w:rsidR="006829FF" w:rsidRPr="006829FF" w:rsidRDefault="00242478" w:rsidP="006829F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FF" w:rsidRDefault="00620FE3" w:rsidP="006829FF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6829FF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6829FF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gi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7o21ek7lYDTfQdueoBt6LLNVHV3oviuEBebmvA9XUkp+pqSEtj55qb77OqI&#10;owzIrv8kSghDDlpYoKGSrSkdFAMBOnTp8dwZQ6UwIReBF/hAsYAzP478wL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EdnJ5IYCW55aVurCWtG+1kpDP1LKaDdU6OtYI1GR7XqYTfYl2HVbMS8E+Uj&#10;KFgKEBjIFMYeGLWQPzHqYYSkWP04EEkxaj5yeAVm3kyGnIzdZBBewNUUa4xGc6PHuXToJNvXgDy+&#10;My5W8FIqZkV8YXF6XzAWbC6nEWbmzvN/63UZtMvf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f5igi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6829FF" w:rsidRDefault="00620FE3" w:rsidP="006829FF">
                      <w:pPr>
                        <w:pStyle w:val="a5"/>
                      </w:pPr>
                      <w:r>
                        <w:fldChar w:fldCharType="begin"/>
                      </w:r>
                      <w:r w:rsidR="006829FF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6829FF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FF" w:rsidRDefault="00620FE3" w:rsidP="006829FF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6829FF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6829FF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0.9pt;margin-top:118.25pt;width:70.8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b1sg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OUF1vW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6829FF" w:rsidRDefault="00620FE3" w:rsidP="006829FF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6829FF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6829FF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FF" w:rsidRDefault="00620FE3" w:rsidP="006829FF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6829FF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6829FF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36.95pt;margin-top:118.25pt;width:135.4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5o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z1ek7lYDTfQdueoBt6LLNVHV3oviuEBebmvA9XUkp+pqSEtj55qb77OqI&#10;owzIrv8kSghDDlpYoKGSrSkdFAMBOnTp8dwZQ6UwIReBF/gzjAo48+PID2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bD6WUAmBHzTpSP&#10;oGApQGAgUxh7YNRC/sSohxGSYvXjQCTFqPnI4RWYeTMZcjJ2k0F4AVdTrDEazY0e59Khk2xfA/L4&#10;zrhYwUupmBXxhcXpfcFYsLmcRpiZO8//rddl0C5/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MsM5o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6829FF" w:rsidRDefault="00620FE3" w:rsidP="006829FF">
                      <w:pPr>
                        <w:pStyle w:val="a5"/>
                      </w:pPr>
                      <w:r>
                        <w:fldChar w:fldCharType="begin"/>
                      </w:r>
                      <w:r w:rsidR="006829FF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6829FF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FF" w:rsidRDefault="00620FE3" w:rsidP="006829FF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6829FF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6829FF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0.9pt;margin-top:118.25pt;width:70.8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s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N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uBZa7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6829FF" w:rsidRDefault="00620FE3" w:rsidP="006829FF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6829FF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6829FF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829FF" w:rsidRDefault="006829FF" w:rsidP="006829FF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приведения в соответствие с действующим законодательством правовых актов администр</w:t>
      </w:r>
      <w:r w:rsidR="00BF40EF">
        <w:rPr>
          <w:rFonts w:eastAsiaTheme="minorHAnsi"/>
          <w:lang w:eastAsia="en-US"/>
        </w:rPr>
        <w:t>ации города Перми</w:t>
      </w:r>
    </w:p>
    <w:p w:rsidR="006829FF" w:rsidRDefault="006829FF" w:rsidP="006829FF">
      <w:pPr>
        <w:ind w:firstLine="54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eastAsia="en-US"/>
        </w:rPr>
        <w:t>администрация города Перми ПОСТАНОВЛЯЕТ:</w:t>
      </w:r>
    </w:p>
    <w:p w:rsidR="006829FF" w:rsidRDefault="006829FF" w:rsidP="006829FF">
      <w:pPr>
        <w:pStyle w:val="a6"/>
        <w:numPr>
          <w:ilvl w:val="0"/>
          <w:numId w:val="3"/>
        </w:numPr>
        <w:ind w:left="0" w:firstLine="567"/>
        <w:jc w:val="both"/>
        <w:rPr>
          <w:rFonts w:eastAsiaTheme="minorHAnsi"/>
          <w:lang w:eastAsia="en-US"/>
        </w:rPr>
      </w:pPr>
      <w:r w:rsidRPr="006829FF">
        <w:rPr>
          <w:rFonts w:eastAsiaTheme="minorHAnsi"/>
          <w:lang w:eastAsia="en-US"/>
        </w:rPr>
        <w:t>Признать утратившим силу постановление администрации города Перми от 27.12.2011 № 873 «Об утверждении Плана реализации Генерального плана города Перми. Первый этап - 2012-2016 годы».</w:t>
      </w:r>
    </w:p>
    <w:p w:rsidR="00BF40EF" w:rsidRPr="006829FF" w:rsidRDefault="00BF40EF" w:rsidP="006829FF">
      <w:pPr>
        <w:pStyle w:val="a6"/>
        <w:numPr>
          <w:ilvl w:val="0"/>
          <w:numId w:val="3"/>
        </w:numPr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Департаменту градостроительства и архитектуры администрации города Перми разместить постановление на официальном сайте муниципального образования город Пермь в информационно-телекоммуникационной сети Интернет</w:t>
      </w:r>
    </w:p>
    <w:p w:rsidR="006829FF" w:rsidRPr="006829FF" w:rsidRDefault="00BF40EF" w:rsidP="006829FF">
      <w:pPr>
        <w:pStyle w:val="a6"/>
        <w:numPr>
          <w:ilvl w:val="0"/>
          <w:numId w:val="3"/>
        </w:numPr>
        <w:ind w:left="0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Настоящее п</w:t>
      </w:r>
      <w:r w:rsidR="006829FF" w:rsidRPr="006829FF">
        <w:rPr>
          <w:rFonts w:eastAsiaTheme="minorHAnsi"/>
          <w:lang w:eastAsia="en-US"/>
        </w:rPr>
        <w:t xml:space="preserve">остановление вступает в силу с </w:t>
      </w:r>
      <w:r>
        <w:rPr>
          <w:rFonts w:eastAsiaTheme="minorHAnsi"/>
          <w:lang w:eastAsia="en-US"/>
        </w:rPr>
        <w:t>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29FF" w:rsidRPr="006829FF" w:rsidRDefault="006829FF" w:rsidP="006829FF">
      <w:pPr>
        <w:pStyle w:val="a6"/>
        <w:numPr>
          <w:ilvl w:val="0"/>
          <w:numId w:val="3"/>
        </w:numPr>
        <w:ind w:left="0" w:firstLine="540"/>
        <w:jc w:val="both"/>
        <w:rPr>
          <w:rFonts w:eastAsiaTheme="minorHAnsi"/>
          <w:lang w:eastAsia="en-US"/>
        </w:rPr>
      </w:pPr>
      <w:r w:rsidRPr="006829FF">
        <w:rPr>
          <w:rFonts w:eastAsiaTheme="minorHAnsi"/>
          <w:lang w:eastAsia="en-US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29FF" w:rsidRPr="006829FF" w:rsidRDefault="006829FF" w:rsidP="006829FF">
      <w:pPr>
        <w:pStyle w:val="a6"/>
        <w:numPr>
          <w:ilvl w:val="0"/>
          <w:numId w:val="3"/>
        </w:numPr>
        <w:ind w:left="0" w:firstLine="540"/>
        <w:jc w:val="both"/>
        <w:rPr>
          <w:rFonts w:eastAsiaTheme="minorHAnsi"/>
          <w:lang w:eastAsia="en-US"/>
        </w:rPr>
      </w:pPr>
      <w:r w:rsidRPr="006829FF">
        <w:rPr>
          <w:rFonts w:eastAsiaTheme="minorHAnsi"/>
          <w:lang w:eastAsia="en-US"/>
        </w:rPr>
        <w:t>Контроль за исполнением постановления возложить на заместителя главы администрации города Перми Ярославцева А.Г.</w:t>
      </w:r>
    </w:p>
    <w:p w:rsidR="006829FF" w:rsidRPr="006829FF" w:rsidRDefault="006829FF" w:rsidP="006F5D67">
      <w:pPr>
        <w:rPr>
          <w:rFonts w:eastAsiaTheme="minorHAnsi"/>
          <w:lang w:eastAsia="en-US"/>
        </w:rPr>
      </w:pPr>
    </w:p>
    <w:p w:rsidR="006829FF" w:rsidRDefault="006829FF" w:rsidP="006F5D67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5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29FF" w:rsidRDefault="006829FF" w:rsidP="006829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6829FF" w:rsidRDefault="006829FF" w:rsidP="006829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Д.И.Самойлов</w:t>
      </w:r>
    </w:p>
    <w:p w:rsidR="006829FF" w:rsidRDefault="006829FF" w:rsidP="006829FF"/>
    <w:p w:rsidR="006A1D6F" w:rsidRPr="00450097" w:rsidRDefault="006A1D6F" w:rsidP="00450097"/>
    <w:sectPr w:rsidR="006A1D6F" w:rsidRPr="00450097" w:rsidSect="0045009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2B77"/>
    <w:multiLevelType w:val="hybridMultilevel"/>
    <w:tmpl w:val="88CE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C783D"/>
    <w:multiLevelType w:val="hybridMultilevel"/>
    <w:tmpl w:val="A18C051E"/>
    <w:lvl w:ilvl="0" w:tplc="CA7CB2E4">
      <w:start w:val="1"/>
      <w:numFmt w:val="decimal"/>
      <w:lvlText w:val="%1."/>
      <w:lvlJc w:val="left"/>
      <w:pPr>
        <w:ind w:left="1440" w:hanging="90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3B57BE"/>
    <w:multiLevelType w:val="multilevel"/>
    <w:tmpl w:val="85D6F6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97"/>
    <w:rsid w:val="00242478"/>
    <w:rsid w:val="003C5B78"/>
    <w:rsid w:val="00450097"/>
    <w:rsid w:val="005415FC"/>
    <w:rsid w:val="00620FE3"/>
    <w:rsid w:val="006829FF"/>
    <w:rsid w:val="006A1D6F"/>
    <w:rsid w:val="006F5D67"/>
    <w:rsid w:val="00BF40EF"/>
    <w:rsid w:val="00C52DE3"/>
    <w:rsid w:val="00F2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00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0097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4500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Форма"/>
    <w:rsid w:val="00450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50097"/>
    <w:pPr>
      <w:ind w:left="720"/>
      <w:contextualSpacing/>
    </w:pPr>
  </w:style>
  <w:style w:type="paragraph" w:customStyle="1" w:styleId="ConsPlusNonformat">
    <w:name w:val="ConsPlusNonformat"/>
    <w:uiPriority w:val="99"/>
    <w:rsid w:val="006829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00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0097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4500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Форма"/>
    <w:rsid w:val="00450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50097"/>
    <w:pPr>
      <w:ind w:left="720"/>
      <w:contextualSpacing/>
    </w:pPr>
  </w:style>
  <w:style w:type="paragraph" w:customStyle="1" w:styleId="ConsPlusNonformat">
    <w:name w:val="ConsPlusNonformat"/>
    <w:uiPriority w:val="99"/>
    <w:rsid w:val="006829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Osheva</dc:creator>
  <cp:lastModifiedBy>Пользователь</cp:lastModifiedBy>
  <cp:revision>2</cp:revision>
  <cp:lastPrinted>2014-05-20T12:54:00Z</cp:lastPrinted>
  <dcterms:created xsi:type="dcterms:W3CDTF">2014-05-22T12:04:00Z</dcterms:created>
  <dcterms:modified xsi:type="dcterms:W3CDTF">2014-05-22T12:04:00Z</dcterms:modified>
</cp:coreProperties>
</file>