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590275" w:rsidRPr="00F81201" w:rsidRDefault="00604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1" w:name="Par1"/>
      <w:bookmarkEnd w:id="1"/>
      <w:r w:rsidRPr="00F81201">
        <w:rPr>
          <w:rFonts w:cs="Times New Roman"/>
          <w:b/>
          <w:bCs/>
          <w:szCs w:val="28"/>
        </w:rPr>
        <w:t>АДМИНИСТРАЦИЯ ГОРОДА ПЕРМИ</w:t>
      </w:r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>ПОСТАНОВЛЕНИЕ</w:t>
      </w:r>
    </w:p>
    <w:p w:rsidR="00590275" w:rsidRPr="00F81201" w:rsidRDefault="0060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>о</w:t>
      </w:r>
      <w:r w:rsidR="004306E6">
        <w:rPr>
          <w:rFonts w:cs="Times New Roman"/>
          <w:b/>
          <w:bCs/>
          <w:szCs w:val="28"/>
        </w:rPr>
        <w:t xml:space="preserve">т «__» ____________________ </w:t>
      </w:r>
      <w:proofErr w:type="gramStart"/>
      <w:r w:rsidR="004306E6">
        <w:rPr>
          <w:rFonts w:cs="Times New Roman"/>
          <w:b/>
          <w:bCs/>
          <w:szCs w:val="28"/>
        </w:rPr>
        <w:t>г</w:t>
      </w:r>
      <w:proofErr w:type="gramEnd"/>
      <w:r w:rsidR="004306E6">
        <w:rPr>
          <w:rFonts w:cs="Times New Roman"/>
          <w:b/>
          <w:bCs/>
          <w:szCs w:val="28"/>
        </w:rPr>
        <w:t>. №</w:t>
      </w:r>
      <w:r w:rsidRPr="00F81201">
        <w:rPr>
          <w:rFonts w:cs="Times New Roman"/>
          <w:b/>
          <w:bCs/>
          <w:szCs w:val="28"/>
        </w:rPr>
        <w:t xml:space="preserve"> ___</w:t>
      </w:r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B7476" w:rsidRDefault="00590275" w:rsidP="0060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>О</w:t>
      </w:r>
      <w:r w:rsidR="009B7476">
        <w:rPr>
          <w:rFonts w:cs="Times New Roman"/>
          <w:b/>
          <w:bCs/>
          <w:szCs w:val="28"/>
        </w:rPr>
        <w:t xml:space="preserve">Б УТВЕРЖДЕНИИ ПОРЯДКА </w:t>
      </w:r>
    </w:p>
    <w:p w:rsidR="009B7476" w:rsidRDefault="00590275" w:rsidP="009B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>ФОРМИРОВАНИ</w:t>
      </w:r>
      <w:r w:rsidR="009B7476">
        <w:rPr>
          <w:rFonts w:cs="Times New Roman"/>
          <w:b/>
          <w:bCs/>
          <w:szCs w:val="28"/>
        </w:rPr>
        <w:t>Я</w:t>
      </w:r>
      <w:r w:rsidRPr="00F81201">
        <w:rPr>
          <w:rFonts w:cs="Times New Roman"/>
          <w:b/>
          <w:bCs/>
          <w:szCs w:val="28"/>
        </w:rPr>
        <w:t>, УТВЕРЖДЕНИ</w:t>
      </w:r>
      <w:r w:rsidR="009B7476">
        <w:rPr>
          <w:rFonts w:cs="Times New Roman"/>
          <w:b/>
          <w:bCs/>
          <w:szCs w:val="28"/>
        </w:rPr>
        <w:t>Я</w:t>
      </w:r>
      <w:r w:rsidRPr="00F81201">
        <w:rPr>
          <w:rFonts w:cs="Times New Roman"/>
          <w:b/>
          <w:bCs/>
          <w:szCs w:val="28"/>
        </w:rPr>
        <w:t xml:space="preserve"> И ВЕДЕНИ</w:t>
      </w:r>
      <w:r w:rsidR="009B7476">
        <w:rPr>
          <w:rFonts w:cs="Times New Roman"/>
          <w:b/>
          <w:bCs/>
          <w:szCs w:val="28"/>
        </w:rPr>
        <w:t>Я</w:t>
      </w:r>
      <w:r w:rsidRPr="00F81201">
        <w:rPr>
          <w:rFonts w:cs="Times New Roman"/>
          <w:b/>
          <w:bCs/>
          <w:szCs w:val="28"/>
        </w:rPr>
        <w:t xml:space="preserve"> ПЛАНОВ-ГРАФИКОВ</w:t>
      </w:r>
      <w:r w:rsidR="006048DC" w:rsidRPr="00F81201">
        <w:rPr>
          <w:rFonts w:cs="Times New Roman"/>
          <w:b/>
          <w:bCs/>
          <w:szCs w:val="28"/>
        </w:rPr>
        <w:t xml:space="preserve"> </w:t>
      </w:r>
      <w:r w:rsidRPr="00F81201">
        <w:rPr>
          <w:rFonts w:cs="Times New Roman"/>
          <w:b/>
          <w:bCs/>
          <w:szCs w:val="28"/>
        </w:rPr>
        <w:t>ЗАКУПОК ТОВАРОВ, РАБОТ, УСЛ</w:t>
      </w:r>
      <w:r w:rsidR="006048DC" w:rsidRPr="00F81201">
        <w:rPr>
          <w:rFonts w:cs="Times New Roman"/>
          <w:b/>
          <w:bCs/>
          <w:szCs w:val="28"/>
        </w:rPr>
        <w:t xml:space="preserve">УГ </w:t>
      </w:r>
    </w:p>
    <w:p w:rsidR="00590275" w:rsidRPr="00F81201" w:rsidRDefault="006048DC" w:rsidP="009B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 xml:space="preserve">ДЛЯ ОБЕСПЕЧЕНИЯ </w:t>
      </w:r>
      <w:r w:rsidR="0002563B">
        <w:rPr>
          <w:rFonts w:cs="Times New Roman"/>
          <w:b/>
          <w:bCs/>
          <w:szCs w:val="28"/>
        </w:rPr>
        <w:t>МУНИЦИПАЛЬНЫХ НУЖД</w:t>
      </w:r>
    </w:p>
    <w:p w:rsidR="00590275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94C08" w:rsidRDefault="0069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6204" w:rsidRPr="00F81201" w:rsidRDefault="00206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6204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F81201">
        <w:rPr>
          <w:rFonts w:cs="Times New Roman"/>
          <w:szCs w:val="28"/>
        </w:rPr>
        <w:t xml:space="preserve">В соответствии с Федеральным законом </w:t>
      </w:r>
      <w:r w:rsidR="00694C08">
        <w:rPr>
          <w:rFonts w:cs="Times New Roman"/>
          <w:szCs w:val="28"/>
        </w:rPr>
        <w:t>от 05 апреля 2013 года № 44-ФЗ «</w:t>
      </w:r>
      <w:r w:rsidRPr="00F81201">
        <w:rPr>
          <w:rFonts w:cs="Times New Roman"/>
          <w:szCs w:val="28"/>
        </w:rPr>
        <w:t>О контрактной системе в сфере закупок товаров, работ, услуг для обеспечения госуд</w:t>
      </w:r>
      <w:r w:rsidR="00694C08">
        <w:rPr>
          <w:rFonts w:cs="Times New Roman"/>
          <w:szCs w:val="28"/>
        </w:rPr>
        <w:t>арственных и муниципальных нужд»</w:t>
      </w:r>
      <w:r w:rsidRPr="00F81201">
        <w:rPr>
          <w:rFonts w:cs="Times New Roman"/>
          <w:szCs w:val="28"/>
        </w:rPr>
        <w:t xml:space="preserve"> </w:t>
      </w:r>
      <w:r w:rsidR="004306E6">
        <w:rPr>
          <w:rFonts w:cs="Times New Roman"/>
          <w:szCs w:val="28"/>
        </w:rPr>
        <w:t xml:space="preserve">и Постановлением Правительства Российской Федерации от 21 ноября 2013 года № 1044 </w:t>
      </w:r>
      <w:r w:rsidR="00206204">
        <w:rPr>
          <w:rFonts w:cs="Times New Roman"/>
          <w:szCs w:val="28"/>
        </w:rPr>
        <w:t xml:space="preserve">        </w:t>
      </w:r>
      <w:r w:rsidR="004306E6">
        <w:rPr>
          <w:rFonts w:cs="Times New Roman"/>
          <w:szCs w:val="28"/>
        </w:rPr>
        <w:t>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4306E6">
        <w:rPr>
          <w:rFonts w:cs="Times New Roman"/>
          <w:szCs w:val="28"/>
        </w:rPr>
        <w:t xml:space="preserve"> </w:t>
      </w:r>
      <w:proofErr w:type="gramStart"/>
      <w:r w:rsidR="004306E6">
        <w:rPr>
          <w:rFonts w:cs="Times New Roman"/>
          <w:szCs w:val="28"/>
        </w:rPr>
        <w:t>требованиях</w:t>
      </w:r>
      <w:proofErr w:type="gramEnd"/>
      <w:r w:rsidR="004306E6">
        <w:rPr>
          <w:rFonts w:cs="Times New Roman"/>
          <w:szCs w:val="28"/>
        </w:rPr>
        <w:t xml:space="preserve"> к форме планов-графиков закупок товаров, работ, </w:t>
      </w:r>
      <w:r w:rsidR="00C37844">
        <w:rPr>
          <w:rFonts w:cs="Times New Roman"/>
          <w:szCs w:val="28"/>
        </w:rPr>
        <w:t>услуг»</w:t>
      </w:r>
      <w:r w:rsidR="004306E6">
        <w:rPr>
          <w:rFonts w:cs="Times New Roman"/>
          <w:szCs w:val="28"/>
        </w:rPr>
        <w:t xml:space="preserve"> </w:t>
      </w:r>
    </w:p>
    <w:p w:rsidR="00590275" w:rsidRPr="00F81201" w:rsidRDefault="00694C08" w:rsidP="002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города Перми ПОСТАНОВЛЯЕТ</w:t>
      </w:r>
      <w:r w:rsidR="00590275" w:rsidRPr="00F81201">
        <w:rPr>
          <w:rFonts w:cs="Times New Roman"/>
          <w:szCs w:val="28"/>
        </w:rPr>
        <w:t>:</w:t>
      </w:r>
    </w:p>
    <w:p w:rsidR="00590275" w:rsidRPr="00F81201" w:rsidRDefault="009B7476" w:rsidP="009B74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прилагаемый порядок формирования</w:t>
      </w:r>
      <w:r w:rsidR="00590275" w:rsidRPr="00F81201">
        <w:rPr>
          <w:rFonts w:cs="Times New Roman"/>
          <w:szCs w:val="28"/>
        </w:rPr>
        <w:t>, утверждени</w:t>
      </w:r>
      <w:r>
        <w:rPr>
          <w:rFonts w:cs="Times New Roman"/>
          <w:szCs w:val="28"/>
        </w:rPr>
        <w:t>я</w:t>
      </w:r>
      <w:r w:rsidR="00590275" w:rsidRPr="00F81201">
        <w:rPr>
          <w:rFonts w:cs="Times New Roman"/>
          <w:szCs w:val="28"/>
        </w:rPr>
        <w:t xml:space="preserve"> и ведени</w:t>
      </w:r>
      <w:r>
        <w:rPr>
          <w:rFonts w:cs="Times New Roman"/>
          <w:szCs w:val="28"/>
        </w:rPr>
        <w:t>я</w:t>
      </w:r>
      <w:r w:rsidR="00590275" w:rsidRPr="00F81201">
        <w:rPr>
          <w:rFonts w:cs="Times New Roman"/>
          <w:szCs w:val="28"/>
        </w:rPr>
        <w:t xml:space="preserve"> планов-графиков закупок товаров, работ, услуг для обеспечения муниципальных нужд</w:t>
      </w:r>
      <w:r w:rsidR="00694C08">
        <w:rPr>
          <w:rFonts w:cs="Times New Roman"/>
          <w:szCs w:val="28"/>
        </w:rPr>
        <w:t xml:space="preserve"> города Перми</w:t>
      </w:r>
      <w:r>
        <w:rPr>
          <w:rFonts w:cs="Times New Roman"/>
          <w:szCs w:val="28"/>
        </w:rPr>
        <w:t xml:space="preserve"> (далее – Порядок).</w:t>
      </w:r>
    </w:p>
    <w:p w:rsidR="00590275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  <w:r w:rsidRPr="00F81201">
        <w:rPr>
          <w:rFonts w:cs="Times New Roman"/>
          <w:szCs w:val="28"/>
        </w:rPr>
        <w:t>2. Настоящее постанов</w:t>
      </w:r>
      <w:r w:rsidR="006048DC" w:rsidRPr="00F81201">
        <w:rPr>
          <w:rFonts w:cs="Times New Roman"/>
          <w:szCs w:val="28"/>
        </w:rPr>
        <w:t xml:space="preserve">ление вступает в силу </w:t>
      </w:r>
      <w:proofErr w:type="gramStart"/>
      <w:r w:rsidR="006048DC" w:rsidRPr="00F81201">
        <w:rPr>
          <w:rFonts w:cs="Times New Roman"/>
          <w:szCs w:val="28"/>
        </w:rPr>
        <w:t xml:space="preserve">с </w:t>
      </w:r>
      <w:r w:rsidR="009B7476">
        <w:rPr>
          <w:rFonts w:cs="Times New Roman"/>
          <w:szCs w:val="28"/>
        </w:rPr>
        <w:t>даты</w:t>
      </w:r>
      <w:proofErr w:type="gramEnd"/>
      <w:r w:rsidR="009B7476">
        <w:rPr>
          <w:rFonts w:cs="Times New Roman"/>
          <w:szCs w:val="28"/>
        </w:rPr>
        <w:t xml:space="preserve"> официального опубликования</w:t>
      </w:r>
      <w:r w:rsidR="004754FB">
        <w:rPr>
          <w:rFonts w:cs="Times New Roman"/>
          <w:szCs w:val="28"/>
        </w:rPr>
        <w:t xml:space="preserve">, за исключением пункта 4 Порядка, </w:t>
      </w:r>
      <w:r w:rsidR="004E6F98">
        <w:rPr>
          <w:rFonts w:cs="Times New Roman"/>
          <w:szCs w:val="28"/>
        </w:rPr>
        <w:t>котор</w:t>
      </w:r>
      <w:r w:rsidR="004754FB">
        <w:rPr>
          <w:rFonts w:cs="Times New Roman"/>
          <w:szCs w:val="28"/>
        </w:rPr>
        <w:t>ый</w:t>
      </w:r>
      <w:r w:rsidR="004E6F98">
        <w:rPr>
          <w:rFonts w:cs="Times New Roman"/>
          <w:szCs w:val="28"/>
        </w:rPr>
        <w:t xml:space="preserve"> вступает в силу с 01 января 2016 года</w:t>
      </w:r>
      <w:r w:rsidR="009B7476">
        <w:rPr>
          <w:rFonts w:cs="Times New Roman"/>
          <w:szCs w:val="28"/>
        </w:rPr>
        <w:t>.</w:t>
      </w:r>
    </w:p>
    <w:p w:rsidR="00694C08" w:rsidRDefault="0069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4C08" w:rsidRPr="00694C08" w:rsidRDefault="0069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возложить на заместителя главы администрации города Перми – начальника департамента экономики и промышленной политики администрации города Перми Агеева</w:t>
      </w:r>
      <w:r w:rsidR="00E85D9C">
        <w:rPr>
          <w:rFonts w:cs="Times New Roman"/>
          <w:szCs w:val="28"/>
        </w:rPr>
        <w:t xml:space="preserve"> В.Г</w:t>
      </w:r>
      <w:r>
        <w:rPr>
          <w:rFonts w:cs="Times New Roman"/>
          <w:szCs w:val="28"/>
        </w:rPr>
        <w:t>.</w:t>
      </w:r>
    </w:p>
    <w:p w:rsidR="00590275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94C08" w:rsidRDefault="0069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6204" w:rsidRPr="00F81201" w:rsidRDefault="00206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90275" w:rsidRPr="00F81201" w:rsidRDefault="006048DC" w:rsidP="0069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F81201">
        <w:rPr>
          <w:rFonts w:cs="Times New Roman"/>
          <w:szCs w:val="28"/>
        </w:rPr>
        <w:t>Глава администрации города Перми</w:t>
      </w:r>
      <w:r w:rsidR="00694C08">
        <w:rPr>
          <w:rFonts w:cs="Times New Roman"/>
          <w:szCs w:val="28"/>
        </w:rPr>
        <w:t xml:space="preserve">                                        </w:t>
      </w:r>
      <w:r w:rsidRPr="00F81201">
        <w:rPr>
          <w:rFonts w:cs="Times New Roman"/>
          <w:szCs w:val="28"/>
        </w:rPr>
        <w:t>Д.И.САМОЙЛОВ</w:t>
      </w:r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90275" w:rsidRPr="00F81201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90275" w:rsidRDefault="00590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54FB" w:rsidRPr="00F81201" w:rsidRDefault="00475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7476" w:rsidRPr="00F81201" w:rsidRDefault="009B7476" w:rsidP="00C37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90275" w:rsidRPr="00F81201" w:rsidRDefault="009B7476" w:rsidP="00694C08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cs="Times New Roman"/>
          <w:szCs w:val="28"/>
        </w:rPr>
      </w:pPr>
      <w:bookmarkStart w:id="2" w:name="Par27"/>
      <w:bookmarkEnd w:id="2"/>
      <w:r>
        <w:rPr>
          <w:rFonts w:cs="Times New Roman"/>
          <w:szCs w:val="28"/>
        </w:rPr>
        <w:lastRenderedPageBreak/>
        <w:t>УТВЕРЖДЕН</w:t>
      </w:r>
    </w:p>
    <w:p w:rsidR="00590275" w:rsidRPr="00F81201" w:rsidRDefault="00694C08" w:rsidP="00694C0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</w:t>
      </w:r>
      <w:r w:rsidR="006048DC" w:rsidRPr="00F81201">
        <w:rPr>
          <w:rFonts w:cs="Times New Roman"/>
          <w:szCs w:val="28"/>
        </w:rPr>
        <w:t>администрации города Перми</w:t>
      </w:r>
    </w:p>
    <w:p w:rsidR="00590275" w:rsidRPr="00F81201" w:rsidRDefault="006048DC" w:rsidP="00694C0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cs="Times New Roman"/>
          <w:szCs w:val="28"/>
        </w:rPr>
      </w:pPr>
      <w:r w:rsidRPr="00F81201">
        <w:rPr>
          <w:rFonts w:cs="Times New Roman"/>
          <w:szCs w:val="28"/>
        </w:rPr>
        <w:t>от «__»</w:t>
      </w:r>
      <w:r w:rsidR="00590275" w:rsidRPr="00F81201">
        <w:rPr>
          <w:rFonts w:cs="Times New Roman"/>
          <w:szCs w:val="28"/>
        </w:rPr>
        <w:t xml:space="preserve"> </w:t>
      </w:r>
      <w:r w:rsidRPr="00F81201">
        <w:rPr>
          <w:rFonts w:cs="Times New Roman"/>
          <w:szCs w:val="28"/>
        </w:rPr>
        <w:t>___________</w:t>
      </w:r>
      <w:r w:rsidR="00694C08">
        <w:rPr>
          <w:rFonts w:cs="Times New Roman"/>
          <w:szCs w:val="28"/>
        </w:rPr>
        <w:t>__</w:t>
      </w:r>
      <w:r w:rsidR="00A05B77">
        <w:rPr>
          <w:rFonts w:cs="Times New Roman"/>
          <w:szCs w:val="28"/>
        </w:rPr>
        <w:t xml:space="preserve"> </w:t>
      </w:r>
      <w:proofErr w:type="gramStart"/>
      <w:r w:rsidR="00A05B77">
        <w:rPr>
          <w:rFonts w:cs="Times New Roman"/>
          <w:szCs w:val="28"/>
        </w:rPr>
        <w:t>г</w:t>
      </w:r>
      <w:proofErr w:type="gramEnd"/>
      <w:r w:rsidR="00A05B77">
        <w:rPr>
          <w:rFonts w:cs="Times New Roman"/>
          <w:szCs w:val="28"/>
        </w:rPr>
        <w:t xml:space="preserve">. № </w:t>
      </w:r>
      <w:r w:rsidRPr="00F81201">
        <w:rPr>
          <w:rFonts w:cs="Times New Roman"/>
          <w:szCs w:val="28"/>
        </w:rPr>
        <w:t>__</w:t>
      </w:r>
      <w:r w:rsidR="00694C08">
        <w:rPr>
          <w:rFonts w:cs="Times New Roman"/>
          <w:szCs w:val="28"/>
        </w:rPr>
        <w:t>_</w:t>
      </w:r>
    </w:p>
    <w:p w:rsidR="00590275" w:rsidRDefault="00590275" w:rsidP="00694C0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cs="Times New Roman"/>
          <w:szCs w:val="28"/>
        </w:rPr>
      </w:pPr>
    </w:p>
    <w:p w:rsidR="00694C08" w:rsidRPr="00F81201" w:rsidRDefault="00694C08" w:rsidP="00694C0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cs="Times New Roman"/>
          <w:szCs w:val="28"/>
        </w:rPr>
      </w:pPr>
    </w:p>
    <w:p w:rsidR="009B7476" w:rsidRDefault="009B7476" w:rsidP="009B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32"/>
      <w:bookmarkEnd w:id="3"/>
      <w:r>
        <w:rPr>
          <w:rFonts w:cs="Times New Roman"/>
          <w:b/>
          <w:bCs/>
          <w:szCs w:val="28"/>
        </w:rPr>
        <w:t>ПОРЯДОК ФОРМИРОВАНИЯ, УТВЕРЖДЕНИЯ</w:t>
      </w:r>
      <w:r w:rsidR="00590275" w:rsidRPr="00F81201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И ВЕДЕНИЯ</w:t>
      </w:r>
      <w:r w:rsidR="00590275" w:rsidRPr="00F81201">
        <w:rPr>
          <w:rFonts w:cs="Times New Roman"/>
          <w:b/>
          <w:bCs/>
          <w:szCs w:val="28"/>
        </w:rPr>
        <w:t xml:space="preserve"> ПЛАНОВ-ГРАФИКОВ</w:t>
      </w:r>
      <w:r w:rsidR="006048DC" w:rsidRPr="00F81201">
        <w:rPr>
          <w:rFonts w:cs="Times New Roman"/>
          <w:b/>
          <w:bCs/>
          <w:szCs w:val="28"/>
        </w:rPr>
        <w:t xml:space="preserve"> </w:t>
      </w:r>
      <w:r w:rsidR="00590275" w:rsidRPr="00F81201">
        <w:rPr>
          <w:rFonts w:cs="Times New Roman"/>
          <w:b/>
          <w:bCs/>
          <w:szCs w:val="28"/>
        </w:rPr>
        <w:t>ЗАКУПОК ТОВАРО</w:t>
      </w:r>
      <w:r w:rsidR="006048DC" w:rsidRPr="00F81201">
        <w:rPr>
          <w:rFonts w:cs="Times New Roman"/>
          <w:b/>
          <w:bCs/>
          <w:szCs w:val="28"/>
        </w:rPr>
        <w:t>В, РАБОТ, УСЛУГ</w:t>
      </w:r>
    </w:p>
    <w:p w:rsidR="00590275" w:rsidRPr="00F81201" w:rsidRDefault="006048DC" w:rsidP="009B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81201">
        <w:rPr>
          <w:rFonts w:cs="Times New Roman"/>
          <w:b/>
          <w:bCs/>
          <w:szCs w:val="28"/>
        </w:rPr>
        <w:t xml:space="preserve"> ДЛЯ ОБЕСПЕЧЕНИЯ </w:t>
      </w:r>
      <w:r w:rsidR="00590275" w:rsidRPr="00F81201">
        <w:rPr>
          <w:rFonts w:cs="Times New Roman"/>
          <w:b/>
          <w:bCs/>
          <w:szCs w:val="28"/>
        </w:rPr>
        <w:t>МУНИЦИПАЛЬНЫХ НУЖД</w:t>
      </w:r>
    </w:p>
    <w:p w:rsidR="00590275" w:rsidRDefault="0059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2710A" w:rsidRDefault="00F27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города Перми (далее - закупки) в соответствии с </w:t>
      </w:r>
      <w:r w:rsidRPr="00F2710A">
        <w:rPr>
          <w:rFonts w:cs="Times New Roman"/>
          <w:szCs w:val="28"/>
        </w:rPr>
        <w:t xml:space="preserve">Федеральным </w:t>
      </w:r>
      <w:hyperlink r:id="rId5" w:history="1">
        <w:r w:rsidRPr="00F2710A">
          <w:rPr>
            <w:rFonts w:cs="Times New Roman"/>
            <w:szCs w:val="28"/>
          </w:rPr>
          <w:t>законом</w:t>
        </w:r>
      </w:hyperlink>
      <w:r w:rsidRPr="00F2710A">
        <w:rPr>
          <w:rFonts w:cs="Times New Roman"/>
          <w:szCs w:val="28"/>
        </w:rPr>
        <w:t xml:space="preserve"> </w:t>
      </w:r>
      <w:r w:rsidR="000576C9">
        <w:rPr>
          <w:rFonts w:cs="Times New Roman"/>
          <w:szCs w:val="28"/>
        </w:rPr>
        <w:t xml:space="preserve">от </w:t>
      </w:r>
      <w:r w:rsidRPr="00F2710A">
        <w:rPr>
          <w:rFonts w:cs="Times New Roman"/>
          <w:szCs w:val="28"/>
        </w:rPr>
        <w:t xml:space="preserve">05 апреля </w:t>
      </w:r>
      <w:r>
        <w:rPr>
          <w:rFonts w:cs="Times New Roman"/>
          <w:szCs w:val="28"/>
        </w:rPr>
        <w:t xml:space="preserve">2013 года № 44-ФЗ </w:t>
      </w:r>
      <w:r w:rsidR="00206204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 w:rsidR="00EC0C8D">
        <w:rPr>
          <w:rFonts w:cs="Times New Roman"/>
          <w:szCs w:val="28"/>
        </w:rPr>
        <w:t>Федеральный з</w:t>
      </w:r>
      <w:r>
        <w:rPr>
          <w:rFonts w:cs="Times New Roman"/>
          <w:szCs w:val="28"/>
        </w:rPr>
        <w:t xml:space="preserve">акон </w:t>
      </w:r>
      <w:r w:rsidR="00452F76">
        <w:rPr>
          <w:rFonts w:cs="Times New Roman"/>
          <w:szCs w:val="28"/>
        </w:rPr>
        <w:t>№ 44-ФЗ</w:t>
      </w:r>
      <w:r>
        <w:rPr>
          <w:rFonts w:cs="Times New Roman"/>
          <w:szCs w:val="28"/>
        </w:rPr>
        <w:t>).</w:t>
      </w:r>
      <w:proofErr w:type="gramEnd"/>
    </w:p>
    <w:p w:rsidR="00166267" w:rsidRPr="00A6111A" w:rsidRDefault="00F2710A" w:rsidP="00166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 w:rsidR="00166267" w:rsidRPr="00A6111A">
        <w:rPr>
          <w:rFonts w:cs="Times New Roman"/>
          <w:szCs w:val="28"/>
        </w:rPr>
        <w:t>Планы</w:t>
      </w:r>
      <w:r w:rsidR="008A33D8">
        <w:rPr>
          <w:rFonts w:cs="Times New Roman"/>
          <w:szCs w:val="28"/>
        </w:rPr>
        <w:t>-графики</w:t>
      </w:r>
      <w:r w:rsidR="00166267">
        <w:rPr>
          <w:rFonts w:cs="Times New Roman"/>
          <w:szCs w:val="28"/>
        </w:rPr>
        <w:t xml:space="preserve"> закупок утверждаются в сроки, установленные Постановлением</w:t>
      </w:r>
      <w:r w:rsidR="00166267" w:rsidRPr="00951876">
        <w:rPr>
          <w:rFonts w:cs="Times New Roman"/>
          <w:szCs w:val="28"/>
        </w:rPr>
        <w:t xml:space="preserve"> </w:t>
      </w:r>
      <w:r w:rsidR="00166267">
        <w:rPr>
          <w:rFonts w:cs="Times New Roman"/>
          <w:szCs w:val="28"/>
        </w:rPr>
        <w:t>Правительства Российской Федерации от 21 ноября 2013 года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(далее – Постановление Правительства № 1044).</w:t>
      </w:r>
      <w:proofErr w:type="gramEnd"/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Планы-графики закупок формируются </w:t>
      </w:r>
      <w:r w:rsidRPr="003A1482">
        <w:rPr>
          <w:rFonts w:cs="Times New Roman"/>
          <w:szCs w:val="28"/>
        </w:rPr>
        <w:t xml:space="preserve">ежегодно на очередной финансовый год в соответствии </w:t>
      </w:r>
      <w:r>
        <w:rPr>
          <w:rFonts w:cs="Times New Roman"/>
          <w:szCs w:val="28"/>
        </w:rPr>
        <w:t>с планом закупок с учетом следующих положений: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муниципальные заказчики</w:t>
      </w:r>
      <w:r w:rsidR="00DB52B2">
        <w:rPr>
          <w:rFonts w:cs="Times New Roman"/>
          <w:szCs w:val="28"/>
        </w:rPr>
        <w:t>, действующие от имени муниципального образования,</w:t>
      </w:r>
      <w:r>
        <w:rPr>
          <w:rFonts w:cs="Times New Roman"/>
          <w:szCs w:val="28"/>
        </w:rPr>
        <w:t xml:space="preserve"> в сроки, установленные главными распорядителями </w:t>
      </w:r>
      <w:r w:rsidR="00DB52B2">
        <w:rPr>
          <w:rFonts w:cs="Times New Roman"/>
          <w:szCs w:val="28"/>
        </w:rPr>
        <w:t>бюджетных средств</w:t>
      </w:r>
      <w:r>
        <w:rPr>
          <w:rFonts w:cs="Times New Roman"/>
          <w:szCs w:val="28"/>
        </w:rPr>
        <w:t>: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формируют планы-графики закупок </w:t>
      </w:r>
      <w:r w:rsidR="000530FA">
        <w:rPr>
          <w:rFonts w:cs="Times New Roman"/>
          <w:szCs w:val="28"/>
        </w:rPr>
        <w:t xml:space="preserve">в течение 10 рабочих дней </w:t>
      </w:r>
      <w:r>
        <w:rPr>
          <w:rFonts w:cs="Times New Roman"/>
          <w:szCs w:val="28"/>
        </w:rPr>
        <w:t xml:space="preserve">после внесения проекта решения о бюджете на рассмотрение </w:t>
      </w:r>
      <w:r w:rsidR="004613F9">
        <w:rPr>
          <w:rFonts w:cs="Times New Roman"/>
          <w:szCs w:val="28"/>
        </w:rPr>
        <w:t>Пермской городской Думы</w:t>
      </w:r>
      <w:r>
        <w:rPr>
          <w:rFonts w:cs="Times New Roman"/>
          <w:szCs w:val="28"/>
        </w:rPr>
        <w:t>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CA3E49">
        <w:rPr>
          <w:rFonts w:cs="Times New Roman"/>
          <w:szCs w:val="28"/>
        </w:rPr>
        <w:t>муниципальные</w:t>
      </w:r>
      <w:r w:rsidR="00CA3E49" w:rsidRPr="00E33BBA">
        <w:rPr>
          <w:rFonts w:cs="Times New Roman"/>
          <w:szCs w:val="28"/>
        </w:rPr>
        <w:t xml:space="preserve"> бюджетны</w:t>
      </w:r>
      <w:r w:rsidR="00CA3E49">
        <w:rPr>
          <w:rFonts w:cs="Times New Roman"/>
          <w:szCs w:val="28"/>
        </w:rPr>
        <w:t>е</w:t>
      </w:r>
      <w:r w:rsidR="00CA3E49" w:rsidRPr="00E33BBA">
        <w:rPr>
          <w:rFonts w:cs="Times New Roman"/>
          <w:szCs w:val="28"/>
        </w:rPr>
        <w:t xml:space="preserve"> учреждения, за исключением </w:t>
      </w:r>
      <w:r w:rsidR="00CA3E49">
        <w:rPr>
          <w:rFonts w:cs="Times New Roman"/>
          <w:szCs w:val="28"/>
        </w:rPr>
        <w:t xml:space="preserve">случаев осуществления </w:t>
      </w:r>
      <w:r w:rsidR="00CA3E49" w:rsidRPr="00E33BBA">
        <w:rPr>
          <w:rFonts w:cs="Times New Roman"/>
          <w:szCs w:val="28"/>
        </w:rPr>
        <w:t xml:space="preserve">закупок в соответствии с </w:t>
      </w:r>
      <w:hyperlink r:id="rId6" w:history="1">
        <w:r w:rsidR="00CA3E49" w:rsidRPr="00E33BBA">
          <w:rPr>
            <w:rFonts w:cs="Times New Roman"/>
            <w:szCs w:val="28"/>
          </w:rPr>
          <w:t>частями 2</w:t>
        </w:r>
      </w:hyperlink>
      <w:r w:rsidR="00CA3E49" w:rsidRPr="00E33BBA">
        <w:rPr>
          <w:rFonts w:cs="Times New Roman"/>
          <w:szCs w:val="28"/>
        </w:rPr>
        <w:t xml:space="preserve"> и </w:t>
      </w:r>
      <w:hyperlink r:id="rId7" w:history="1">
        <w:r w:rsidR="00CA3E49" w:rsidRPr="00E33BBA">
          <w:rPr>
            <w:rFonts w:cs="Times New Roman"/>
            <w:szCs w:val="28"/>
          </w:rPr>
          <w:t>6 статьи 15</w:t>
        </w:r>
      </w:hyperlink>
      <w:r w:rsidR="00CA3E49" w:rsidRPr="00E33BBA">
        <w:rPr>
          <w:rFonts w:cs="Times New Roman"/>
          <w:szCs w:val="28"/>
        </w:rPr>
        <w:t xml:space="preserve"> Федерального закона </w:t>
      </w:r>
      <w:r w:rsidR="00CA3E49">
        <w:rPr>
          <w:rFonts w:cs="Times New Roman"/>
          <w:szCs w:val="28"/>
        </w:rPr>
        <w:t>№ 44-ФЗ</w:t>
      </w:r>
      <w:r w:rsidR="00CA3E49" w:rsidRPr="00DC7280">
        <w:rPr>
          <w:rFonts w:cs="Times New Roman"/>
          <w:szCs w:val="28"/>
        </w:rPr>
        <w:t xml:space="preserve">, в сроки, </w:t>
      </w:r>
      <w:r w:rsidR="00CA3E49">
        <w:rPr>
          <w:rFonts w:cs="Times New Roman"/>
          <w:szCs w:val="28"/>
        </w:rPr>
        <w:t xml:space="preserve">установленные </w:t>
      </w:r>
      <w:r w:rsidR="00CA3E49" w:rsidRPr="00DC7280">
        <w:rPr>
          <w:rFonts w:cs="Times New Roman"/>
          <w:szCs w:val="28"/>
        </w:rPr>
        <w:t>главными распорядителями бюджетных средств (органами, осуществляющими функции и полномочия учредителя):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формируют планы-графики закупок</w:t>
      </w:r>
      <w:r w:rsidR="003619A2">
        <w:rPr>
          <w:rFonts w:cs="Times New Roman"/>
          <w:szCs w:val="28"/>
        </w:rPr>
        <w:t xml:space="preserve"> </w:t>
      </w:r>
      <w:r w:rsidR="000530FA">
        <w:rPr>
          <w:rFonts w:cs="Times New Roman"/>
          <w:szCs w:val="28"/>
        </w:rPr>
        <w:t xml:space="preserve">в течение 10 рабочих дней </w:t>
      </w:r>
      <w:r w:rsidR="003619A2">
        <w:rPr>
          <w:rFonts w:cs="Times New Roman"/>
          <w:szCs w:val="28"/>
        </w:rPr>
        <w:t xml:space="preserve">после внесения проекта </w:t>
      </w:r>
      <w:r>
        <w:rPr>
          <w:rFonts w:cs="Times New Roman"/>
          <w:szCs w:val="28"/>
        </w:rPr>
        <w:t xml:space="preserve">решения о бюджете на рассмотрение </w:t>
      </w:r>
      <w:r w:rsidR="003619A2">
        <w:rPr>
          <w:rFonts w:cs="Times New Roman"/>
          <w:szCs w:val="28"/>
        </w:rPr>
        <w:t>Пермской городской Думы</w:t>
      </w:r>
      <w:r>
        <w:rPr>
          <w:rFonts w:cs="Times New Roman"/>
          <w:szCs w:val="28"/>
        </w:rPr>
        <w:t>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4B110F">
        <w:rPr>
          <w:rFonts w:cs="Times New Roman"/>
          <w:szCs w:val="28"/>
        </w:rPr>
        <w:t>муниципальные</w:t>
      </w:r>
      <w:r w:rsidR="004B110F" w:rsidRPr="00E33BBA">
        <w:rPr>
          <w:rFonts w:cs="Times New Roman"/>
          <w:szCs w:val="28"/>
        </w:rPr>
        <w:t xml:space="preserve"> автономны</w:t>
      </w:r>
      <w:r w:rsidR="004B110F">
        <w:rPr>
          <w:rFonts w:cs="Times New Roman"/>
          <w:szCs w:val="28"/>
        </w:rPr>
        <w:t>е</w:t>
      </w:r>
      <w:r w:rsidR="004B110F" w:rsidRPr="00E33BBA">
        <w:rPr>
          <w:rFonts w:cs="Times New Roman"/>
          <w:szCs w:val="28"/>
        </w:rPr>
        <w:t xml:space="preserve"> учреждения</w:t>
      </w:r>
      <w:r w:rsidR="004B110F">
        <w:rPr>
          <w:rFonts w:cs="Times New Roman"/>
          <w:szCs w:val="28"/>
        </w:rPr>
        <w:t>, муниципальные</w:t>
      </w:r>
      <w:r w:rsidR="004B110F" w:rsidRPr="00E33BBA">
        <w:rPr>
          <w:rFonts w:cs="Times New Roman"/>
          <w:szCs w:val="28"/>
        </w:rPr>
        <w:t xml:space="preserve"> унитарны</w:t>
      </w:r>
      <w:r w:rsidR="004B110F">
        <w:rPr>
          <w:rFonts w:cs="Times New Roman"/>
          <w:szCs w:val="28"/>
        </w:rPr>
        <w:t>е</w:t>
      </w:r>
      <w:r w:rsidR="004B110F" w:rsidRPr="00E33BBA">
        <w:rPr>
          <w:rFonts w:cs="Times New Roman"/>
          <w:szCs w:val="28"/>
        </w:rPr>
        <w:t xml:space="preserve"> предприятия, в случае, предусмотренном </w:t>
      </w:r>
      <w:hyperlink r:id="rId8" w:history="1">
        <w:r w:rsidR="004B110F" w:rsidRPr="00E33BBA">
          <w:rPr>
            <w:rFonts w:cs="Times New Roman"/>
            <w:szCs w:val="28"/>
          </w:rPr>
          <w:t>частью 4 статьи 15</w:t>
        </w:r>
      </w:hyperlink>
      <w:r w:rsidR="004B110F" w:rsidRPr="00E33BBA">
        <w:rPr>
          <w:rFonts w:cs="Times New Roman"/>
          <w:szCs w:val="28"/>
        </w:rPr>
        <w:t xml:space="preserve"> Федерального закона </w:t>
      </w:r>
      <w:r w:rsidR="004B110F">
        <w:rPr>
          <w:rFonts w:cs="Times New Roman"/>
          <w:szCs w:val="28"/>
        </w:rPr>
        <w:t>№ 44-ФЗ: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формируют планы-графики закупок</w:t>
      </w:r>
      <w:r w:rsidR="00937A35">
        <w:rPr>
          <w:rFonts w:cs="Times New Roman"/>
          <w:szCs w:val="28"/>
        </w:rPr>
        <w:t xml:space="preserve"> </w:t>
      </w:r>
      <w:r w:rsidR="000530FA">
        <w:rPr>
          <w:rFonts w:cs="Times New Roman"/>
          <w:szCs w:val="28"/>
        </w:rPr>
        <w:t xml:space="preserve">в течение 10 рабочих дней </w:t>
      </w:r>
      <w:r w:rsidR="00937A35">
        <w:rPr>
          <w:rFonts w:cs="Times New Roman"/>
          <w:szCs w:val="28"/>
        </w:rPr>
        <w:t xml:space="preserve">после внесения проекта </w:t>
      </w:r>
      <w:r>
        <w:rPr>
          <w:rFonts w:cs="Times New Roman"/>
          <w:szCs w:val="28"/>
        </w:rPr>
        <w:t xml:space="preserve">решения о бюджете на рассмотрение </w:t>
      </w:r>
      <w:r w:rsidR="00937A35">
        <w:rPr>
          <w:rFonts w:cs="Times New Roman"/>
          <w:szCs w:val="28"/>
        </w:rPr>
        <w:t>Пермской городской Думы</w:t>
      </w:r>
      <w:r>
        <w:rPr>
          <w:rFonts w:cs="Times New Roman"/>
          <w:szCs w:val="28"/>
        </w:rPr>
        <w:t>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F2710A" w:rsidRPr="00937A35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011CE">
        <w:rPr>
          <w:rFonts w:cs="Times New Roman"/>
          <w:szCs w:val="28"/>
        </w:rPr>
        <w:t>муниципальные</w:t>
      </w:r>
      <w:r w:rsidR="00C011CE" w:rsidRPr="000C4305">
        <w:rPr>
          <w:rFonts w:cs="Times New Roman"/>
          <w:szCs w:val="28"/>
        </w:rPr>
        <w:t xml:space="preserve"> бюджетны</w:t>
      </w:r>
      <w:r w:rsidR="00C011CE">
        <w:rPr>
          <w:rFonts w:cs="Times New Roman"/>
          <w:szCs w:val="28"/>
        </w:rPr>
        <w:t>е</w:t>
      </w:r>
      <w:r w:rsidR="00C011CE" w:rsidRPr="000C4305">
        <w:rPr>
          <w:rFonts w:cs="Times New Roman"/>
          <w:szCs w:val="28"/>
        </w:rPr>
        <w:t xml:space="preserve"> учреждения</w:t>
      </w:r>
      <w:r w:rsidR="00C011CE">
        <w:rPr>
          <w:rFonts w:cs="Times New Roman"/>
          <w:szCs w:val="28"/>
        </w:rPr>
        <w:t>, муниципальные автономные учреждения</w:t>
      </w:r>
      <w:r w:rsidR="00C011CE" w:rsidRPr="000C4305">
        <w:rPr>
          <w:rFonts w:cs="Times New Roman"/>
          <w:szCs w:val="28"/>
        </w:rPr>
        <w:t>, муниципальны</w:t>
      </w:r>
      <w:r w:rsidR="00C011CE">
        <w:rPr>
          <w:rFonts w:cs="Times New Roman"/>
          <w:szCs w:val="28"/>
        </w:rPr>
        <w:t>е</w:t>
      </w:r>
      <w:r w:rsidR="00C011CE" w:rsidRPr="000C4305">
        <w:rPr>
          <w:rFonts w:cs="Times New Roman"/>
          <w:szCs w:val="28"/>
        </w:rPr>
        <w:t xml:space="preserve"> унитарны</w:t>
      </w:r>
      <w:r w:rsidR="00C011CE">
        <w:rPr>
          <w:rFonts w:cs="Times New Roman"/>
          <w:szCs w:val="28"/>
        </w:rPr>
        <w:t>е</w:t>
      </w:r>
      <w:r w:rsidR="00C011CE" w:rsidRPr="000C4305">
        <w:rPr>
          <w:rFonts w:cs="Times New Roman"/>
          <w:szCs w:val="28"/>
        </w:rPr>
        <w:t xml:space="preserve"> предприятия, осуществляющи</w:t>
      </w:r>
      <w:r w:rsidR="00C011CE">
        <w:rPr>
          <w:rFonts w:cs="Times New Roman"/>
          <w:szCs w:val="28"/>
        </w:rPr>
        <w:t>е</w:t>
      </w:r>
      <w:r w:rsidR="00C011CE" w:rsidRPr="000C4305">
        <w:rPr>
          <w:rFonts w:cs="Times New Roman"/>
          <w:szCs w:val="28"/>
        </w:rPr>
        <w:t xml:space="preserve">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9" w:history="1">
        <w:r w:rsidR="00C011CE" w:rsidRPr="000C4305">
          <w:rPr>
            <w:rFonts w:cs="Times New Roman"/>
            <w:szCs w:val="28"/>
          </w:rPr>
          <w:t>частью 6 статьи 15</w:t>
        </w:r>
      </w:hyperlink>
      <w:r w:rsidR="00C011CE" w:rsidRPr="000C4305">
        <w:rPr>
          <w:rFonts w:cs="Times New Roman"/>
          <w:szCs w:val="28"/>
        </w:rPr>
        <w:t xml:space="preserve"> Федерального закона </w:t>
      </w:r>
      <w:r w:rsidR="00C011CE">
        <w:rPr>
          <w:rFonts w:cs="Times New Roman"/>
          <w:szCs w:val="28"/>
        </w:rPr>
        <w:t>№ 44-ФЗ: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формируют планы-графики закупок</w:t>
      </w:r>
      <w:r w:rsidR="00937A35">
        <w:rPr>
          <w:rFonts w:cs="Times New Roman"/>
          <w:szCs w:val="28"/>
        </w:rPr>
        <w:t xml:space="preserve"> </w:t>
      </w:r>
      <w:r w:rsidR="000530FA">
        <w:rPr>
          <w:rFonts w:cs="Times New Roman"/>
          <w:szCs w:val="28"/>
        </w:rPr>
        <w:t xml:space="preserve">в течение 10 рабочих дней </w:t>
      </w:r>
      <w:r w:rsidR="00937A35">
        <w:rPr>
          <w:rFonts w:cs="Times New Roman"/>
          <w:szCs w:val="28"/>
        </w:rPr>
        <w:t>после внесения проекта решения</w:t>
      </w:r>
      <w:r>
        <w:rPr>
          <w:rFonts w:cs="Times New Roman"/>
          <w:szCs w:val="28"/>
        </w:rPr>
        <w:t xml:space="preserve"> о бюджете на рассмотрение </w:t>
      </w:r>
      <w:r w:rsidR="00937A35">
        <w:rPr>
          <w:rFonts w:cs="Times New Roman"/>
          <w:szCs w:val="28"/>
        </w:rPr>
        <w:t>Пермской городской Думы</w:t>
      </w:r>
      <w:r>
        <w:rPr>
          <w:rFonts w:cs="Times New Roman"/>
          <w:szCs w:val="28"/>
        </w:rPr>
        <w:t>;</w:t>
      </w:r>
    </w:p>
    <w:p w:rsidR="00F2710A" w:rsidRDefault="00F2710A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F2710A" w:rsidRDefault="00937A35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2710A">
        <w:rPr>
          <w:rFonts w:cs="Times New Roman"/>
          <w:szCs w:val="28"/>
        </w:rPr>
        <w:t xml:space="preserve">. </w:t>
      </w:r>
      <w:proofErr w:type="gramStart"/>
      <w:r w:rsidR="00F2710A">
        <w:rPr>
          <w:rFonts w:cs="Times New Roman"/>
          <w:szCs w:val="28"/>
        </w:rPr>
        <w:t xml:space="preserve">В случае если определение поставщиков (подрядчиков, исполнителей) для лиц, указанных </w:t>
      </w:r>
      <w:r w:rsidR="00F2710A" w:rsidRPr="00EC0C8D">
        <w:rPr>
          <w:rFonts w:cs="Times New Roman"/>
          <w:szCs w:val="28"/>
        </w:rPr>
        <w:t xml:space="preserve">в </w:t>
      </w:r>
      <w:r w:rsidR="000530FA">
        <w:rPr>
          <w:rFonts w:cs="Times New Roman"/>
          <w:szCs w:val="28"/>
        </w:rPr>
        <w:t xml:space="preserve">пункте </w:t>
      </w:r>
      <w:hyperlink w:anchor="Par1" w:history="1">
        <w:r w:rsidR="00C011CE">
          <w:rPr>
            <w:rFonts w:cs="Times New Roman"/>
            <w:szCs w:val="28"/>
          </w:rPr>
          <w:t>3</w:t>
        </w:r>
      </w:hyperlink>
      <w:r w:rsidR="00F2710A" w:rsidRPr="00EC0C8D">
        <w:rPr>
          <w:rFonts w:cs="Times New Roman"/>
          <w:szCs w:val="28"/>
        </w:rPr>
        <w:t xml:space="preserve"> настоящего </w:t>
      </w:r>
      <w:r w:rsidR="00F2710A">
        <w:rPr>
          <w:rFonts w:cs="Times New Roman"/>
          <w:szCs w:val="28"/>
        </w:rPr>
        <w:t>Порядка, осуществляется уполномоченным органом</w:t>
      </w:r>
      <w:r w:rsidR="00EC0C8D">
        <w:rPr>
          <w:rFonts w:cs="Times New Roman"/>
          <w:szCs w:val="28"/>
        </w:rPr>
        <w:t>,</w:t>
      </w:r>
      <w:r w:rsidR="00F2710A">
        <w:rPr>
          <w:rFonts w:cs="Times New Roman"/>
          <w:szCs w:val="28"/>
        </w:rPr>
        <w:t xml:space="preserve"> определенным решени</w:t>
      </w:r>
      <w:r w:rsidR="00EC0C8D">
        <w:rPr>
          <w:rFonts w:cs="Times New Roman"/>
          <w:szCs w:val="28"/>
        </w:rPr>
        <w:t>е</w:t>
      </w:r>
      <w:r w:rsidR="00F2710A">
        <w:rPr>
          <w:rFonts w:cs="Times New Roman"/>
          <w:szCs w:val="28"/>
        </w:rPr>
        <w:t>м о создании так</w:t>
      </w:r>
      <w:r w:rsidR="00EC0C8D">
        <w:rPr>
          <w:rFonts w:cs="Times New Roman"/>
          <w:szCs w:val="28"/>
        </w:rPr>
        <w:t>ого</w:t>
      </w:r>
      <w:r w:rsidR="00F2710A">
        <w:rPr>
          <w:rFonts w:cs="Times New Roman"/>
          <w:szCs w:val="28"/>
        </w:rPr>
        <w:t xml:space="preserve"> орган</w:t>
      </w:r>
      <w:r w:rsidR="00EC0C8D">
        <w:rPr>
          <w:rFonts w:cs="Times New Roman"/>
          <w:szCs w:val="28"/>
        </w:rPr>
        <w:t>а</w:t>
      </w:r>
      <w:r w:rsidR="00F2710A">
        <w:rPr>
          <w:rFonts w:cs="Times New Roman"/>
          <w:szCs w:val="28"/>
        </w:rPr>
        <w:t>, или решени</w:t>
      </w:r>
      <w:r w:rsidR="00EC0C8D">
        <w:rPr>
          <w:rFonts w:cs="Times New Roman"/>
          <w:szCs w:val="28"/>
        </w:rPr>
        <w:t>е</w:t>
      </w:r>
      <w:r w:rsidR="00F2710A">
        <w:rPr>
          <w:rFonts w:cs="Times New Roman"/>
          <w:szCs w:val="28"/>
        </w:rPr>
        <w:t>м</w:t>
      </w:r>
      <w:r w:rsidR="00EC0C8D">
        <w:rPr>
          <w:rFonts w:cs="Times New Roman"/>
          <w:szCs w:val="28"/>
        </w:rPr>
        <w:t xml:space="preserve"> о наделении его</w:t>
      </w:r>
      <w:r w:rsidR="00F2710A">
        <w:rPr>
          <w:rFonts w:cs="Times New Roman"/>
          <w:szCs w:val="28"/>
        </w:rPr>
        <w:t xml:space="preserve"> полномочиями в соответствии со </w:t>
      </w:r>
      <w:hyperlink r:id="rId10" w:history="1">
        <w:r w:rsidR="00F2710A" w:rsidRPr="00EC0C8D">
          <w:rPr>
            <w:rFonts w:cs="Times New Roman"/>
            <w:szCs w:val="28"/>
          </w:rPr>
          <w:t>статьей 26</w:t>
        </w:r>
      </w:hyperlink>
      <w:r w:rsidR="00F2710A" w:rsidRPr="00EC0C8D">
        <w:rPr>
          <w:rFonts w:cs="Times New Roman"/>
          <w:szCs w:val="28"/>
        </w:rPr>
        <w:t xml:space="preserve"> Фед</w:t>
      </w:r>
      <w:r w:rsidR="00F2710A">
        <w:rPr>
          <w:rFonts w:cs="Times New Roman"/>
          <w:szCs w:val="28"/>
        </w:rPr>
        <w:t>еральн</w:t>
      </w:r>
      <w:r w:rsidR="00C011CE">
        <w:rPr>
          <w:rFonts w:cs="Times New Roman"/>
          <w:szCs w:val="28"/>
        </w:rPr>
        <w:t>ого закона № 44-ФЗ</w:t>
      </w:r>
      <w:r w:rsidR="00F2710A">
        <w:rPr>
          <w:rFonts w:cs="Times New Roman"/>
          <w:szCs w:val="28"/>
        </w:rPr>
        <w:t>, то формирование планов-графиков з</w:t>
      </w:r>
      <w:r w:rsidR="00393375">
        <w:rPr>
          <w:rFonts w:cs="Times New Roman"/>
          <w:szCs w:val="28"/>
        </w:rPr>
        <w:t>акупок осуществляется с учетом П</w:t>
      </w:r>
      <w:r w:rsidR="00F2710A">
        <w:rPr>
          <w:rFonts w:cs="Times New Roman"/>
          <w:szCs w:val="28"/>
        </w:rPr>
        <w:t>орядка взаимодействия заказчиков с уполномоченным орг</w:t>
      </w:r>
      <w:r w:rsidR="00EC0C8D">
        <w:rPr>
          <w:rFonts w:cs="Times New Roman"/>
          <w:szCs w:val="28"/>
        </w:rPr>
        <w:t>аном</w:t>
      </w:r>
      <w:r w:rsidR="00393375">
        <w:rPr>
          <w:rFonts w:cs="Times New Roman"/>
          <w:szCs w:val="28"/>
        </w:rPr>
        <w:t xml:space="preserve"> на определение поставщиков (подрядчиков, исполнителей) для заказчиков муниципального образования</w:t>
      </w:r>
      <w:proofErr w:type="gramEnd"/>
      <w:r w:rsidR="00393375">
        <w:rPr>
          <w:rFonts w:cs="Times New Roman"/>
          <w:szCs w:val="28"/>
        </w:rPr>
        <w:t xml:space="preserve"> город Пермь</w:t>
      </w:r>
      <w:r w:rsidR="004335F2">
        <w:rPr>
          <w:rFonts w:cs="Times New Roman"/>
          <w:szCs w:val="28"/>
        </w:rPr>
        <w:t>, утвержденного Постановлением администрации города Перми от 24 января 2014 года № 38 «Об утверждении 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Пермь»</w:t>
      </w:r>
      <w:r w:rsidR="00F2710A">
        <w:rPr>
          <w:rFonts w:cs="Times New Roman"/>
          <w:szCs w:val="28"/>
        </w:rPr>
        <w:t>.</w:t>
      </w:r>
    </w:p>
    <w:p w:rsidR="00243ECE" w:rsidRDefault="002D5B8F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F2710A">
        <w:rPr>
          <w:rFonts w:cs="Times New Roman"/>
          <w:szCs w:val="28"/>
        </w:rPr>
        <w:t xml:space="preserve">. Лица, </w:t>
      </w:r>
      <w:r w:rsidR="00F2710A" w:rsidRPr="00393375">
        <w:rPr>
          <w:rFonts w:cs="Times New Roman"/>
          <w:szCs w:val="28"/>
        </w:rPr>
        <w:t xml:space="preserve">указанные в </w:t>
      </w:r>
      <w:r w:rsidR="000530FA">
        <w:rPr>
          <w:rFonts w:cs="Times New Roman"/>
          <w:szCs w:val="28"/>
        </w:rPr>
        <w:t xml:space="preserve">пункте </w:t>
      </w:r>
      <w:hyperlink w:anchor="Par1" w:history="1">
        <w:r w:rsidR="00C011CE">
          <w:rPr>
            <w:rFonts w:cs="Times New Roman"/>
            <w:szCs w:val="28"/>
          </w:rPr>
          <w:t>3</w:t>
        </w:r>
      </w:hyperlink>
      <w:r w:rsidR="00F2710A" w:rsidRPr="00393375">
        <w:rPr>
          <w:rFonts w:cs="Times New Roman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1" w:history="1">
        <w:r w:rsidR="00F2710A" w:rsidRPr="00393375">
          <w:rPr>
            <w:rFonts w:cs="Times New Roman"/>
            <w:szCs w:val="28"/>
          </w:rPr>
          <w:t>закона</w:t>
        </w:r>
      </w:hyperlink>
      <w:r w:rsidR="00F2710A" w:rsidRPr="00393375">
        <w:rPr>
          <w:rFonts w:cs="Times New Roman"/>
          <w:szCs w:val="28"/>
        </w:rPr>
        <w:t xml:space="preserve"> </w:t>
      </w:r>
      <w:r w:rsidR="00C011CE">
        <w:rPr>
          <w:rFonts w:cs="Times New Roman"/>
          <w:szCs w:val="28"/>
        </w:rPr>
        <w:t>№ 44-ФЗ, Постановления Правительства № 1044</w:t>
      </w:r>
      <w:r w:rsidR="00F2710A" w:rsidRPr="00393375">
        <w:rPr>
          <w:rFonts w:cs="Times New Roman"/>
          <w:szCs w:val="28"/>
        </w:rPr>
        <w:t xml:space="preserve"> и настоящего Порядка. </w:t>
      </w:r>
    </w:p>
    <w:p w:rsidR="00F2710A" w:rsidRDefault="00C011CE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Основаниями для внесения изменений в утвержденные планы-графики закупок, помимо оснований, указанных в пункте 9 Требований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утвержденных Постановлением Правительства № 1044, являются</w:t>
      </w:r>
      <w:r w:rsidR="00243ECE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 </w:t>
      </w:r>
    </w:p>
    <w:p w:rsidR="005B4561" w:rsidRDefault="00243ECE" w:rsidP="005B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5B4561">
        <w:rPr>
          <w:rFonts w:cs="Times New Roman"/>
          <w:szCs w:val="28"/>
        </w:rPr>
        <w:t>) внесение изменений в план закупок, которые влекут необходимость корректировки плана-графика закупок;</w:t>
      </w:r>
    </w:p>
    <w:p w:rsidR="002E5D08" w:rsidRDefault="00243ECE" w:rsidP="0005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</w:t>
      </w:r>
      <w:r w:rsidR="005B4561">
        <w:rPr>
          <w:rFonts w:cs="Times New Roman"/>
          <w:szCs w:val="28"/>
        </w:rPr>
        <w:t xml:space="preserve">) </w:t>
      </w:r>
      <w:r w:rsidR="00512044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овторное</w:t>
      </w:r>
      <w:r w:rsidR="002E5D08">
        <w:rPr>
          <w:rFonts w:cs="Times New Roman"/>
          <w:szCs w:val="28"/>
        </w:rPr>
        <w:t xml:space="preserve"> </w:t>
      </w:r>
      <w:r w:rsidR="00512044">
        <w:rPr>
          <w:rFonts w:cs="Times New Roman"/>
          <w:szCs w:val="28"/>
        </w:rPr>
        <w:t>осуществлени</w:t>
      </w:r>
      <w:r>
        <w:rPr>
          <w:rFonts w:cs="Times New Roman"/>
          <w:szCs w:val="28"/>
        </w:rPr>
        <w:t>е</w:t>
      </w:r>
      <w:r w:rsidR="00512044">
        <w:rPr>
          <w:rFonts w:cs="Times New Roman"/>
          <w:szCs w:val="28"/>
        </w:rPr>
        <w:t xml:space="preserve"> закупки по причине</w:t>
      </w:r>
      <w:r w:rsidR="002E5D08">
        <w:rPr>
          <w:rFonts w:cs="Times New Roman"/>
          <w:szCs w:val="28"/>
        </w:rPr>
        <w:t xml:space="preserve"> </w:t>
      </w:r>
      <w:r w:rsidR="005B4561">
        <w:rPr>
          <w:rFonts w:cs="Times New Roman"/>
          <w:szCs w:val="28"/>
        </w:rPr>
        <w:t>признания определения поставщика (подрядчика, исполнителя) несостоявшимся в соответствии с Федеральн</w:t>
      </w:r>
      <w:r>
        <w:rPr>
          <w:rFonts w:cs="Times New Roman"/>
          <w:szCs w:val="28"/>
        </w:rPr>
        <w:t>ым законом № 44-ФЗ</w:t>
      </w:r>
      <w:r w:rsidR="00BA2469">
        <w:rPr>
          <w:rFonts w:cs="Times New Roman"/>
          <w:szCs w:val="28"/>
        </w:rPr>
        <w:t>.</w:t>
      </w:r>
      <w:proofErr w:type="gramEnd"/>
    </w:p>
    <w:p w:rsidR="00877AA0" w:rsidRDefault="002E5D08" w:rsidP="00877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877AA0" w:rsidRPr="00877AA0">
        <w:rPr>
          <w:rFonts w:cs="Times New Roman"/>
          <w:szCs w:val="28"/>
        </w:rPr>
        <w:t xml:space="preserve">. </w:t>
      </w:r>
      <w:r w:rsidR="00322D33">
        <w:rPr>
          <w:rFonts w:cs="Times New Roman"/>
          <w:szCs w:val="28"/>
        </w:rPr>
        <w:t>Т</w:t>
      </w:r>
      <w:r w:rsidR="00877AA0" w:rsidRPr="00877AA0">
        <w:rPr>
          <w:rFonts w:cs="Times New Roman"/>
          <w:szCs w:val="28"/>
        </w:rPr>
        <w:t xml:space="preserve">ребования к форме </w:t>
      </w:r>
      <w:r w:rsidR="00322D33">
        <w:rPr>
          <w:rFonts w:cs="Times New Roman"/>
          <w:szCs w:val="28"/>
        </w:rPr>
        <w:t>п</w:t>
      </w:r>
      <w:r w:rsidR="00322D33" w:rsidRPr="00877AA0">
        <w:rPr>
          <w:rFonts w:cs="Times New Roman"/>
          <w:szCs w:val="28"/>
        </w:rPr>
        <w:t>лан</w:t>
      </w:r>
      <w:r w:rsidR="00322D33">
        <w:rPr>
          <w:rFonts w:cs="Times New Roman"/>
          <w:szCs w:val="28"/>
        </w:rPr>
        <w:t>а</w:t>
      </w:r>
      <w:r w:rsidR="00322D33" w:rsidRPr="00877AA0">
        <w:rPr>
          <w:rFonts w:cs="Times New Roman"/>
          <w:szCs w:val="28"/>
        </w:rPr>
        <w:t>-график</w:t>
      </w:r>
      <w:r w:rsidR="00322D33">
        <w:rPr>
          <w:rFonts w:cs="Times New Roman"/>
          <w:szCs w:val="28"/>
        </w:rPr>
        <w:t>а</w:t>
      </w:r>
      <w:r w:rsidR="00322D33" w:rsidRPr="00877AA0">
        <w:rPr>
          <w:rFonts w:cs="Times New Roman"/>
          <w:szCs w:val="28"/>
        </w:rPr>
        <w:t xml:space="preserve"> закупок </w:t>
      </w:r>
      <w:r w:rsidR="00877AA0" w:rsidRPr="00877AA0">
        <w:rPr>
          <w:rFonts w:cs="Times New Roman"/>
          <w:szCs w:val="28"/>
        </w:rPr>
        <w:t xml:space="preserve">утверждены </w:t>
      </w:r>
      <w:hyperlink r:id="rId12" w:history="1">
        <w:r w:rsidR="00877AA0" w:rsidRPr="00877AA0">
          <w:rPr>
            <w:rFonts w:cs="Times New Roman"/>
            <w:szCs w:val="28"/>
          </w:rPr>
          <w:t>Постановлением</w:t>
        </w:r>
      </w:hyperlink>
      <w:r w:rsidR="00877AA0" w:rsidRPr="00877AA0">
        <w:rPr>
          <w:rFonts w:cs="Times New Roman"/>
          <w:szCs w:val="28"/>
        </w:rPr>
        <w:t xml:space="preserve"> Правительства </w:t>
      </w:r>
      <w:r w:rsidR="00877AA0">
        <w:rPr>
          <w:rFonts w:cs="Times New Roman"/>
          <w:szCs w:val="28"/>
        </w:rPr>
        <w:t>№ 1044</w:t>
      </w:r>
      <w:r w:rsidR="00877AA0" w:rsidRPr="00877AA0">
        <w:rPr>
          <w:rFonts w:cs="Times New Roman"/>
          <w:szCs w:val="28"/>
        </w:rPr>
        <w:t>.</w:t>
      </w:r>
    </w:p>
    <w:p w:rsidR="00C011CE" w:rsidRPr="00877AA0" w:rsidRDefault="00C011CE" w:rsidP="00C0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Положения о формировании, утверждении и ведении планов-графиков закупок товаров, работ, услуг для обеспечения муниципальных нужд города Перми, не урегулированные настоящим Порядком, регулируются Федеральным</w:t>
      </w:r>
      <w:r w:rsidRPr="00B04D59">
        <w:rPr>
          <w:rFonts w:cs="Times New Roman"/>
          <w:szCs w:val="28"/>
        </w:rPr>
        <w:t xml:space="preserve"> </w:t>
      </w:r>
      <w:hyperlink r:id="rId13" w:history="1">
        <w:r w:rsidRPr="00B04D59">
          <w:rPr>
            <w:rFonts w:cs="Times New Roman"/>
            <w:szCs w:val="28"/>
          </w:rPr>
          <w:t>закон</w:t>
        </w:r>
      </w:hyperlink>
      <w:r>
        <w:rPr>
          <w:rFonts w:cs="Times New Roman"/>
          <w:szCs w:val="28"/>
        </w:rPr>
        <w:t>ом</w:t>
      </w:r>
      <w:r w:rsidRPr="00B04D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44-ФЗ и Постановлением</w:t>
      </w:r>
      <w:r w:rsidRPr="009518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Правительства № 1044.</w:t>
      </w:r>
    </w:p>
    <w:p w:rsidR="00877AA0" w:rsidRDefault="00877AA0" w:rsidP="00F2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877AA0" w:rsidSect="003249D3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5"/>
    <w:rsid w:val="0002563B"/>
    <w:rsid w:val="000410EE"/>
    <w:rsid w:val="000530FA"/>
    <w:rsid w:val="000576C9"/>
    <w:rsid w:val="00057B2C"/>
    <w:rsid w:val="000B0E47"/>
    <w:rsid w:val="00146C57"/>
    <w:rsid w:val="00166267"/>
    <w:rsid w:val="00176DC9"/>
    <w:rsid w:val="001D14DE"/>
    <w:rsid w:val="001E51E8"/>
    <w:rsid w:val="00206204"/>
    <w:rsid w:val="00243ECE"/>
    <w:rsid w:val="002757A9"/>
    <w:rsid w:val="00285130"/>
    <w:rsid w:val="002A2CBE"/>
    <w:rsid w:val="002D5B8F"/>
    <w:rsid w:val="002D7278"/>
    <w:rsid w:val="002E5D08"/>
    <w:rsid w:val="00306718"/>
    <w:rsid w:val="00320415"/>
    <w:rsid w:val="00322D33"/>
    <w:rsid w:val="003249D3"/>
    <w:rsid w:val="00356FB9"/>
    <w:rsid w:val="003619A2"/>
    <w:rsid w:val="00393375"/>
    <w:rsid w:val="003A1482"/>
    <w:rsid w:val="003C00ED"/>
    <w:rsid w:val="004306E6"/>
    <w:rsid w:val="004335F2"/>
    <w:rsid w:val="00452F76"/>
    <w:rsid w:val="004573B2"/>
    <w:rsid w:val="004613F9"/>
    <w:rsid w:val="004754FB"/>
    <w:rsid w:val="004B110F"/>
    <w:rsid w:val="004E6F98"/>
    <w:rsid w:val="00512044"/>
    <w:rsid w:val="00590275"/>
    <w:rsid w:val="005B4561"/>
    <w:rsid w:val="006048DC"/>
    <w:rsid w:val="006749AD"/>
    <w:rsid w:val="00676B43"/>
    <w:rsid w:val="00694C08"/>
    <w:rsid w:val="00733DCF"/>
    <w:rsid w:val="007C1D73"/>
    <w:rsid w:val="007C4422"/>
    <w:rsid w:val="00836AC0"/>
    <w:rsid w:val="008473E7"/>
    <w:rsid w:val="00877AA0"/>
    <w:rsid w:val="008A33D8"/>
    <w:rsid w:val="008B1DAE"/>
    <w:rsid w:val="0091260F"/>
    <w:rsid w:val="009269EF"/>
    <w:rsid w:val="00937A35"/>
    <w:rsid w:val="00987BE3"/>
    <w:rsid w:val="009B7476"/>
    <w:rsid w:val="009E20D6"/>
    <w:rsid w:val="00A05B77"/>
    <w:rsid w:val="00BA2469"/>
    <w:rsid w:val="00C011CE"/>
    <w:rsid w:val="00C31AE2"/>
    <w:rsid w:val="00C37844"/>
    <w:rsid w:val="00C72688"/>
    <w:rsid w:val="00CA0C25"/>
    <w:rsid w:val="00CA3E49"/>
    <w:rsid w:val="00CA6D6D"/>
    <w:rsid w:val="00CE7910"/>
    <w:rsid w:val="00D22600"/>
    <w:rsid w:val="00D26327"/>
    <w:rsid w:val="00D96908"/>
    <w:rsid w:val="00DB52B2"/>
    <w:rsid w:val="00DB64F0"/>
    <w:rsid w:val="00E03620"/>
    <w:rsid w:val="00E85D9C"/>
    <w:rsid w:val="00EC0C8D"/>
    <w:rsid w:val="00EF2240"/>
    <w:rsid w:val="00F26935"/>
    <w:rsid w:val="00F2710A"/>
    <w:rsid w:val="00F46F32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C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08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2A2C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1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9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C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08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2A2C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1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1C1033AD21725B55DD20025188553B7FFEF98E52F5E818EDDA48271EB89B990AA006D0764B1A3g7e3I" TargetMode="External"/><Relationship Id="rId13" Type="http://schemas.openxmlformats.org/officeDocument/2006/relationships/hyperlink" Target="consultantplus://offline/ref=F0C99DC158CFECBE23FD23266CCA16BFCD381CC90A19CC516142386E3FNBb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1C1033AD21725B55DD20025188553B7FFEF98E52F5E818EDDA48271EB89B990AA006D0764B1A3g7e2I" TargetMode="External"/><Relationship Id="rId12" Type="http://schemas.openxmlformats.org/officeDocument/2006/relationships/hyperlink" Target="consultantplus://offline/ref=503AA089F29CAA338E8C7CD794A9663E47D99794855C38CF6C82328BB2p5d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1C1033AD21725B55DD20025188553B7FFEF98E52F5E818EDDA48271EB89B990AA006D0765B6A8g7e5I" TargetMode="External"/><Relationship Id="rId11" Type="http://schemas.openxmlformats.org/officeDocument/2006/relationships/hyperlink" Target="consultantplus://offline/ref=FF11C1033AD21725B55DD20025188553B7FFEF98E52F5E818EDDA48271gEeBI" TargetMode="External"/><Relationship Id="rId5" Type="http://schemas.openxmlformats.org/officeDocument/2006/relationships/hyperlink" Target="consultantplus://offline/ref=FF11C1033AD21725B55DD20025188553B7FFEF98E52F5E818EDDA48271gEe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11C1033AD21725B55DD20025188553B7FFEF98E52F5E818EDDA48271EB89B990AA006D0765B5A3g7e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1C1033AD21725B55DD20025188553B7FFEF98E52F5E818EDDA48271EB89B990AA006D0764B1A3g7e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Головинова Ольга Владимировна</dc:creator>
  <cp:lastModifiedBy>Падерина Дарья Сергеевна</cp:lastModifiedBy>
  <cp:revision>2</cp:revision>
  <cp:lastPrinted>2015-05-25T05:07:00Z</cp:lastPrinted>
  <dcterms:created xsi:type="dcterms:W3CDTF">2015-05-26T07:01:00Z</dcterms:created>
  <dcterms:modified xsi:type="dcterms:W3CDTF">2015-05-26T07:01:00Z</dcterms:modified>
</cp:coreProperties>
</file>