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56" w:rsidRPr="003F6EFF" w:rsidRDefault="00DC729F" w:rsidP="007D1AC2">
      <w:pPr>
        <w:pStyle w:val="21"/>
        <w:shd w:val="clear" w:color="auto" w:fill="auto"/>
        <w:spacing w:after="0" w:line="240" w:lineRule="auto"/>
        <w:jc w:val="center"/>
        <w:rPr>
          <w:sz w:val="28"/>
          <w:szCs w:val="28"/>
        </w:rPr>
      </w:pPr>
      <w:bookmarkStart w:id="0" w:name="_GoBack"/>
      <w:bookmarkEnd w:id="0"/>
      <w:r w:rsidRPr="003F6EFF">
        <w:rPr>
          <w:sz w:val="28"/>
          <w:szCs w:val="28"/>
        </w:rPr>
        <w:t>АДМИНИСТРАЦИЯ ГОРОДА ПЕРМИ</w:t>
      </w:r>
    </w:p>
    <w:p w:rsidR="00387256" w:rsidRPr="003F6EFF" w:rsidRDefault="00DC729F" w:rsidP="007D1AC2">
      <w:pPr>
        <w:pStyle w:val="2"/>
        <w:shd w:val="clear" w:color="auto" w:fill="auto"/>
        <w:spacing w:before="0" w:after="0" w:line="240" w:lineRule="auto"/>
        <w:jc w:val="center"/>
        <w:rPr>
          <w:sz w:val="28"/>
          <w:szCs w:val="28"/>
        </w:rPr>
      </w:pPr>
      <w:r w:rsidRPr="003F6EFF">
        <w:rPr>
          <w:sz w:val="28"/>
          <w:szCs w:val="28"/>
        </w:rPr>
        <w:t xml:space="preserve">П О С Т А Н О В Л Е </w:t>
      </w:r>
      <w:r w:rsidR="00E76525" w:rsidRPr="003F6EFF">
        <w:rPr>
          <w:sz w:val="28"/>
          <w:szCs w:val="28"/>
          <w:lang w:val="ru-RU"/>
        </w:rPr>
        <w:t>Н</w:t>
      </w:r>
      <w:r w:rsidRPr="003F6EFF">
        <w:rPr>
          <w:sz w:val="28"/>
          <w:szCs w:val="28"/>
        </w:rPr>
        <w:t xml:space="preserve"> И Е</w:t>
      </w:r>
    </w:p>
    <w:p w:rsidR="007D1AC2" w:rsidRDefault="007D1AC2" w:rsidP="003C7A4C">
      <w:pPr>
        <w:pStyle w:val="21"/>
        <w:shd w:val="clear" w:color="auto" w:fill="auto"/>
        <w:spacing w:after="0" w:line="240" w:lineRule="auto"/>
        <w:jc w:val="both"/>
        <w:rPr>
          <w:sz w:val="28"/>
          <w:szCs w:val="28"/>
          <w:lang w:val="ru-RU"/>
        </w:rPr>
      </w:pPr>
    </w:p>
    <w:p w:rsidR="007D1AC2" w:rsidRDefault="007D1AC2" w:rsidP="003C7A4C">
      <w:pPr>
        <w:pStyle w:val="21"/>
        <w:shd w:val="clear" w:color="auto" w:fill="auto"/>
        <w:spacing w:after="0" w:line="240" w:lineRule="auto"/>
        <w:jc w:val="both"/>
        <w:rPr>
          <w:sz w:val="28"/>
          <w:szCs w:val="28"/>
          <w:lang w:val="ru-RU"/>
        </w:rPr>
      </w:pPr>
    </w:p>
    <w:p w:rsidR="002125EA" w:rsidRPr="0034795A" w:rsidRDefault="002125EA" w:rsidP="003C7A4C">
      <w:pPr>
        <w:pStyle w:val="21"/>
        <w:shd w:val="clear" w:color="auto" w:fill="auto"/>
        <w:spacing w:after="0" w:line="240" w:lineRule="auto"/>
        <w:jc w:val="both"/>
        <w:rPr>
          <w:sz w:val="28"/>
          <w:szCs w:val="28"/>
          <w:lang w:val="ru-RU"/>
        </w:rPr>
      </w:pPr>
      <w:r w:rsidRPr="0034795A">
        <w:rPr>
          <w:sz w:val="28"/>
          <w:szCs w:val="28"/>
        </w:rPr>
        <w:t>Об утверждении Порядка</w:t>
      </w:r>
      <w:r w:rsidR="005A37C0" w:rsidRPr="0034795A">
        <w:rPr>
          <w:sz w:val="28"/>
          <w:szCs w:val="28"/>
        </w:rPr>
        <w:t xml:space="preserve"> и</w:t>
      </w:r>
    </w:p>
    <w:p w:rsidR="001D4D6E" w:rsidRPr="0034795A" w:rsidRDefault="00E7199D" w:rsidP="003C7A4C">
      <w:pPr>
        <w:pStyle w:val="21"/>
        <w:shd w:val="clear" w:color="auto" w:fill="auto"/>
        <w:spacing w:after="0" w:line="240" w:lineRule="auto"/>
        <w:jc w:val="both"/>
        <w:rPr>
          <w:sz w:val="28"/>
          <w:szCs w:val="28"/>
          <w:lang w:val="ru-RU"/>
        </w:rPr>
      </w:pPr>
      <w:r w:rsidRPr="0034795A">
        <w:rPr>
          <w:sz w:val="28"/>
          <w:szCs w:val="28"/>
          <w:lang w:val="ru-RU"/>
        </w:rPr>
        <w:t xml:space="preserve">условий </w:t>
      </w:r>
      <w:r w:rsidR="001D4D6E" w:rsidRPr="0034795A">
        <w:rPr>
          <w:sz w:val="28"/>
          <w:szCs w:val="28"/>
        </w:rPr>
        <w:t>предоставления</w:t>
      </w:r>
    </w:p>
    <w:p w:rsidR="001D4D6E" w:rsidRPr="0034795A" w:rsidRDefault="001D4D6E" w:rsidP="003C7A4C">
      <w:pPr>
        <w:pStyle w:val="21"/>
        <w:shd w:val="clear" w:color="auto" w:fill="auto"/>
        <w:spacing w:after="0" w:line="240" w:lineRule="auto"/>
        <w:jc w:val="both"/>
        <w:rPr>
          <w:sz w:val="28"/>
          <w:szCs w:val="28"/>
          <w:lang w:val="ru-RU"/>
        </w:rPr>
      </w:pPr>
      <w:r w:rsidRPr="0034795A">
        <w:rPr>
          <w:sz w:val="28"/>
          <w:szCs w:val="28"/>
        </w:rPr>
        <w:t>финансовой</w:t>
      </w:r>
      <w:r w:rsidRPr="0034795A">
        <w:rPr>
          <w:sz w:val="28"/>
          <w:szCs w:val="28"/>
          <w:lang w:val="ru-RU"/>
        </w:rPr>
        <w:t xml:space="preserve"> </w:t>
      </w:r>
      <w:r w:rsidRPr="0034795A">
        <w:rPr>
          <w:sz w:val="28"/>
          <w:szCs w:val="28"/>
        </w:rPr>
        <w:t>по</w:t>
      </w:r>
      <w:r w:rsidRPr="0034795A">
        <w:rPr>
          <w:sz w:val="28"/>
          <w:szCs w:val="28"/>
          <w:lang w:val="ru-RU"/>
        </w:rPr>
        <w:t>ддержки</w:t>
      </w:r>
      <w:r w:rsidR="00EC629D">
        <w:rPr>
          <w:sz w:val="28"/>
          <w:szCs w:val="28"/>
          <w:lang w:val="ru-RU"/>
        </w:rPr>
        <w:t xml:space="preserve"> </w:t>
      </w:r>
      <w:r w:rsidRPr="0034795A">
        <w:rPr>
          <w:sz w:val="28"/>
          <w:szCs w:val="28"/>
          <w:lang w:val="ru-RU"/>
        </w:rPr>
        <w:t>в</w:t>
      </w:r>
    </w:p>
    <w:p w:rsidR="001D4D6E" w:rsidRPr="0034795A" w:rsidRDefault="001D4D6E" w:rsidP="003C7A4C">
      <w:pPr>
        <w:pStyle w:val="21"/>
        <w:shd w:val="clear" w:color="auto" w:fill="auto"/>
        <w:spacing w:after="0" w:line="240" w:lineRule="auto"/>
        <w:jc w:val="both"/>
        <w:rPr>
          <w:sz w:val="28"/>
          <w:szCs w:val="28"/>
          <w:lang w:val="ru-RU"/>
        </w:rPr>
      </w:pPr>
      <w:r w:rsidRPr="0034795A">
        <w:rPr>
          <w:sz w:val="28"/>
          <w:szCs w:val="28"/>
          <w:lang w:val="ru-RU"/>
        </w:rPr>
        <w:t xml:space="preserve">виде </w:t>
      </w:r>
      <w:proofErr w:type="spellStart"/>
      <w:r w:rsidR="00E7199D" w:rsidRPr="0034795A">
        <w:rPr>
          <w:sz w:val="28"/>
          <w:szCs w:val="28"/>
        </w:rPr>
        <w:t>субсиди</w:t>
      </w:r>
      <w:proofErr w:type="spellEnd"/>
      <w:r w:rsidRPr="0034795A">
        <w:rPr>
          <w:sz w:val="28"/>
          <w:szCs w:val="28"/>
          <w:lang w:val="ru-RU"/>
        </w:rPr>
        <w:t xml:space="preserve">й </w:t>
      </w:r>
      <w:r w:rsidR="00E67998" w:rsidRPr="0034795A">
        <w:rPr>
          <w:sz w:val="28"/>
          <w:szCs w:val="28"/>
        </w:rPr>
        <w:t>на</w:t>
      </w:r>
      <w:r w:rsidR="00E7199D" w:rsidRPr="0034795A">
        <w:rPr>
          <w:sz w:val="28"/>
          <w:szCs w:val="28"/>
          <w:lang w:val="ru-RU"/>
        </w:rPr>
        <w:t xml:space="preserve"> </w:t>
      </w:r>
      <w:r w:rsidRPr="0034795A">
        <w:rPr>
          <w:sz w:val="28"/>
          <w:szCs w:val="28"/>
          <w:lang w:val="ru-RU"/>
        </w:rPr>
        <w:t>капитальный</w:t>
      </w:r>
    </w:p>
    <w:p w:rsidR="001D4D6E" w:rsidRPr="0034795A" w:rsidRDefault="001D4D6E" w:rsidP="003C7A4C">
      <w:pPr>
        <w:pStyle w:val="21"/>
        <w:shd w:val="clear" w:color="auto" w:fill="auto"/>
        <w:spacing w:after="0" w:line="240" w:lineRule="auto"/>
        <w:jc w:val="both"/>
        <w:rPr>
          <w:sz w:val="28"/>
          <w:szCs w:val="28"/>
          <w:lang w:val="ru-RU"/>
        </w:rPr>
      </w:pPr>
      <w:r w:rsidRPr="0034795A">
        <w:rPr>
          <w:sz w:val="28"/>
          <w:szCs w:val="28"/>
          <w:lang w:val="ru-RU"/>
        </w:rPr>
        <w:t>ремонт общего имущества</w:t>
      </w:r>
    </w:p>
    <w:p w:rsidR="001D4D6E" w:rsidRPr="0034795A" w:rsidRDefault="0034795A" w:rsidP="003C7A4C">
      <w:pPr>
        <w:pStyle w:val="21"/>
        <w:shd w:val="clear" w:color="auto" w:fill="auto"/>
        <w:spacing w:after="0" w:line="240" w:lineRule="auto"/>
        <w:jc w:val="both"/>
        <w:rPr>
          <w:sz w:val="28"/>
          <w:szCs w:val="28"/>
          <w:lang w:val="ru-RU"/>
        </w:rPr>
      </w:pPr>
      <w:r>
        <w:rPr>
          <w:sz w:val="28"/>
          <w:szCs w:val="28"/>
          <w:lang w:val="ru-RU"/>
        </w:rPr>
        <w:t>в многоквартирных домах</w:t>
      </w:r>
      <w:r w:rsidR="001D4D6E" w:rsidRPr="0034795A">
        <w:rPr>
          <w:sz w:val="28"/>
          <w:szCs w:val="28"/>
          <w:lang w:val="ru-RU"/>
        </w:rPr>
        <w:t xml:space="preserve"> в</w:t>
      </w:r>
    </w:p>
    <w:p w:rsidR="001D4D6E" w:rsidRPr="0034795A" w:rsidRDefault="001D4D6E" w:rsidP="003C7A4C">
      <w:pPr>
        <w:pStyle w:val="21"/>
        <w:shd w:val="clear" w:color="auto" w:fill="auto"/>
        <w:spacing w:after="0" w:line="240" w:lineRule="auto"/>
        <w:jc w:val="both"/>
        <w:rPr>
          <w:sz w:val="28"/>
          <w:szCs w:val="28"/>
          <w:lang w:val="ru-RU"/>
        </w:rPr>
      </w:pPr>
      <w:r w:rsidRPr="0034795A">
        <w:rPr>
          <w:sz w:val="28"/>
          <w:szCs w:val="28"/>
          <w:lang w:val="ru-RU"/>
        </w:rPr>
        <w:t>рамках долевого финансирования</w:t>
      </w:r>
    </w:p>
    <w:p w:rsidR="00E67998" w:rsidRPr="003F6EFF" w:rsidRDefault="00E67998" w:rsidP="006C63CA">
      <w:pPr>
        <w:pStyle w:val="21"/>
        <w:shd w:val="clear" w:color="auto" w:fill="auto"/>
        <w:spacing w:after="0" w:line="240" w:lineRule="auto"/>
        <w:jc w:val="both"/>
        <w:rPr>
          <w:sz w:val="28"/>
          <w:szCs w:val="28"/>
          <w:lang w:val="ru-RU"/>
        </w:rPr>
      </w:pPr>
    </w:p>
    <w:p w:rsidR="006C63CA" w:rsidRDefault="006C63CA" w:rsidP="0034795A">
      <w:pPr>
        <w:pStyle w:val="2"/>
        <w:shd w:val="clear" w:color="auto" w:fill="auto"/>
        <w:spacing w:before="0" w:after="0" w:line="240" w:lineRule="auto"/>
        <w:ind w:firstLine="720"/>
        <w:jc w:val="both"/>
        <w:rPr>
          <w:sz w:val="28"/>
          <w:szCs w:val="28"/>
          <w:lang w:val="ru-RU"/>
        </w:rPr>
      </w:pPr>
    </w:p>
    <w:p w:rsidR="007D1AC2" w:rsidRDefault="007D1AC2" w:rsidP="0034795A">
      <w:pPr>
        <w:pStyle w:val="2"/>
        <w:shd w:val="clear" w:color="auto" w:fill="auto"/>
        <w:spacing w:before="0" w:after="0" w:line="240" w:lineRule="auto"/>
        <w:ind w:firstLine="720"/>
        <w:jc w:val="both"/>
        <w:rPr>
          <w:sz w:val="28"/>
          <w:szCs w:val="28"/>
          <w:lang w:val="ru-RU"/>
        </w:rPr>
      </w:pPr>
    </w:p>
    <w:p w:rsidR="005E7A66" w:rsidRDefault="005E7A66" w:rsidP="0034795A">
      <w:pPr>
        <w:pStyle w:val="2"/>
        <w:shd w:val="clear" w:color="auto" w:fill="auto"/>
        <w:spacing w:before="0" w:after="0" w:line="240" w:lineRule="auto"/>
        <w:ind w:firstLine="720"/>
        <w:jc w:val="both"/>
        <w:rPr>
          <w:sz w:val="28"/>
          <w:szCs w:val="28"/>
          <w:lang w:val="ru-RU"/>
        </w:rPr>
      </w:pPr>
    </w:p>
    <w:p w:rsidR="00AD31E9" w:rsidRDefault="00DC729F" w:rsidP="005E7A66">
      <w:pPr>
        <w:pStyle w:val="2"/>
        <w:shd w:val="clear" w:color="auto" w:fill="auto"/>
        <w:spacing w:before="0" w:after="0" w:line="240" w:lineRule="auto"/>
        <w:ind w:firstLine="709"/>
        <w:jc w:val="both"/>
        <w:rPr>
          <w:sz w:val="28"/>
          <w:szCs w:val="28"/>
          <w:lang w:val="ru-RU"/>
        </w:rPr>
      </w:pPr>
      <w:r w:rsidRPr="003C7A4C">
        <w:rPr>
          <w:sz w:val="28"/>
          <w:szCs w:val="28"/>
        </w:rPr>
        <w:t xml:space="preserve">В соответствии с Бюджетным кодексом Российской Федерации, </w:t>
      </w:r>
      <w:r w:rsidR="00B34DDA" w:rsidRPr="003C7A4C">
        <w:rPr>
          <w:sz w:val="28"/>
          <w:szCs w:val="28"/>
        </w:rPr>
        <w:t xml:space="preserve">Жилищным </w:t>
      </w:r>
      <w:hyperlink r:id="rId9" w:history="1">
        <w:r w:rsidR="00B34DDA" w:rsidRPr="003C7A4C">
          <w:rPr>
            <w:sz w:val="28"/>
            <w:szCs w:val="28"/>
          </w:rPr>
          <w:t>кодексом</w:t>
        </w:r>
      </w:hyperlink>
      <w:r w:rsidR="00B34DDA" w:rsidRPr="003C7A4C">
        <w:rPr>
          <w:sz w:val="28"/>
          <w:szCs w:val="28"/>
        </w:rPr>
        <w:t xml:space="preserve"> Российской Федерации</w:t>
      </w:r>
      <w:r w:rsidR="00B34DDA" w:rsidRPr="003C7A4C">
        <w:rPr>
          <w:sz w:val="28"/>
          <w:szCs w:val="28"/>
          <w:lang w:val="ru-RU"/>
        </w:rPr>
        <w:t>,</w:t>
      </w:r>
      <w:r w:rsidR="00B34DDA" w:rsidRPr="003C7A4C">
        <w:rPr>
          <w:sz w:val="28"/>
          <w:szCs w:val="28"/>
        </w:rPr>
        <w:t xml:space="preserve"> </w:t>
      </w:r>
      <w:r w:rsidR="00F16506" w:rsidRPr="003C7A4C">
        <w:rPr>
          <w:sz w:val="28"/>
          <w:szCs w:val="28"/>
        </w:rPr>
        <w:t>Федеральным законом от 06 октября 2003 г. №</w:t>
      </w:r>
      <w:r w:rsidR="00F16506" w:rsidRPr="003C7A4C">
        <w:rPr>
          <w:sz w:val="28"/>
          <w:szCs w:val="28"/>
          <w:lang w:val="ru-RU"/>
        </w:rPr>
        <w:t> </w:t>
      </w:r>
      <w:r w:rsidR="00F16506" w:rsidRPr="003C7A4C">
        <w:rPr>
          <w:sz w:val="28"/>
          <w:szCs w:val="28"/>
        </w:rPr>
        <w:t xml:space="preserve">131-ФЭ «Об общих принципах организации местного самоуправления </w:t>
      </w:r>
      <w:r w:rsidR="000A5F7A">
        <w:rPr>
          <w:sz w:val="28"/>
          <w:szCs w:val="28"/>
          <w:lang w:val="ru-RU"/>
        </w:rPr>
        <w:t xml:space="preserve">в </w:t>
      </w:r>
      <w:r w:rsidR="00F16506" w:rsidRPr="003C7A4C">
        <w:rPr>
          <w:sz w:val="28"/>
          <w:szCs w:val="28"/>
        </w:rPr>
        <w:t>Российской Федерации»</w:t>
      </w:r>
      <w:r w:rsidR="008F3F4A" w:rsidRPr="003C7A4C">
        <w:rPr>
          <w:sz w:val="28"/>
          <w:szCs w:val="28"/>
          <w:lang w:val="ru-RU"/>
        </w:rPr>
        <w:t xml:space="preserve">, </w:t>
      </w:r>
      <w:hyperlink r:id="rId10" w:history="1">
        <w:r w:rsidR="00F16506" w:rsidRPr="003C7A4C">
          <w:rPr>
            <w:sz w:val="28"/>
            <w:szCs w:val="28"/>
          </w:rPr>
          <w:t>Законом</w:t>
        </w:r>
      </w:hyperlink>
      <w:r w:rsidR="00F16506" w:rsidRPr="003C7A4C">
        <w:rPr>
          <w:sz w:val="28"/>
          <w:szCs w:val="28"/>
        </w:rPr>
        <w:t xml:space="preserve"> Пермского края от 11.03.2014 № 304-ПК «О системе капитального ремонта общего имущества в многоквартирных домах, расположенных на территории Пермского края», постановлением Правительства Пермского края от 18.07.2014 № 645-п «Об установлении Порядка утверждения краткосрочных (сроком до трех лет) планов реализации региональной программы капитального ремонта многоквартирных домов»</w:t>
      </w:r>
      <w:bookmarkStart w:id="1" w:name="Par39"/>
      <w:bookmarkEnd w:id="1"/>
      <w:r w:rsidR="00F16506" w:rsidRPr="003C7A4C">
        <w:rPr>
          <w:sz w:val="28"/>
          <w:szCs w:val="28"/>
        </w:rPr>
        <w:t xml:space="preserve">, постановлением Правительства Пермского края от 24.04.2014 </w:t>
      </w:r>
      <w:r w:rsidR="007D1AC2">
        <w:rPr>
          <w:sz w:val="28"/>
          <w:szCs w:val="28"/>
          <w:lang w:val="ru-RU"/>
        </w:rPr>
        <w:t xml:space="preserve">  </w:t>
      </w:r>
      <w:r w:rsidR="00F16506" w:rsidRPr="003C7A4C">
        <w:rPr>
          <w:sz w:val="28"/>
          <w:szCs w:val="28"/>
        </w:rPr>
        <w:t>№ 288-п «Об утверждении региональной Программы капитального ремонта общего имущества в многоквартирных домах, расположенных на территории Пермского края, на 2014-2044 годы и предельных стоимостей услуг и (или) работ по капитальному</w:t>
      </w:r>
      <w:r w:rsidR="008F3F4A" w:rsidRPr="003C7A4C">
        <w:rPr>
          <w:sz w:val="28"/>
          <w:szCs w:val="28"/>
          <w:lang w:val="ru-RU"/>
        </w:rPr>
        <w:t xml:space="preserve"> </w:t>
      </w:r>
      <w:r w:rsidR="00F16506" w:rsidRPr="003C7A4C">
        <w:rPr>
          <w:sz w:val="28"/>
          <w:szCs w:val="28"/>
        </w:rPr>
        <w:t>ремонту общего имущества в многоквартирных домах, которые могут оплачиваться региональным оператором за счет средств фонда капитального ремонта»</w:t>
      </w:r>
      <w:r w:rsidRPr="003C7A4C">
        <w:rPr>
          <w:sz w:val="28"/>
          <w:szCs w:val="28"/>
        </w:rPr>
        <w:t xml:space="preserve">, </w:t>
      </w:r>
    </w:p>
    <w:p w:rsidR="00387256" w:rsidRPr="003C7A4C" w:rsidRDefault="00DC729F" w:rsidP="005E7A66">
      <w:pPr>
        <w:pStyle w:val="2"/>
        <w:shd w:val="clear" w:color="auto" w:fill="auto"/>
        <w:spacing w:before="0" w:after="0" w:line="240" w:lineRule="auto"/>
        <w:ind w:firstLine="709"/>
        <w:jc w:val="both"/>
        <w:rPr>
          <w:sz w:val="28"/>
          <w:szCs w:val="28"/>
        </w:rPr>
      </w:pPr>
      <w:r w:rsidRPr="003C7A4C">
        <w:rPr>
          <w:sz w:val="28"/>
          <w:szCs w:val="28"/>
        </w:rPr>
        <w:t xml:space="preserve">администрация города Перми </w:t>
      </w:r>
      <w:r w:rsidR="00AD31E9">
        <w:rPr>
          <w:sz w:val="28"/>
          <w:szCs w:val="28"/>
          <w:lang w:val="ru-RU"/>
        </w:rPr>
        <w:t>ПОСТАНОВЛЯЕТ</w:t>
      </w:r>
      <w:r w:rsidRPr="003C7A4C">
        <w:rPr>
          <w:sz w:val="28"/>
          <w:szCs w:val="28"/>
        </w:rPr>
        <w:t>:</w:t>
      </w:r>
    </w:p>
    <w:p w:rsidR="00387256" w:rsidRPr="003C7A4C" w:rsidRDefault="006E20FF" w:rsidP="005E7A66">
      <w:pPr>
        <w:pStyle w:val="21"/>
        <w:shd w:val="clear" w:color="auto" w:fill="auto"/>
        <w:spacing w:after="0" w:line="240" w:lineRule="auto"/>
        <w:ind w:firstLine="709"/>
        <w:jc w:val="both"/>
        <w:rPr>
          <w:sz w:val="28"/>
          <w:szCs w:val="28"/>
        </w:rPr>
      </w:pPr>
      <w:r>
        <w:rPr>
          <w:b w:val="0"/>
          <w:sz w:val="28"/>
          <w:szCs w:val="28"/>
          <w:lang w:val="ru-RU"/>
        </w:rPr>
        <w:t xml:space="preserve">1. </w:t>
      </w:r>
      <w:r w:rsidR="00DC729F" w:rsidRPr="006E20FF">
        <w:rPr>
          <w:b w:val="0"/>
          <w:sz w:val="28"/>
          <w:szCs w:val="28"/>
        </w:rPr>
        <w:t xml:space="preserve">Утвердить прилагаемый Порядок предоставления </w:t>
      </w:r>
      <w:r w:rsidRPr="006E20FF">
        <w:rPr>
          <w:b w:val="0"/>
          <w:sz w:val="28"/>
          <w:szCs w:val="28"/>
        </w:rPr>
        <w:t>финансовой</w:t>
      </w:r>
      <w:r w:rsidRPr="006E20FF">
        <w:rPr>
          <w:b w:val="0"/>
          <w:sz w:val="28"/>
          <w:szCs w:val="28"/>
          <w:lang w:val="ru-RU"/>
        </w:rPr>
        <w:t xml:space="preserve"> </w:t>
      </w:r>
      <w:r w:rsidRPr="006E20FF">
        <w:rPr>
          <w:b w:val="0"/>
          <w:sz w:val="28"/>
          <w:szCs w:val="28"/>
        </w:rPr>
        <w:t>по</w:t>
      </w:r>
      <w:proofErr w:type="spellStart"/>
      <w:r w:rsidRPr="006E20FF">
        <w:rPr>
          <w:b w:val="0"/>
          <w:sz w:val="28"/>
          <w:szCs w:val="28"/>
          <w:lang w:val="ru-RU"/>
        </w:rPr>
        <w:t>ддержки</w:t>
      </w:r>
      <w:proofErr w:type="spellEnd"/>
      <w:r w:rsidRPr="006E20FF">
        <w:rPr>
          <w:b w:val="0"/>
          <w:sz w:val="28"/>
          <w:szCs w:val="28"/>
          <w:lang w:val="ru-RU"/>
        </w:rPr>
        <w:t xml:space="preserve"> в</w:t>
      </w:r>
      <w:r>
        <w:rPr>
          <w:b w:val="0"/>
          <w:sz w:val="28"/>
          <w:szCs w:val="28"/>
          <w:lang w:val="ru-RU"/>
        </w:rPr>
        <w:t xml:space="preserve"> </w:t>
      </w:r>
      <w:r w:rsidRPr="006E20FF">
        <w:rPr>
          <w:b w:val="0"/>
          <w:sz w:val="28"/>
          <w:szCs w:val="28"/>
          <w:lang w:val="ru-RU"/>
        </w:rPr>
        <w:t xml:space="preserve">виде </w:t>
      </w:r>
      <w:proofErr w:type="spellStart"/>
      <w:r w:rsidRPr="006E20FF">
        <w:rPr>
          <w:b w:val="0"/>
          <w:sz w:val="28"/>
          <w:szCs w:val="28"/>
        </w:rPr>
        <w:t>субсиди</w:t>
      </w:r>
      <w:proofErr w:type="spellEnd"/>
      <w:r w:rsidRPr="006E20FF">
        <w:rPr>
          <w:b w:val="0"/>
          <w:sz w:val="28"/>
          <w:szCs w:val="28"/>
          <w:lang w:val="ru-RU"/>
        </w:rPr>
        <w:t xml:space="preserve">й </w:t>
      </w:r>
      <w:r w:rsidRPr="006E20FF">
        <w:rPr>
          <w:b w:val="0"/>
          <w:sz w:val="28"/>
          <w:szCs w:val="28"/>
        </w:rPr>
        <w:t>на</w:t>
      </w:r>
      <w:r w:rsidRPr="006E20FF">
        <w:rPr>
          <w:b w:val="0"/>
          <w:sz w:val="28"/>
          <w:szCs w:val="28"/>
          <w:lang w:val="ru-RU"/>
        </w:rPr>
        <w:t xml:space="preserve"> капитальный ремонт общего имущества в многоквартирных домах в рамках долевого финансирования</w:t>
      </w:r>
      <w:r w:rsidR="00DC729F" w:rsidRPr="003C7A4C">
        <w:rPr>
          <w:sz w:val="28"/>
          <w:szCs w:val="28"/>
        </w:rPr>
        <w:t>.</w:t>
      </w:r>
    </w:p>
    <w:p w:rsidR="00387256" w:rsidRPr="003C7A4C" w:rsidRDefault="00DC729F" w:rsidP="005E7A66">
      <w:pPr>
        <w:pStyle w:val="2"/>
        <w:numPr>
          <w:ilvl w:val="0"/>
          <w:numId w:val="1"/>
        </w:numPr>
        <w:shd w:val="clear" w:color="auto" w:fill="auto"/>
        <w:tabs>
          <w:tab w:val="left" w:pos="1193"/>
        </w:tabs>
        <w:spacing w:before="0" w:after="0" w:line="240" w:lineRule="auto"/>
        <w:ind w:firstLine="709"/>
        <w:jc w:val="both"/>
        <w:rPr>
          <w:sz w:val="28"/>
          <w:szCs w:val="28"/>
        </w:rPr>
      </w:pPr>
      <w:r w:rsidRPr="003C7A4C">
        <w:rPr>
          <w:sz w:val="28"/>
          <w:szCs w:val="28"/>
        </w:rPr>
        <w:t>Настоящее постановление вступает в силу с даты официального опубликования.</w:t>
      </w:r>
    </w:p>
    <w:p w:rsidR="00387256" w:rsidRPr="003C7A4C" w:rsidRDefault="00DC729F" w:rsidP="005E7A66">
      <w:pPr>
        <w:pStyle w:val="2"/>
        <w:numPr>
          <w:ilvl w:val="0"/>
          <w:numId w:val="1"/>
        </w:numPr>
        <w:shd w:val="clear" w:color="auto" w:fill="auto"/>
        <w:tabs>
          <w:tab w:val="left" w:pos="1212"/>
        </w:tabs>
        <w:spacing w:before="0" w:after="0" w:line="240" w:lineRule="auto"/>
        <w:ind w:firstLine="709"/>
        <w:jc w:val="both"/>
        <w:rPr>
          <w:sz w:val="28"/>
          <w:szCs w:val="28"/>
        </w:rPr>
      </w:pPr>
      <w:r w:rsidRPr="003C7A4C">
        <w:rPr>
          <w:sz w:val="28"/>
          <w:szCs w:val="28"/>
        </w:rPr>
        <w:t>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31B9B" w:rsidRPr="003C7A4C" w:rsidRDefault="00DC729F" w:rsidP="005E7A66">
      <w:pPr>
        <w:pStyle w:val="2"/>
        <w:numPr>
          <w:ilvl w:val="0"/>
          <w:numId w:val="1"/>
        </w:numPr>
        <w:shd w:val="clear" w:color="auto" w:fill="auto"/>
        <w:spacing w:before="0" w:after="0" w:line="240" w:lineRule="auto"/>
        <w:ind w:firstLine="709"/>
        <w:jc w:val="both"/>
        <w:rPr>
          <w:sz w:val="28"/>
          <w:szCs w:val="28"/>
          <w:lang w:val="ru-RU"/>
        </w:rPr>
      </w:pPr>
      <w:r w:rsidRPr="003C7A4C">
        <w:rPr>
          <w:sz w:val="28"/>
          <w:szCs w:val="28"/>
        </w:rPr>
        <w:t>Контроль за исполнением постановления возложить на заместителя гла</w:t>
      </w:r>
      <w:r w:rsidR="00A31B9B" w:rsidRPr="003C7A4C">
        <w:rPr>
          <w:sz w:val="28"/>
          <w:szCs w:val="28"/>
        </w:rPr>
        <w:t>вы администрации города Перми</w:t>
      </w:r>
      <w:r w:rsidR="00A659D3" w:rsidRPr="003C7A4C">
        <w:rPr>
          <w:sz w:val="28"/>
          <w:szCs w:val="28"/>
          <w:lang w:val="ru-RU"/>
        </w:rPr>
        <w:t>-начальник</w:t>
      </w:r>
      <w:r w:rsidR="00834BBC" w:rsidRPr="003C7A4C">
        <w:rPr>
          <w:sz w:val="28"/>
          <w:szCs w:val="28"/>
          <w:lang w:val="ru-RU"/>
        </w:rPr>
        <w:t>а</w:t>
      </w:r>
      <w:r w:rsidR="00A659D3" w:rsidRPr="003C7A4C">
        <w:rPr>
          <w:sz w:val="28"/>
          <w:szCs w:val="28"/>
          <w:lang w:val="ru-RU"/>
        </w:rPr>
        <w:t xml:space="preserve"> </w:t>
      </w:r>
      <w:r w:rsidR="00A659D3" w:rsidRPr="003C7A4C">
        <w:rPr>
          <w:sz w:val="28"/>
          <w:szCs w:val="28"/>
          <w:lang w:val="ru-RU"/>
        </w:rPr>
        <w:lastRenderedPageBreak/>
        <w:t xml:space="preserve">департамента </w:t>
      </w:r>
      <w:r w:rsidR="00834BBC" w:rsidRPr="003C7A4C">
        <w:rPr>
          <w:sz w:val="28"/>
          <w:szCs w:val="28"/>
          <w:lang w:val="ru-RU"/>
        </w:rPr>
        <w:t xml:space="preserve">жилищно-коммунального хозяйства администрации города Перми </w:t>
      </w:r>
      <w:proofErr w:type="spellStart"/>
      <w:r w:rsidR="00834BBC" w:rsidRPr="003C7A4C">
        <w:rPr>
          <w:sz w:val="28"/>
          <w:szCs w:val="28"/>
          <w:lang w:val="ru-RU"/>
        </w:rPr>
        <w:t>Н.Б.Уханова</w:t>
      </w:r>
      <w:proofErr w:type="spellEnd"/>
      <w:r w:rsidR="00834BBC" w:rsidRPr="003C7A4C">
        <w:rPr>
          <w:sz w:val="28"/>
          <w:szCs w:val="28"/>
          <w:lang w:val="ru-RU"/>
        </w:rPr>
        <w:t>.</w:t>
      </w:r>
    </w:p>
    <w:p w:rsidR="006C63CA" w:rsidRDefault="006C63CA" w:rsidP="005E7A66">
      <w:pPr>
        <w:pStyle w:val="2"/>
        <w:shd w:val="clear" w:color="auto" w:fill="auto"/>
        <w:spacing w:before="0" w:after="0" w:line="240" w:lineRule="auto"/>
        <w:ind w:firstLine="709"/>
        <w:jc w:val="both"/>
        <w:rPr>
          <w:sz w:val="28"/>
          <w:szCs w:val="28"/>
          <w:lang w:val="ru-RU"/>
        </w:rPr>
      </w:pPr>
    </w:p>
    <w:p w:rsidR="005E7A66" w:rsidRPr="003C7A4C" w:rsidRDefault="005E7A66" w:rsidP="005E7A66">
      <w:pPr>
        <w:pStyle w:val="2"/>
        <w:shd w:val="clear" w:color="auto" w:fill="auto"/>
        <w:spacing w:before="0" w:after="0" w:line="240" w:lineRule="auto"/>
        <w:ind w:firstLine="709"/>
        <w:jc w:val="both"/>
        <w:rPr>
          <w:sz w:val="28"/>
          <w:szCs w:val="28"/>
          <w:lang w:val="ru-RU"/>
        </w:rPr>
      </w:pPr>
    </w:p>
    <w:p w:rsidR="00A31B9B" w:rsidRPr="003C7A4C" w:rsidRDefault="00A31B9B" w:rsidP="00692AD0">
      <w:pPr>
        <w:pStyle w:val="2"/>
        <w:shd w:val="clear" w:color="auto" w:fill="auto"/>
        <w:spacing w:before="0" w:after="0" w:line="240" w:lineRule="auto"/>
        <w:jc w:val="both"/>
        <w:rPr>
          <w:sz w:val="28"/>
          <w:szCs w:val="28"/>
        </w:rPr>
      </w:pPr>
      <w:r w:rsidRPr="003C7A4C">
        <w:rPr>
          <w:sz w:val="28"/>
          <w:szCs w:val="28"/>
        </w:rPr>
        <w:t>Глава администрации города Перми</w:t>
      </w:r>
      <w:r w:rsidR="00692AD0">
        <w:rPr>
          <w:sz w:val="28"/>
          <w:szCs w:val="28"/>
          <w:lang w:val="ru-RU"/>
        </w:rPr>
        <w:t xml:space="preserve">              </w:t>
      </w:r>
      <w:r w:rsidR="0034795A" w:rsidRPr="003C7A4C">
        <w:rPr>
          <w:sz w:val="28"/>
          <w:szCs w:val="28"/>
          <w:lang w:val="ru-RU"/>
        </w:rPr>
        <w:t xml:space="preserve">                </w:t>
      </w:r>
      <w:r w:rsidRPr="003C7A4C">
        <w:rPr>
          <w:sz w:val="28"/>
          <w:szCs w:val="28"/>
          <w:lang w:val="ru-RU"/>
        </w:rPr>
        <w:tab/>
      </w:r>
      <w:proofErr w:type="spellStart"/>
      <w:r w:rsidRPr="003C7A4C">
        <w:rPr>
          <w:sz w:val="28"/>
          <w:szCs w:val="28"/>
        </w:rPr>
        <w:t>Д.И.Самойлов</w:t>
      </w:r>
      <w:proofErr w:type="spellEnd"/>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692AD0" w:rsidRDefault="00692AD0" w:rsidP="003C7A4C">
      <w:pPr>
        <w:pStyle w:val="2"/>
        <w:shd w:val="clear" w:color="auto" w:fill="auto"/>
        <w:spacing w:before="0" w:after="0" w:line="240" w:lineRule="auto"/>
        <w:jc w:val="right"/>
        <w:rPr>
          <w:sz w:val="28"/>
          <w:szCs w:val="28"/>
          <w:lang w:val="ru-RU"/>
        </w:rPr>
      </w:pPr>
    </w:p>
    <w:p w:rsidR="007D1AC2" w:rsidRDefault="007D1AC2" w:rsidP="003C7A4C">
      <w:pPr>
        <w:pStyle w:val="2"/>
        <w:shd w:val="clear" w:color="auto" w:fill="auto"/>
        <w:spacing w:before="0" w:after="0" w:line="240" w:lineRule="auto"/>
        <w:jc w:val="right"/>
        <w:rPr>
          <w:sz w:val="28"/>
          <w:szCs w:val="28"/>
          <w:lang w:val="ru-RU"/>
        </w:rPr>
      </w:pPr>
    </w:p>
    <w:p w:rsidR="00A31B9B" w:rsidRPr="003C7A4C" w:rsidRDefault="00A31B9B" w:rsidP="003C7A4C">
      <w:pPr>
        <w:pStyle w:val="2"/>
        <w:shd w:val="clear" w:color="auto" w:fill="auto"/>
        <w:spacing w:before="0" w:after="0" w:line="240" w:lineRule="auto"/>
        <w:jc w:val="right"/>
        <w:rPr>
          <w:sz w:val="28"/>
          <w:szCs w:val="28"/>
          <w:lang w:val="ru-RU"/>
        </w:rPr>
      </w:pPr>
      <w:r w:rsidRPr="003C7A4C">
        <w:rPr>
          <w:sz w:val="28"/>
          <w:szCs w:val="28"/>
        </w:rPr>
        <w:lastRenderedPageBreak/>
        <w:t>УТВЕРЖДЕН</w:t>
      </w:r>
    </w:p>
    <w:p w:rsidR="0034795A" w:rsidRPr="003C7A4C" w:rsidRDefault="0034795A" w:rsidP="003C7A4C">
      <w:pPr>
        <w:pStyle w:val="2"/>
        <w:shd w:val="clear" w:color="auto" w:fill="auto"/>
        <w:spacing w:before="0" w:after="0" w:line="240" w:lineRule="auto"/>
        <w:jc w:val="right"/>
        <w:rPr>
          <w:sz w:val="28"/>
          <w:szCs w:val="28"/>
          <w:lang w:val="ru-RU"/>
        </w:rPr>
      </w:pPr>
    </w:p>
    <w:p w:rsidR="00A31B9B" w:rsidRPr="003C7A4C" w:rsidRDefault="00A31B9B" w:rsidP="003C7A4C">
      <w:pPr>
        <w:pStyle w:val="2"/>
        <w:shd w:val="clear" w:color="auto" w:fill="auto"/>
        <w:spacing w:before="0" w:after="0" w:line="240" w:lineRule="auto"/>
        <w:jc w:val="right"/>
        <w:rPr>
          <w:sz w:val="28"/>
          <w:szCs w:val="28"/>
          <w:lang w:val="ru-RU"/>
        </w:rPr>
      </w:pPr>
      <w:r w:rsidRPr="003C7A4C">
        <w:rPr>
          <w:sz w:val="28"/>
          <w:szCs w:val="28"/>
        </w:rPr>
        <w:t>Постановлением администрации</w:t>
      </w:r>
    </w:p>
    <w:p w:rsidR="00A31B9B" w:rsidRPr="003C7A4C" w:rsidRDefault="00A31B9B" w:rsidP="003C7A4C">
      <w:pPr>
        <w:pStyle w:val="2"/>
        <w:shd w:val="clear" w:color="auto" w:fill="auto"/>
        <w:spacing w:before="0" w:after="0" w:line="240" w:lineRule="auto"/>
        <w:jc w:val="right"/>
        <w:rPr>
          <w:sz w:val="28"/>
          <w:szCs w:val="28"/>
        </w:rPr>
      </w:pPr>
      <w:r w:rsidRPr="003C7A4C">
        <w:rPr>
          <w:sz w:val="28"/>
          <w:szCs w:val="28"/>
        </w:rPr>
        <w:t>города Перми</w:t>
      </w:r>
    </w:p>
    <w:p w:rsidR="006C63CA" w:rsidRPr="003C7A4C" w:rsidRDefault="00A31B9B" w:rsidP="003C7A4C">
      <w:pPr>
        <w:pStyle w:val="2"/>
        <w:shd w:val="clear" w:color="auto" w:fill="auto"/>
        <w:tabs>
          <w:tab w:val="left" w:pos="1025"/>
        </w:tabs>
        <w:spacing w:before="0" w:after="0" w:line="240" w:lineRule="auto"/>
        <w:jc w:val="right"/>
        <w:rPr>
          <w:sz w:val="28"/>
          <w:szCs w:val="28"/>
          <w:lang w:val="ru-RU"/>
        </w:rPr>
      </w:pPr>
      <w:r w:rsidRPr="003C7A4C">
        <w:rPr>
          <w:sz w:val="28"/>
          <w:szCs w:val="28"/>
          <w:lang w:val="ru-RU"/>
        </w:rPr>
        <w:t>«</w:t>
      </w:r>
      <w:r w:rsidR="006C63CA" w:rsidRPr="003C7A4C">
        <w:rPr>
          <w:sz w:val="28"/>
          <w:szCs w:val="28"/>
          <w:lang w:val="ru-RU"/>
        </w:rPr>
        <w:t>____</w:t>
      </w:r>
      <w:r w:rsidRPr="003C7A4C">
        <w:rPr>
          <w:sz w:val="28"/>
          <w:szCs w:val="28"/>
          <w:lang w:val="ru-RU"/>
        </w:rPr>
        <w:t>»_________2015г.</w:t>
      </w:r>
    </w:p>
    <w:p w:rsidR="006C63CA" w:rsidRPr="003C7A4C" w:rsidRDefault="006C63CA" w:rsidP="003C7A4C">
      <w:pPr>
        <w:pStyle w:val="21"/>
        <w:shd w:val="clear" w:color="auto" w:fill="auto"/>
        <w:spacing w:after="0" w:line="240" w:lineRule="auto"/>
        <w:jc w:val="center"/>
        <w:rPr>
          <w:sz w:val="28"/>
          <w:szCs w:val="28"/>
          <w:lang w:val="ru-RU"/>
        </w:rPr>
      </w:pPr>
    </w:p>
    <w:p w:rsidR="00AD0535" w:rsidRPr="003C7A4C" w:rsidRDefault="00AD0535" w:rsidP="005E7A66">
      <w:pPr>
        <w:pStyle w:val="21"/>
        <w:shd w:val="clear" w:color="auto" w:fill="auto"/>
        <w:spacing w:after="0" w:line="240" w:lineRule="auto"/>
        <w:jc w:val="center"/>
        <w:rPr>
          <w:sz w:val="28"/>
          <w:szCs w:val="28"/>
          <w:lang w:val="ru-RU"/>
        </w:rPr>
      </w:pPr>
      <w:r w:rsidRPr="003C7A4C">
        <w:rPr>
          <w:sz w:val="28"/>
          <w:szCs w:val="28"/>
        </w:rPr>
        <w:t>Поряд</w:t>
      </w:r>
      <w:r w:rsidRPr="003C7A4C">
        <w:rPr>
          <w:sz w:val="28"/>
          <w:szCs w:val="28"/>
          <w:lang w:val="ru-RU"/>
        </w:rPr>
        <w:t>о</w:t>
      </w:r>
      <w:r w:rsidRPr="003C7A4C">
        <w:rPr>
          <w:sz w:val="28"/>
          <w:szCs w:val="28"/>
        </w:rPr>
        <w:t>к</w:t>
      </w:r>
    </w:p>
    <w:p w:rsidR="00AD0535" w:rsidRPr="003C7A4C" w:rsidRDefault="00AD0535" w:rsidP="005E7A66">
      <w:pPr>
        <w:pStyle w:val="21"/>
        <w:shd w:val="clear" w:color="auto" w:fill="auto"/>
        <w:spacing w:after="0" w:line="240" w:lineRule="auto"/>
        <w:jc w:val="center"/>
        <w:rPr>
          <w:sz w:val="28"/>
          <w:szCs w:val="28"/>
          <w:lang w:val="ru-RU"/>
        </w:rPr>
      </w:pPr>
      <w:r w:rsidRPr="003C7A4C">
        <w:rPr>
          <w:sz w:val="28"/>
          <w:szCs w:val="28"/>
          <w:lang w:val="ru-RU"/>
        </w:rPr>
        <w:t xml:space="preserve">и условия </w:t>
      </w:r>
      <w:r w:rsidRPr="003C7A4C">
        <w:rPr>
          <w:sz w:val="28"/>
          <w:szCs w:val="28"/>
        </w:rPr>
        <w:t>предоставления</w:t>
      </w:r>
      <w:r w:rsidRPr="003C7A4C">
        <w:rPr>
          <w:sz w:val="28"/>
          <w:szCs w:val="28"/>
          <w:lang w:val="ru-RU"/>
        </w:rPr>
        <w:t xml:space="preserve"> </w:t>
      </w:r>
      <w:r w:rsidRPr="003C7A4C">
        <w:rPr>
          <w:sz w:val="28"/>
          <w:szCs w:val="28"/>
        </w:rPr>
        <w:t>финансовой</w:t>
      </w:r>
      <w:r w:rsidRPr="003C7A4C">
        <w:rPr>
          <w:sz w:val="28"/>
          <w:szCs w:val="28"/>
          <w:lang w:val="ru-RU"/>
        </w:rPr>
        <w:t xml:space="preserve"> </w:t>
      </w:r>
      <w:r w:rsidRPr="003C7A4C">
        <w:rPr>
          <w:sz w:val="28"/>
          <w:szCs w:val="28"/>
        </w:rPr>
        <w:t>по</w:t>
      </w:r>
      <w:proofErr w:type="spellStart"/>
      <w:r w:rsidRPr="003C7A4C">
        <w:rPr>
          <w:sz w:val="28"/>
          <w:szCs w:val="28"/>
          <w:lang w:val="ru-RU"/>
        </w:rPr>
        <w:t>ддержки</w:t>
      </w:r>
      <w:proofErr w:type="spellEnd"/>
      <w:r w:rsidRPr="003C7A4C">
        <w:rPr>
          <w:sz w:val="28"/>
          <w:szCs w:val="28"/>
          <w:lang w:val="ru-RU"/>
        </w:rPr>
        <w:t xml:space="preserve"> в виде </w:t>
      </w:r>
      <w:proofErr w:type="spellStart"/>
      <w:r w:rsidRPr="003C7A4C">
        <w:rPr>
          <w:sz w:val="28"/>
          <w:szCs w:val="28"/>
        </w:rPr>
        <w:t>субсиди</w:t>
      </w:r>
      <w:proofErr w:type="spellEnd"/>
      <w:r w:rsidRPr="003C7A4C">
        <w:rPr>
          <w:sz w:val="28"/>
          <w:szCs w:val="28"/>
          <w:lang w:val="ru-RU"/>
        </w:rPr>
        <w:t xml:space="preserve">й </w:t>
      </w:r>
      <w:r w:rsidRPr="003C7A4C">
        <w:rPr>
          <w:sz w:val="28"/>
          <w:szCs w:val="28"/>
        </w:rPr>
        <w:t>на</w:t>
      </w:r>
      <w:r w:rsidRPr="003C7A4C">
        <w:rPr>
          <w:sz w:val="28"/>
          <w:szCs w:val="28"/>
          <w:lang w:val="ru-RU"/>
        </w:rPr>
        <w:t xml:space="preserve"> капитальный ремонт общего имущества </w:t>
      </w:r>
      <w:r w:rsidR="00EC629D" w:rsidRPr="003C7A4C">
        <w:rPr>
          <w:sz w:val="28"/>
          <w:szCs w:val="28"/>
          <w:lang w:val="ru-RU"/>
        </w:rPr>
        <w:t xml:space="preserve">в </w:t>
      </w:r>
      <w:r w:rsidRPr="003C7A4C">
        <w:rPr>
          <w:sz w:val="28"/>
          <w:szCs w:val="28"/>
          <w:lang w:val="ru-RU"/>
        </w:rPr>
        <w:t>многоквартирных дом</w:t>
      </w:r>
      <w:r w:rsidR="00EC629D" w:rsidRPr="003C7A4C">
        <w:rPr>
          <w:sz w:val="28"/>
          <w:szCs w:val="28"/>
          <w:lang w:val="ru-RU"/>
        </w:rPr>
        <w:t>ах</w:t>
      </w:r>
      <w:r w:rsidRPr="003C7A4C">
        <w:rPr>
          <w:sz w:val="28"/>
          <w:szCs w:val="28"/>
          <w:lang w:val="ru-RU"/>
        </w:rPr>
        <w:t xml:space="preserve"> в рамках долевого </w:t>
      </w:r>
      <w:r w:rsidR="006C63CA" w:rsidRPr="003C7A4C">
        <w:rPr>
          <w:sz w:val="28"/>
          <w:szCs w:val="28"/>
          <w:lang w:val="ru-RU"/>
        </w:rPr>
        <w:t>со</w:t>
      </w:r>
      <w:r w:rsidRPr="003C7A4C">
        <w:rPr>
          <w:sz w:val="28"/>
          <w:szCs w:val="28"/>
          <w:lang w:val="ru-RU"/>
        </w:rPr>
        <w:t>финансирования</w:t>
      </w:r>
    </w:p>
    <w:p w:rsidR="001D5931" w:rsidRPr="003C7A4C" w:rsidRDefault="001D5931" w:rsidP="005E7A66">
      <w:pPr>
        <w:pStyle w:val="2"/>
        <w:shd w:val="clear" w:color="auto" w:fill="auto"/>
        <w:spacing w:before="0" w:after="0" w:line="240" w:lineRule="auto"/>
        <w:jc w:val="both"/>
        <w:rPr>
          <w:sz w:val="28"/>
          <w:szCs w:val="28"/>
          <w:lang w:val="ru-RU"/>
        </w:rPr>
      </w:pPr>
    </w:p>
    <w:p w:rsidR="00387256" w:rsidRPr="003C7A4C" w:rsidRDefault="00DC729F" w:rsidP="005E7A66">
      <w:pPr>
        <w:pStyle w:val="2"/>
        <w:numPr>
          <w:ilvl w:val="0"/>
          <w:numId w:val="19"/>
        </w:numPr>
        <w:shd w:val="clear" w:color="auto" w:fill="auto"/>
        <w:spacing w:before="0" w:after="0" w:line="240" w:lineRule="auto"/>
        <w:ind w:left="0"/>
        <w:jc w:val="center"/>
        <w:rPr>
          <w:sz w:val="28"/>
          <w:szCs w:val="28"/>
          <w:lang w:val="ru-RU"/>
        </w:rPr>
      </w:pPr>
      <w:r w:rsidRPr="003C7A4C">
        <w:rPr>
          <w:sz w:val="28"/>
          <w:szCs w:val="28"/>
        </w:rPr>
        <w:t>Общие положения</w:t>
      </w:r>
    </w:p>
    <w:p w:rsidR="008466B4" w:rsidRPr="003C7A4C" w:rsidRDefault="008466B4" w:rsidP="005E7A66">
      <w:pPr>
        <w:pStyle w:val="2"/>
        <w:shd w:val="clear" w:color="auto" w:fill="auto"/>
        <w:spacing w:before="0" w:after="0" w:line="240" w:lineRule="auto"/>
        <w:jc w:val="center"/>
        <w:rPr>
          <w:sz w:val="28"/>
          <w:szCs w:val="28"/>
          <w:lang w:val="ru-RU"/>
        </w:rPr>
      </w:pPr>
    </w:p>
    <w:p w:rsidR="00AD31E9" w:rsidRPr="00AD31E9" w:rsidRDefault="00704B74" w:rsidP="005E7A66">
      <w:pPr>
        <w:widowControl w:val="0"/>
        <w:autoSpaceDE w:val="0"/>
        <w:autoSpaceDN w:val="0"/>
        <w:adjustRightInd w:val="0"/>
        <w:ind w:firstLine="709"/>
        <w:jc w:val="both"/>
        <w:rPr>
          <w:rFonts w:ascii="Times New Roman" w:eastAsia="Times New Roman" w:hAnsi="Times New Roman" w:cs="Times New Roman"/>
          <w:color w:val="auto"/>
          <w:spacing w:val="10"/>
          <w:sz w:val="28"/>
          <w:szCs w:val="28"/>
        </w:rPr>
      </w:pPr>
      <w:r w:rsidRPr="003643B2">
        <w:rPr>
          <w:rFonts w:ascii="Times New Roman" w:hAnsi="Times New Roman" w:cs="Times New Roman"/>
          <w:sz w:val="28"/>
          <w:szCs w:val="28"/>
        </w:rPr>
        <w:t>1.1</w:t>
      </w:r>
      <w:r w:rsidRPr="003643B2">
        <w:rPr>
          <w:rFonts w:ascii="Times New Roman" w:hAnsi="Times New Roman" w:cs="Times New Roman"/>
          <w:sz w:val="28"/>
          <w:szCs w:val="28"/>
          <w:lang w:val="ru-RU"/>
        </w:rPr>
        <w:t xml:space="preserve"> </w:t>
      </w:r>
      <w:r w:rsidR="003643B2" w:rsidRPr="003643B2">
        <w:rPr>
          <w:rFonts w:ascii="Times New Roman" w:eastAsiaTheme="minorHAnsi" w:hAnsi="Times New Roman" w:cs="Times New Roman"/>
          <w:color w:val="auto"/>
          <w:sz w:val="28"/>
          <w:szCs w:val="28"/>
          <w:lang w:val="ru-RU" w:eastAsia="en-US"/>
        </w:rPr>
        <w:t xml:space="preserve">Порядок предоставления субсидий на проведение </w:t>
      </w:r>
      <w:r w:rsidR="003643B2">
        <w:rPr>
          <w:rFonts w:ascii="Times New Roman" w:eastAsiaTheme="minorHAnsi" w:hAnsi="Times New Roman" w:cs="Times New Roman"/>
          <w:color w:val="auto"/>
          <w:sz w:val="28"/>
          <w:szCs w:val="28"/>
          <w:lang w:val="ru-RU" w:eastAsia="en-US"/>
        </w:rPr>
        <w:t xml:space="preserve">капитального ремонта общего имущества в </w:t>
      </w:r>
      <w:r w:rsidR="003643B2" w:rsidRPr="003643B2">
        <w:rPr>
          <w:rFonts w:ascii="Times New Roman" w:eastAsiaTheme="minorHAnsi" w:hAnsi="Times New Roman" w:cs="Times New Roman"/>
          <w:color w:val="auto"/>
          <w:sz w:val="28"/>
          <w:szCs w:val="28"/>
          <w:lang w:val="ru-RU" w:eastAsia="en-US"/>
        </w:rPr>
        <w:t>многоквартирных дом</w:t>
      </w:r>
      <w:r w:rsidR="003643B2">
        <w:rPr>
          <w:rFonts w:ascii="Times New Roman" w:eastAsiaTheme="minorHAnsi" w:hAnsi="Times New Roman" w:cs="Times New Roman"/>
          <w:color w:val="auto"/>
          <w:sz w:val="28"/>
          <w:szCs w:val="28"/>
          <w:lang w:val="ru-RU" w:eastAsia="en-US"/>
        </w:rPr>
        <w:t>ах</w:t>
      </w:r>
      <w:r w:rsidR="003643B2" w:rsidRPr="003643B2">
        <w:rPr>
          <w:rFonts w:ascii="Times New Roman" w:eastAsiaTheme="minorHAnsi" w:hAnsi="Times New Roman" w:cs="Times New Roman"/>
          <w:color w:val="auto"/>
          <w:sz w:val="28"/>
          <w:szCs w:val="28"/>
          <w:lang w:val="ru-RU" w:eastAsia="en-US"/>
        </w:rPr>
        <w:t xml:space="preserve"> города Перми (далее - Порядок) определяет цели, условия и порядок предоставления из бюджета города Перми </w:t>
      </w:r>
      <w:r w:rsidR="00AD31E9">
        <w:rPr>
          <w:rFonts w:ascii="Times New Roman" w:eastAsiaTheme="minorHAnsi" w:hAnsi="Times New Roman" w:cs="Times New Roman"/>
          <w:color w:val="auto"/>
          <w:sz w:val="28"/>
          <w:szCs w:val="28"/>
          <w:lang w:val="ru-RU" w:eastAsia="en-US"/>
        </w:rPr>
        <w:t xml:space="preserve"> </w:t>
      </w:r>
      <w:r w:rsidR="00AD31E9" w:rsidRPr="00AD31E9">
        <w:rPr>
          <w:rFonts w:ascii="Times New Roman" w:eastAsia="Times New Roman" w:hAnsi="Times New Roman" w:cs="Times New Roman"/>
          <w:color w:val="auto"/>
          <w:spacing w:val="10"/>
          <w:sz w:val="28"/>
          <w:szCs w:val="28"/>
        </w:rPr>
        <w:t>финансовой</w:t>
      </w:r>
      <w:r w:rsidR="00AD31E9" w:rsidRPr="00AD31E9">
        <w:rPr>
          <w:rFonts w:ascii="Times New Roman" w:eastAsia="Times New Roman" w:hAnsi="Times New Roman" w:cs="Times New Roman"/>
          <w:color w:val="auto"/>
          <w:spacing w:val="10"/>
          <w:sz w:val="28"/>
          <w:szCs w:val="28"/>
          <w:lang w:val="ru-RU"/>
        </w:rPr>
        <w:t xml:space="preserve"> </w:t>
      </w:r>
      <w:r w:rsidR="00AD31E9" w:rsidRPr="00AD31E9">
        <w:rPr>
          <w:rFonts w:ascii="Times New Roman" w:eastAsia="Times New Roman" w:hAnsi="Times New Roman" w:cs="Times New Roman"/>
          <w:color w:val="auto"/>
          <w:spacing w:val="10"/>
          <w:sz w:val="28"/>
          <w:szCs w:val="28"/>
        </w:rPr>
        <w:t>по</w:t>
      </w:r>
      <w:proofErr w:type="spellStart"/>
      <w:r w:rsidR="00AD31E9" w:rsidRPr="00AD31E9">
        <w:rPr>
          <w:rFonts w:ascii="Times New Roman" w:eastAsia="Times New Roman" w:hAnsi="Times New Roman" w:cs="Times New Roman"/>
          <w:color w:val="auto"/>
          <w:spacing w:val="10"/>
          <w:sz w:val="28"/>
          <w:szCs w:val="28"/>
          <w:lang w:val="ru-RU"/>
        </w:rPr>
        <w:t>ддержки</w:t>
      </w:r>
      <w:proofErr w:type="spellEnd"/>
      <w:r w:rsidR="00AD31E9" w:rsidRPr="00AD31E9">
        <w:rPr>
          <w:rFonts w:ascii="Times New Roman" w:eastAsia="Times New Roman" w:hAnsi="Times New Roman" w:cs="Times New Roman"/>
          <w:color w:val="auto"/>
          <w:spacing w:val="10"/>
          <w:sz w:val="28"/>
          <w:szCs w:val="28"/>
          <w:lang w:val="ru-RU"/>
        </w:rPr>
        <w:t xml:space="preserve"> в виде </w:t>
      </w:r>
      <w:proofErr w:type="spellStart"/>
      <w:r w:rsidR="00AD31E9" w:rsidRPr="00AD31E9">
        <w:rPr>
          <w:rFonts w:ascii="Times New Roman" w:eastAsia="Times New Roman" w:hAnsi="Times New Roman" w:cs="Times New Roman"/>
          <w:color w:val="auto"/>
          <w:spacing w:val="10"/>
          <w:sz w:val="28"/>
          <w:szCs w:val="28"/>
        </w:rPr>
        <w:t>субсиди</w:t>
      </w:r>
      <w:proofErr w:type="spellEnd"/>
      <w:r w:rsidR="00AD31E9" w:rsidRPr="00AD31E9">
        <w:rPr>
          <w:rFonts w:ascii="Times New Roman" w:eastAsia="Times New Roman" w:hAnsi="Times New Roman" w:cs="Times New Roman"/>
          <w:color w:val="auto"/>
          <w:spacing w:val="10"/>
          <w:sz w:val="28"/>
          <w:szCs w:val="28"/>
          <w:lang w:val="ru-RU"/>
        </w:rPr>
        <w:t xml:space="preserve">й </w:t>
      </w:r>
      <w:r w:rsidR="00AD31E9" w:rsidRPr="00AD31E9">
        <w:rPr>
          <w:rFonts w:ascii="Times New Roman" w:eastAsia="Times New Roman" w:hAnsi="Times New Roman" w:cs="Times New Roman"/>
          <w:color w:val="auto"/>
          <w:spacing w:val="10"/>
          <w:sz w:val="28"/>
          <w:szCs w:val="28"/>
        </w:rPr>
        <w:t>на</w:t>
      </w:r>
      <w:r w:rsidR="00AD31E9" w:rsidRPr="00AD31E9">
        <w:rPr>
          <w:rFonts w:ascii="Times New Roman" w:eastAsia="Times New Roman" w:hAnsi="Times New Roman" w:cs="Times New Roman"/>
          <w:color w:val="auto"/>
          <w:spacing w:val="10"/>
          <w:sz w:val="28"/>
          <w:szCs w:val="28"/>
          <w:lang w:val="ru-RU"/>
        </w:rPr>
        <w:t xml:space="preserve"> капитальный ремонт общего имущества в многоквартирных домах в рамках долевого финансирования</w:t>
      </w:r>
      <w:r w:rsidR="00AD31E9" w:rsidRPr="00AD31E9">
        <w:rPr>
          <w:rFonts w:ascii="Times New Roman" w:eastAsia="Times New Roman" w:hAnsi="Times New Roman" w:cs="Times New Roman"/>
          <w:color w:val="auto"/>
          <w:spacing w:val="10"/>
          <w:sz w:val="28"/>
          <w:szCs w:val="28"/>
        </w:rPr>
        <w:t>.</w:t>
      </w:r>
    </w:p>
    <w:p w:rsidR="00DB5B2B" w:rsidRPr="003C7A4C"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hAnsi="Times New Roman" w:cs="Times New Roman"/>
          <w:sz w:val="28"/>
          <w:szCs w:val="28"/>
          <w:lang w:val="ru-RU"/>
        </w:rPr>
        <w:t xml:space="preserve">1.2. </w:t>
      </w:r>
      <w:r w:rsidRPr="003C7A4C">
        <w:rPr>
          <w:rFonts w:ascii="Times New Roman" w:eastAsiaTheme="minorHAnsi" w:hAnsi="Times New Roman" w:cs="Times New Roman"/>
          <w:color w:val="auto"/>
          <w:sz w:val="28"/>
          <w:szCs w:val="28"/>
          <w:lang w:val="ru-RU" w:eastAsia="en-US"/>
        </w:rPr>
        <w:t xml:space="preserve">Настоящий Порядок распространяется на многоквартирные дома, включенные в региональную Программу капитального ремонта общего имущества </w:t>
      </w:r>
      <w:r w:rsidR="007D1AC2">
        <w:rPr>
          <w:rFonts w:ascii="Times New Roman" w:eastAsiaTheme="minorHAnsi" w:hAnsi="Times New Roman" w:cs="Times New Roman"/>
          <w:color w:val="auto"/>
          <w:sz w:val="28"/>
          <w:szCs w:val="28"/>
          <w:lang w:val="ru-RU" w:eastAsia="en-US"/>
        </w:rPr>
        <w:t>в</w:t>
      </w:r>
      <w:r w:rsidRPr="003C7A4C">
        <w:rPr>
          <w:rFonts w:ascii="Times New Roman" w:eastAsiaTheme="minorHAnsi" w:hAnsi="Times New Roman" w:cs="Times New Roman"/>
          <w:color w:val="auto"/>
          <w:sz w:val="28"/>
          <w:szCs w:val="28"/>
          <w:lang w:val="ru-RU" w:eastAsia="en-US"/>
        </w:rPr>
        <w:t xml:space="preserve"> многоквартирных домах, расположенных на территории Пермского края, </w:t>
      </w:r>
      <w:r w:rsidR="007D1AC2">
        <w:rPr>
          <w:rFonts w:ascii="Times New Roman" w:eastAsiaTheme="minorHAnsi" w:hAnsi="Times New Roman" w:cs="Times New Roman"/>
          <w:color w:val="auto"/>
          <w:sz w:val="28"/>
          <w:szCs w:val="28"/>
          <w:lang w:val="ru-RU" w:eastAsia="en-US"/>
        </w:rPr>
        <w:t>н</w:t>
      </w:r>
      <w:r w:rsidRPr="003C7A4C">
        <w:rPr>
          <w:rFonts w:ascii="Times New Roman" w:eastAsiaTheme="minorHAnsi" w:hAnsi="Times New Roman" w:cs="Times New Roman"/>
          <w:color w:val="auto"/>
          <w:sz w:val="28"/>
          <w:szCs w:val="28"/>
          <w:lang w:val="ru-RU" w:eastAsia="en-US"/>
        </w:rPr>
        <w:t xml:space="preserve">а 2014-2044 годы, утвержденную постановлением Правительства Пермского края от 24.04.2014 </w:t>
      </w:r>
      <w:r w:rsidR="00961948">
        <w:rPr>
          <w:rFonts w:ascii="Times New Roman" w:eastAsiaTheme="minorHAnsi" w:hAnsi="Times New Roman" w:cs="Times New Roman"/>
          <w:color w:val="auto"/>
          <w:sz w:val="28"/>
          <w:szCs w:val="28"/>
          <w:lang w:val="ru-RU" w:eastAsia="en-US"/>
        </w:rPr>
        <w:t>№ </w:t>
      </w:r>
      <w:r w:rsidRPr="003C7A4C">
        <w:rPr>
          <w:rFonts w:ascii="Times New Roman" w:eastAsiaTheme="minorHAnsi" w:hAnsi="Times New Roman" w:cs="Times New Roman"/>
          <w:color w:val="auto"/>
          <w:sz w:val="28"/>
          <w:szCs w:val="28"/>
          <w:lang w:val="ru-RU" w:eastAsia="en-US"/>
        </w:rPr>
        <w:t>288-п «</w:t>
      </w:r>
      <w:r w:rsidRPr="003C7A4C">
        <w:rPr>
          <w:rFonts w:ascii="Times New Roman" w:eastAsia="Times-Bold" w:hAnsi="Times New Roman" w:cs="Times New Roman"/>
          <w:bCs/>
          <w:color w:val="auto"/>
          <w:sz w:val="28"/>
          <w:szCs w:val="28"/>
          <w:lang w:val="ru-RU" w:eastAsia="en-US"/>
        </w:rPr>
        <w:t xml:space="preserve">Об утверждении региональной программы капитального ремонта общего имущества в многоквартирных домах, расположенных на территории Пермского края, на 2014-2044 годы и предельных стоимостей услуг и(или) работ </w:t>
      </w:r>
      <w:r w:rsidR="007D1AC2">
        <w:rPr>
          <w:rFonts w:ascii="Times New Roman" w:eastAsia="Times-Bold" w:hAnsi="Times New Roman" w:cs="Times New Roman"/>
          <w:bCs/>
          <w:color w:val="auto"/>
          <w:sz w:val="28"/>
          <w:szCs w:val="28"/>
          <w:lang w:val="ru-RU" w:eastAsia="en-US"/>
        </w:rPr>
        <w:t>п</w:t>
      </w:r>
      <w:r w:rsidRPr="003C7A4C">
        <w:rPr>
          <w:rFonts w:ascii="Times New Roman" w:eastAsia="Times-Bold" w:hAnsi="Times New Roman" w:cs="Times New Roman"/>
          <w:bCs/>
          <w:color w:val="auto"/>
          <w:sz w:val="28"/>
          <w:szCs w:val="28"/>
          <w:lang w:val="ru-RU" w:eastAsia="en-US"/>
        </w:rPr>
        <w:t>о капитальному ремонту общего имущества в многоквартирных домах, которые могут оплачиваться региональным оператором за счет средств фонда капитального ремонта</w:t>
      </w:r>
      <w:r w:rsidR="00CD1C20">
        <w:rPr>
          <w:rFonts w:ascii="Times New Roman" w:eastAsia="Times-Bold" w:hAnsi="Times New Roman" w:cs="Times New Roman"/>
          <w:bCs/>
          <w:color w:val="auto"/>
          <w:sz w:val="28"/>
          <w:szCs w:val="28"/>
          <w:lang w:val="ru-RU" w:eastAsia="en-US"/>
        </w:rPr>
        <w:t>»</w:t>
      </w:r>
      <w:r w:rsidR="006E20FF">
        <w:rPr>
          <w:rFonts w:ascii="Times New Roman" w:eastAsia="Times-Bold" w:hAnsi="Times New Roman" w:cs="Times New Roman"/>
          <w:bCs/>
          <w:color w:val="auto"/>
          <w:sz w:val="28"/>
          <w:szCs w:val="28"/>
          <w:lang w:val="ru-RU" w:eastAsia="en-US"/>
        </w:rPr>
        <w:t>.</w:t>
      </w:r>
    </w:p>
    <w:p w:rsidR="00DB5B2B" w:rsidRPr="00DB5B2B"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hAnsi="Times New Roman" w:cs="Times New Roman"/>
          <w:sz w:val="28"/>
          <w:szCs w:val="28"/>
          <w:lang w:val="ru-RU"/>
        </w:rPr>
        <w:t xml:space="preserve">1.3. </w:t>
      </w:r>
      <w:r w:rsidRPr="00DB5B2B">
        <w:rPr>
          <w:rFonts w:ascii="Times New Roman" w:eastAsiaTheme="minorHAnsi" w:hAnsi="Times New Roman" w:cs="Times New Roman"/>
          <w:color w:val="auto"/>
          <w:sz w:val="28"/>
          <w:szCs w:val="28"/>
          <w:lang w:val="ru-RU" w:eastAsia="en-US"/>
        </w:rPr>
        <w:t>Целями настоящего Порядка являются:</w:t>
      </w:r>
    </w:p>
    <w:p w:rsidR="00DB5B2B" w:rsidRPr="00DB5B2B"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 xml:space="preserve">финансовая поддержка собственников помещений при проведении капитального ремонта </w:t>
      </w:r>
      <w:r w:rsidRPr="003C7A4C">
        <w:rPr>
          <w:rFonts w:ascii="Times New Roman" w:eastAsiaTheme="minorHAnsi" w:hAnsi="Times New Roman" w:cs="Times New Roman"/>
          <w:color w:val="auto"/>
          <w:sz w:val="28"/>
          <w:szCs w:val="28"/>
          <w:lang w:val="ru-RU" w:eastAsia="en-US"/>
        </w:rPr>
        <w:t xml:space="preserve">общего имущества в </w:t>
      </w:r>
      <w:r w:rsidRPr="00DB5B2B">
        <w:rPr>
          <w:rFonts w:ascii="Times New Roman" w:eastAsiaTheme="minorHAnsi" w:hAnsi="Times New Roman" w:cs="Times New Roman"/>
          <w:color w:val="auto"/>
          <w:sz w:val="28"/>
          <w:szCs w:val="28"/>
          <w:lang w:val="ru-RU" w:eastAsia="en-US"/>
        </w:rPr>
        <w:t>многоквартирных дом</w:t>
      </w:r>
      <w:r w:rsidRPr="003C7A4C">
        <w:rPr>
          <w:rFonts w:ascii="Times New Roman" w:eastAsiaTheme="minorHAnsi" w:hAnsi="Times New Roman" w:cs="Times New Roman"/>
          <w:color w:val="auto"/>
          <w:sz w:val="28"/>
          <w:szCs w:val="28"/>
          <w:lang w:val="ru-RU" w:eastAsia="en-US"/>
        </w:rPr>
        <w:t>ах</w:t>
      </w:r>
      <w:r w:rsidRPr="00DB5B2B">
        <w:rPr>
          <w:rFonts w:ascii="Times New Roman" w:eastAsiaTheme="minorHAnsi" w:hAnsi="Times New Roman" w:cs="Times New Roman"/>
          <w:color w:val="auto"/>
          <w:sz w:val="28"/>
          <w:szCs w:val="28"/>
          <w:lang w:val="ru-RU" w:eastAsia="en-US"/>
        </w:rPr>
        <w:t>,</w:t>
      </w:r>
    </w:p>
    <w:p w:rsidR="00DB5B2B" w:rsidRPr="00DB5B2B"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стимулирование самоорганизации собственников помещений в многоквартирных домах и принятия ими на себя ответственности за техническое состояние общего имущества в многоквартирных домах и его качественное улучшение,</w:t>
      </w:r>
    </w:p>
    <w:p w:rsidR="00DB5B2B" w:rsidRPr="00DB5B2B"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содействие в обеспечении сохранности жилищного фонда городского округа,</w:t>
      </w:r>
    </w:p>
    <w:p w:rsidR="00DB5B2B" w:rsidRPr="00DB5B2B" w:rsidRDefault="00DB5B2B" w:rsidP="005E7A66">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повышение эффективности использования средств бюджета города, направляемых на капитальный ремонт многоквартирных домов.</w:t>
      </w:r>
    </w:p>
    <w:p w:rsidR="00DB5B2B" w:rsidRPr="003C7A4C" w:rsidRDefault="00DB5B2B" w:rsidP="005E7A66">
      <w:pPr>
        <w:pStyle w:val="2"/>
        <w:shd w:val="clear" w:color="auto" w:fill="auto"/>
        <w:spacing w:before="0" w:after="0" w:line="240" w:lineRule="auto"/>
        <w:ind w:firstLine="709"/>
        <w:jc w:val="both"/>
        <w:rPr>
          <w:sz w:val="28"/>
          <w:szCs w:val="28"/>
          <w:lang w:val="ru-RU"/>
        </w:rPr>
      </w:pPr>
    </w:p>
    <w:p w:rsidR="00DB5B2B" w:rsidRPr="00DB5B2B" w:rsidRDefault="00DB5B2B" w:rsidP="005E7A66">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2. Основные понятия и определения</w:t>
      </w:r>
    </w:p>
    <w:p w:rsidR="00DB5B2B" w:rsidRPr="00DB5B2B" w:rsidRDefault="00DB5B2B" w:rsidP="005E7A66">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5E7A66" w:rsidRDefault="00DB5B2B" w:rsidP="005E7A66">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 xml:space="preserve">2.1. Финансовая поддержка </w:t>
      </w:r>
      <w:r w:rsidR="00CD5673" w:rsidRPr="003C7A4C">
        <w:rPr>
          <w:rFonts w:ascii="Times New Roman" w:hAnsi="Times New Roman" w:cs="Times New Roman"/>
          <w:sz w:val="28"/>
          <w:szCs w:val="28"/>
          <w:lang w:val="ru-RU"/>
        </w:rPr>
        <w:t xml:space="preserve">в виде субсидии на капитальный ремонт </w:t>
      </w:r>
      <w:r w:rsidR="00CD5673" w:rsidRPr="003C7A4C">
        <w:rPr>
          <w:rFonts w:ascii="Times New Roman" w:hAnsi="Times New Roman" w:cs="Times New Roman"/>
          <w:sz w:val="28"/>
          <w:szCs w:val="28"/>
        </w:rPr>
        <w:lastRenderedPageBreak/>
        <w:t xml:space="preserve">общего имущества в многоквартирных домах, расположенных на территории города Перми </w:t>
      </w:r>
      <w:r w:rsidRPr="00DB5B2B">
        <w:rPr>
          <w:rFonts w:ascii="Times New Roman" w:eastAsiaTheme="minorHAnsi" w:hAnsi="Times New Roman" w:cs="Times New Roman"/>
          <w:color w:val="auto"/>
          <w:sz w:val="28"/>
          <w:szCs w:val="28"/>
          <w:lang w:val="ru-RU" w:eastAsia="en-US"/>
        </w:rPr>
        <w:t>(далее - финансовая поддержка)</w:t>
      </w:r>
      <w:r w:rsidR="006E20FF">
        <w:rPr>
          <w:rFonts w:ascii="Times New Roman" w:eastAsiaTheme="minorHAnsi" w:hAnsi="Times New Roman" w:cs="Times New Roman"/>
          <w:color w:val="auto"/>
          <w:sz w:val="28"/>
          <w:szCs w:val="28"/>
          <w:lang w:val="ru-RU" w:eastAsia="en-US"/>
        </w:rPr>
        <w:t>,</w:t>
      </w:r>
      <w:r w:rsidRPr="00DB5B2B">
        <w:rPr>
          <w:rFonts w:ascii="Times New Roman" w:eastAsiaTheme="minorHAnsi" w:hAnsi="Times New Roman" w:cs="Times New Roman"/>
          <w:color w:val="auto"/>
          <w:sz w:val="28"/>
          <w:szCs w:val="28"/>
          <w:lang w:val="ru-RU" w:eastAsia="en-US"/>
        </w:rPr>
        <w:t xml:space="preserve"> - безвозмездное и безвозвратное предоставление средств бюджета города Перми (в том числе за счет средств софинансирования, передаваемых в бюджет города из регионального и федерального бюджетов) на условиях долевого финансирования расходов собственников помещений в </w:t>
      </w:r>
    </w:p>
    <w:p w:rsidR="00DB5B2B" w:rsidRPr="00DB5B2B" w:rsidRDefault="00DB5B2B" w:rsidP="00A12A31">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многоквартирных домах при осуществлении капитального ремонта общего имущества собственников помещений в многоквартирных домах.</w:t>
      </w:r>
    </w:p>
    <w:p w:rsidR="00DB5B2B" w:rsidRPr="003C7A4C" w:rsidRDefault="00DB5B2B"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DB5B2B">
        <w:rPr>
          <w:rFonts w:ascii="Times New Roman" w:eastAsiaTheme="minorHAnsi" w:hAnsi="Times New Roman" w:cs="Times New Roman"/>
          <w:color w:val="auto"/>
          <w:sz w:val="28"/>
          <w:szCs w:val="28"/>
          <w:lang w:val="ru-RU" w:eastAsia="en-US"/>
        </w:rPr>
        <w:t xml:space="preserve">2.2. Капитальный ремонт - проведение работ по устранению неисправностей изношенных конструктивных элементов и инженерного оборудования, входящих в состав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w:t>
      </w:r>
      <w:r w:rsidR="00A12A31">
        <w:rPr>
          <w:rFonts w:ascii="Times New Roman" w:eastAsiaTheme="minorHAnsi" w:hAnsi="Times New Roman" w:cs="Times New Roman"/>
          <w:color w:val="auto"/>
          <w:sz w:val="28"/>
          <w:szCs w:val="28"/>
          <w:lang w:val="ru-RU" w:eastAsia="en-US"/>
        </w:rPr>
        <w:t xml:space="preserve">             </w:t>
      </w:r>
      <w:r w:rsidRPr="00DB5B2B">
        <w:rPr>
          <w:rFonts w:ascii="Times New Roman" w:eastAsiaTheme="minorHAnsi" w:hAnsi="Times New Roman" w:cs="Times New Roman"/>
          <w:color w:val="auto"/>
          <w:sz w:val="28"/>
          <w:szCs w:val="28"/>
          <w:lang w:val="ru-RU" w:eastAsia="en-US"/>
        </w:rPr>
        <w:t>в многоквартирном доме.</w:t>
      </w:r>
    </w:p>
    <w:p w:rsidR="00295BE4" w:rsidRDefault="00CD5673" w:rsidP="00A12A31">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2.3. Заявитель на получение финансовой поддержки на капитальный ремонт (далее - Заявитель) –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планом реализации региональной </w:t>
      </w:r>
      <w:r w:rsidR="00295BE4">
        <w:rPr>
          <w:rFonts w:ascii="Times New Roman" w:eastAsiaTheme="minorHAnsi" w:hAnsi="Times New Roman" w:cs="Times New Roman"/>
          <w:color w:val="auto"/>
          <w:sz w:val="28"/>
          <w:szCs w:val="28"/>
          <w:lang w:val="ru-RU" w:eastAsia="en-US"/>
        </w:rPr>
        <w:t>программы капитального ремонта.</w:t>
      </w:r>
    </w:p>
    <w:p w:rsidR="00CD5673" w:rsidRPr="00DB5B2B" w:rsidRDefault="00CD5673" w:rsidP="00A12A31">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2.4. </w:t>
      </w:r>
      <w:r w:rsidRPr="003C7A4C">
        <w:rPr>
          <w:rFonts w:ascii="Times New Roman" w:hAnsi="Times New Roman" w:cs="Times New Roman"/>
          <w:sz w:val="28"/>
          <w:szCs w:val="28"/>
        </w:rPr>
        <w:t xml:space="preserve">Строительный контроль – организация, имеющая в соответствии </w:t>
      </w:r>
      <w:r w:rsidR="00A12A31">
        <w:rPr>
          <w:rFonts w:ascii="Times New Roman" w:hAnsi="Times New Roman" w:cs="Times New Roman"/>
          <w:sz w:val="28"/>
          <w:szCs w:val="28"/>
          <w:lang w:val="ru-RU"/>
        </w:rPr>
        <w:t xml:space="preserve">                           </w:t>
      </w:r>
      <w:r w:rsidRPr="003C7A4C">
        <w:rPr>
          <w:rFonts w:ascii="Times New Roman" w:hAnsi="Times New Roman" w:cs="Times New Roman"/>
          <w:sz w:val="28"/>
          <w:szCs w:val="28"/>
        </w:rPr>
        <w:t>с законодательством право на осуществление строительного контроля за проведением капитального ремонта</w:t>
      </w:r>
    </w:p>
    <w:p w:rsidR="00DB5B2B" w:rsidRPr="003C7A4C" w:rsidRDefault="00276F32"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2.5</w:t>
      </w:r>
      <w:r w:rsidR="00DB5B2B" w:rsidRPr="00DB5B2B">
        <w:rPr>
          <w:rFonts w:ascii="Times New Roman" w:eastAsiaTheme="minorHAnsi" w:hAnsi="Times New Roman" w:cs="Times New Roman"/>
          <w:color w:val="auto"/>
          <w:sz w:val="28"/>
          <w:szCs w:val="28"/>
          <w:lang w:val="ru-RU" w:eastAsia="en-US"/>
        </w:rPr>
        <w:t xml:space="preserve">. Перечень объектов - перечень многоквартирных домов, в отношении которых планируется предоставление финансовой поддержки, с указанием адресов, видов, объемов работ по капитальному ремонту и их сметной стоимости, сформированной в соответствии с требованиями законодательства или на основе размера предельной стоимости проведения капитального ремонта в расчете на один метр общей площади помещений в многоквартирных домах, </w:t>
      </w:r>
      <w:r w:rsidR="007B6B7B" w:rsidRPr="003C7A4C">
        <w:rPr>
          <w:rFonts w:ascii="Times New Roman" w:eastAsiaTheme="minorHAnsi" w:hAnsi="Times New Roman" w:cs="Times New Roman"/>
          <w:color w:val="auto"/>
          <w:sz w:val="28"/>
          <w:szCs w:val="28"/>
          <w:lang w:val="ru-RU" w:eastAsia="en-US"/>
        </w:rPr>
        <w:t>утвержденной Правительством Пермского края.</w:t>
      </w:r>
    </w:p>
    <w:p w:rsidR="00895A63" w:rsidRPr="00895A63" w:rsidRDefault="00895A63"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2.</w:t>
      </w:r>
      <w:r w:rsidR="00276F32" w:rsidRPr="003C7A4C">
        <w:rPr>
          <w:rFonts w:ascii="Times New Roman" w:eastAsiaTheme="minorHAnsi" w:hAnsi="Times New Roman" w:cs="Times New Roman"/>
          <w:color w:val="auto"/>
          <w:sz w:val="28"/>
          <w:szCs w:val="28"/>
          <w:lang w:val="ru-RU" w:eastAsia="en-US"/>
        </w:rPr>
        <w:t>6</w:t>
      </w:r>
      <w:r w:rsidRPr="003C7A4C">
        <w:rPr>
          <w:rFonts w:ascii="Times New Roman" w:eastAsiaTheme="minorHAnsi" w:hAnsi="Times New Roman" w:cs="Times New Roman"/>
          <w:color w:val="auto"/>
          <w:sz w:val="28"/>
          <w:szCs w:val="28"/>
          <w:lang w:val="ru-RU" w:eastAsia="en-US"/>
        </w:rPr>
        <w:t xml:space="preserve">. </w:t>
      </w:r>
      <w:r w:rsidRPr="00895A63">
        <w:rPr>
          <w:rFonts w:ascii="Times New Roman" w:eastAsiaTheme="minorHAnsi" w:hAnsi="Times New Roman" w:cs="Times New Roman"/>
          <w:color w:val="auto"/>
          <w:sz w:val="28"/>
          <w:szCs w:val="28"/>
          <w:lang w:val="ru-RU" w:eastAsia="en-US"/>
        </w:rPr>
        <w:t>Рассрочка - разнесенная во времени выплата (частями) средств на долевое финансирование капитального ремонта общего имущества многоквартирного дома.</w:t>
      </w:r>
    </w:p>
    <w:p w:rsidR="007B6B7B" w:rsidRPr="003C7A4C" w:rsidRDefault="007B6B7B" w:rsidP="00A12A31">
      <w:pPr>
        <w:pStyle w:val="2"/>
        <w:shd w:val="clear" w:color="auto" w:fill="auto"/>
        <w:spacing w:before="0" w:after="0" w:line="240" w:lineRule="auto"/>
        <w:jc w:val="center"/>
        <w:rPr>
          <w:sz w:val="28"/>
          <w:szCs w:val="28"/>
          <w:lang w:val="ru-RU"/>
        </w:rPr>
      </w:pPr>
    </w:p>
    <w:p w:rsidR="007B6B7B" w:rsidRPr="007B6B7B" w:rsidRDefault="007B6B7B" w:rsidP="00A12A31">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 Условия предоставления финансовой поддержки</w:t>
      </w:r>
    </w:p>
    <w:p w:rsidR="007B6B7B" w:rsidRPr="007B6B7B" w:rsidRDefault="007B6B7B" w:rsidP="00A12A31">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на проведение капитального ремонта многоквартирного дома</w:t>
      </w:r>
    </w:p>
    <w:p w:rsidR="007B6B7B" w:rsidRPr="007B6B7B" w:rsidRDefault="007B6B7B" w:rsidP="00A12A31">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7B6B7B" w:rsidRPr="007B6B7B" w:rsidRDefault="007B6B7B"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 xml:space="preserve">3.1. Финансовая поддержка предоставляется путем долевого финансирования расходов собственников помещений на капитальный ремонт </w:t>
      </w:r>
      <w:r w:rsidRPr="007B6B7B">
        <w:rPr>
          <w:rFonts w:ascii="Times New Roman" w:eastAsiaTheme="minorHAnsi" w:hAnsi="Times New Roman" w:cs="Times New Roman"/>
          <w:color w:val="auto"/>
          <w:sz w:val="28"/>
          <w:szCs w:val="28"/>
          <w:lang w:val="ru-RU" w:eastAsia="en-US"/>
        </w:rPr>
        <w:lastRenderedPageBreak/>
        <w:t>многоквартирного дома.</w:t>
      </w:r>
    </w:p>
    <w:p w:rsidR="007B6B7B" w:rsidRPr="007B6B7B" w:rsidRDefault="007B6B7B"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Предоставляемая финансовая поддержка носит целевой характер и не может быть использована на другие цели.</w:t>
      </w:r>
    </w:p>
    <w:p w:rsidR="00C645F8" w:rsidRPr="00C645F8" w:rsidRDefault="00C645F8"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2" w:name="Par87"/>
      <w:bookmarkEnd w:id="2"/>
      <w:r w:rsidRPr="003C7A4C">
        <w:rPr>
          <w:rFonts w:ascii="Times New Roman" w:eastAsiaTheme="minorHAnsi" w:hAnsi="Times New Roman" w:cs="Times New Roman"/>
          <w:color w:val="auto"/>
          <w:sz w:val="28"/>
          <w:szCs w:val="28"/>
          <w:lang w:val="ru-RU" w:eastAsia="en-US"/>
        </w:rPr>
        <w:t xml:space="preserve">3.2. </w:t>
      </w:r>
      <w:r w:rsidRPr="00C645F8">
        <w:rPr>
          <w:rFonts w:ascii="Times New Roman" w:eastAsiaTheme="minorHAnsi" w:hAnsi="Times New Roman" w:cs="Times New Roman"/>
          <w:color w:val="auto"/>
          <w:sz w:val="28"/>
          <w:szCs w:val="28"/>
          <w:lang w:val="ru-RU" w:eastAsia="en-US"/>
        </w:rPr>
        <w:t>Перечень услуг и/или работ по капитальному ремонту общего имущества в многоквартирном доме, выполнение которых финансируются за счет средств фонда капитального ремонта, сформированного на специальном счете, и установленные частью 1 статьи 17 Закона Пермск</w:t>
      </w:r>
      <w:r w:rsidR="00295BE4">
        <w:rPr>
          <w:rFonts w:ascii="Times New Roman" w:eastAsiaTheme="minorHAnsi" w:hAnsi="Times New Roman" w:cs="Times New Roman"/>
          <w:color w:val="auto"/>
          <w:sz w:val="28"/>
          <w:szCs w:val="28"/>
          <w:lang w:val="ru-RU" w:eastAsia="en-US"/>
        </w:rPr>
        <w:t>ого края от 11.03.2014 № 304-ПК</w:t>
      </w:r>
      <w:r w:rsidRPr="00C645F8">
        <w:rPr>
          <w:rFonts w:ascii="Times New Roman" w:eastAsiaTheme="minorHAnsi" w:hAnsi="Times New Roman" w:cs="Times New Roman"/>
          <w:color w:val="auto"/>
          <w:sz w:val="28"/>
          <w:szCs w:val="28"/>
          <w:lang w:val="ru-RU" w:eastAsia="en-US"/>
        </w:rPr>
        <w:t>, включает в себя:</w:t>
      </w:r>
    </w:p>
    <w:p w:rsidR="00C645F8" w:rsidRPr="00C645F8" w:rsidRDefault="00C645F8"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ремонт внутридомовых инженерных систем электро-, тепло-, газо-, водоснабжения, водоотведения;</w:t>
      </w:r>
    </w:p>
    <w:p w:rsidR="00C645F8" w:rsidRPr="00C645F8" w:rsidRDefault="00C645F8"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ремонт или замену лифтового оборудования, признанного непригодным для эксплуатации, ремонт лифтовых шахт;</w:t>
      </w:r>
    </w:p>
    <w:p w:rsidR="00C645F8" w:rsidRPr="00C645F8" w:rsidRDefault="00C645F8"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ремонт крыши;</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 xml:space="preserve">ремонт подвальных помещений, относящихся к общему имуществу </w:t>
      </w:r>
      <w:r w:rsidR="00A12A31">
        <w:rPr>
          <w:rFonts w:ascii="Times New Roman" w:eastAsiaTheme="minorHAnsi" w:hAnsi="Times New Roman" w:cs="Times New Roman"/>
          <w:color w:val="auto"/>
          <w:sz w:val="28"/>
          <w:szCs w:val="28"/>
          <w:lang w:val="ru-RU" w:eastAsia="en-US"/>
        </w:rPr>
        <w:t xml:space="preserve">                             </w:t>
      </w:r>
      <w:r w:rsidRPr="00C645F8">
        <w:rPr>
          <w:rFonts w:ascii="Times New Roman" w:eastAsiaTheme="minorHAnsi" w:hAnsi="Times New Roman" w:cs="Times New Roman"/>
          <w:color w:val="auto"/>
          <w:sz w:val="28"/>
          <w:szCs w:val="28"/>
          <w:lang w:val="ru-RU" w:eastAsia="en-US"/>
        </w:rPr>
        <w:t>в многоквартирном доме, в том числе их гидроизоляция;</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ремонт фасада;</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ремонт фундамента многоквартирного дома.</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3.</w:t>
      </w:r>
      <w:r w:rsidRPr="003C7A4C">
        <w:rPr>
          <w:rFonts w:ascii="Times New Roman" w:eastAsiaTheme="minorHAnsi" w:hAnsi="Times New Roman" w:cs="Times New Roman"/>
          <w:color w:val="auto"/>
          <w:sz w:val="28"/>
          <w:szCs w:val="28"/>
          <w:lang w:val="ru-RU" w:eastAsia="en-US"/>
        </w:rPr>
        <w:t>3</w:t>
      </w:r>
      <w:r w:rsidRPr="00C645F8">
        <w:rPr>
          <w:rFonts w:ascii="Times New Roman" w:eastAsiaTheme="minorHAnsi" w:hAnsi="Times New Roman" w:cs="Times New Roman"/>
          <w:color w:val="auto"/>
          <w:sz w:val="28"/>
          <w:szCs w:val="28"/>
          <w:lang w:val="ru-RU" w:eastAsia="en-US"/>
        </w:rPr>
        <w:t>. Финансовая поддержка предоставляется при выполнении следующих условий:</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3.</w:t>
      </w:r>
      <w:r w:rsidRPr="003C7A4C">
        <w:rPr>
          <w:rFonts w:ascii="Times New Roman" w:eastAsiaTheme="minorHAnsi" w:hAnsi="Times New Roman" w:cs="Times New Roman"/>
          <w:color w:val="auto"/>
          <w:sz w:val="28"/>
          <w:szCs w:val="28"/>
          <w:lang w:val="ru-RU" w:eastAsia="en-US"/>
        </w:rPr>
        <w:t>3</w:t>
      </w:r>
      <w:r w:rsidRPr="00C645F8">
        <w:rPr>
          <w:rFonts w:ascii="Times New Roman" w:eastAsiaTheme="minorHAnsi" w:hAnsi="Times New Roman" w:cs="Times New Roman"/>
          <w:color w:val="auto"/>
          <w:sz w:val="28"/>
          <w:szCs w:val="28"/>
          <w:lang w:val="ru-RU" w:eastAsia="en-US"/>
        </w:rPr>
        <w:t>.1. формирование фонда капитального ремонта на специальном счете, предназначенного для перечисления средств на проведение капитального ремонта общего имущества в многоквартирном доме;</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3.</w:t>
      </w:r>
      <w:r w:rsidRPr="003C7A4C">
        <w:rPr>
          <w:rFonts w:ascii="Times New Roman" w:eastAsiaTheme="minorHAnsi" w:hAnsi="Times New Roman" w:cs="Times New Roman"/>
          <w:color w:val="auto"/>
          <w:sz w:val="28"/>
          <w:szCs w:val="28"/>
          <w:lang w:val="ru-RU" w:eastAsia="en-US"/>
        </w:rPr>
        <w:t>3</w:t>
      </w:r>
      <w:r w:rsidRPr="00C645F8">
        <w:rPr>
          <w:rFonts w:ascii="Times New Roman" w:eastAsiaTheme="minorHAnsi" w:hAnsi="Times New Roman" w:cs="Times New Roman"/>
          <w:color w:val="auto"/>
          <w:sz w:val="28"/>
          <w:szCs w:val="28"/>
          <w:lang w:val="ru-RU" w:eastAsia="en-US"/>
        </w:rPr>
        <w:t>.2. принятие собственниками помещений обязательства по финансированию капитального ремонта за счет собственных (заемных) средств:</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не менее 30 процентов от предельной стоимости услуг и/или работ по капитальному ремонту общего имущества в многоквартирном домах, если общая стоимость работ и/или услуг по капитальному ремонту равна или превышает предельную стоимость;</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не менее 30 процентов от общей стоимости работ и/или услуг по капитальному ремонту, если общая стоимость работ и/или услуг по капитальному ремонту ниже предельной стоимости;</w:t>
      </w:r>
    </w:p>
    <w:p w:rsidR="00C645F8" w:rsidRPr="00C645F8"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C645F8">
        <w:rPr>
          <w:rFonts w:ascii="Times New Roman" w:eastAsiaTheme="minorHAnsi" w:hAnsi="Times New Roman" w:cs="Times New Roman"/>
          <w:color w:val="auto"/>
          <w:sz w:val="28"/>
          <w:szCs w:val="28"/>
          <w:lang w:val="ru-RU" w:eastAsia="en-US"/>
        </w:rPr>
        <w:t>превышающем общую стоимость работ и/или услуг по капитальному ремонту над предельной стоимостью;</w:t>
      </w:r>
    </w:p>
    <w:p w:rsidR="007B6B7B" w:rsidRPr="003C7A4C" w:rsidRDefault="00C645F8"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3.3.3. наличие сметы расходов на капитальный ремонт, утвержденной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Указанная смета носит предварительный характер.</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w:t>
      </w:r>
      <w:r w:rsidR="009A0167" w:rsidRPr="003C7A4C">
        <w:rPr>
          <w:rFonts w:ascii="Times New Roman" w:eastAsiaTheme="minorHAnsi" w:hAnsi="Times New Roman" w:cs="Times New Roman"/>
          <w:color w:val="auto"/>
          <w:sz w:val="28"/>
          <w:szCs w:val="28"/>
          <w:lang w:val="ru-RU" w:eastAsia="en-US"/>
        </w:rPr>
        <w:t>4</w:t>
      </w:r>
      <w:r w:rsidRPr="007B6B7B">
        <w:rPr>
          <w:rFonts w:ascii="Times New Roman" w:eastAsiaTheme="minorHAnsi" w:hAnsi="Times New Roman" w:cs="Times New Roman"/>
          <w:color w:val="auto"/>
          <w:sz w:val="28"/>
          <w:szCs w:val="28"/>
          <w:lang w:val="ru-RU" w:eastAsia="en-US"/>
        </w:rPr>
        <w:t xml:space="preserve">. </w:t>
      </w:r>
      <w:r w:rsidR="00116317">
        <w:rPr>
          <w:rFonts w:ascii="Times New Roman" w:eastAsiaTheme="minorHAnsi" w:hAnsi="Times New Roman" w:cs="Times New Roman"/>
          <w:color w:val="auto"/>
          <w:sz w:val="28"/>
          <w:szCs w:val="28"/>
          <w:lang w:val="ru-RU" w:eastAsia="en-US"/>
        </w:rPr>
        <w:t>Дол</w:t>
      </w:r>
      <w:r w:rsidRPr="007B6B7B">
        <w:rPr>
          <w:rFonts w:ascii="Times New Roman" w:eastAsiaTheme="minorHAnsi" w:hAnsi="Times New Roman" w:cs="Times New Roman"/>
          <w:color w:val="auto"/>
          <w:sz w:val="28"/>
          <w:szCs w:val="28"/>
          <w:lang w:val="ru-RU" w:eastAsia="en-US"/>
        </w:rPr>
        <w:t xml:space="preserve">я внебюджетного финансирования за счет собственных (заемных) средств собственников помещений в общей стоимости капитального ремонта не менее </w:t>
      </w:r>
      <w:r w:rsidR="009A0167" w:rsidRPr="003C7A4C">
        <w:rPr>
          <w:rFonts w:ascii="Times New Roman" w:eastAsiaTheme="minorHAnsi" w:hAnsi="Times New Roman" w:cs="Times New Roman"/>
          <w:color w:val="auto"/>
          <w:sz w:val="28"/>
          <w:szCs w:val="28"/>
          <w:lang w:val="ru-RU" w:eastAsia="en-US"/>
        </w:rPr>
        <w:t>30</w:t>
      </w:r>
      <w:r w:rsidRPr="007B6B7B">
        <w:rPr>
          <w:rFonts w:ascii="Times New Roman" w:eastAsiaTheme="minorHAnsi" w:hAnsi="Times New Roman" w:cs="Times New Roman"/>
          <w:color w:val="auto"/>
          <w:sz w:val="28"/>
          <w:szCs w:val="28"/>
          <w:lang w:val="ru-RU" w:eastAsia="en-US"/>
        </w:rPr>
        <w:t>%</w:t>
      </w:r>
      <w:r w:rsidR="00F90566">
        <w:rPr>
          <w:rFonts w:ascii="Times New Roman" w:eastAsiaTheme="minorHAnsi" w:hAnsi="Times New Roman" w:cs="Times New Roman"/>
          <w:color w:val="auto"/>
          <w:sz w:val="28"/>
          <w:szCs w:val="28"/>
          <w:lang w:val="ru-RU" w:eastAsia="en-US"/>
        </w:rPr>
        <w:t>.</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w:t>
      </w:r>
      <w:r w:rsidR="00603363" w:rsidRPr="003C7A4C">
        <w:rPr>
          <w:rFonts w:ascii="Times New Roman" w:eastAsiaTheme="minorHAnsi" w:hAnsi="Times New Roman" w:cs="Times New Roman"/>
          <w:color w:val="auto"/>
          <w:sz w:val="28"/>
          <w:szCs w:val="28"/>
          <w:lang w:val="ru-RU" w:eastAsia="en-US"/>
        </w:rPr>
        <w:t>5</w:t>
      </w:r>
      <w:r w:rsidRPr="007B6B7B">
        <w:rPr>
          <w:rFonts w:ascii="Times New Roman" w:eastAsiaTheme="minorHAnsi" w:hAnsi="Times New Roman" w:cs="Times New Roman"/>
          <w:color w:val="auto"/>
          <w:sz w:val="28"/>
          <w:szCs w:val="28"/>
          <w:lang w:val="ru-RU" w:eastAsia="en-US"/>
        </w:rPr>
        <w:t xml:space="preserve">. Размер финансовой поддержки устанавливается дифференцированно в зависимости от типа многоквартирного жилого дома и предельной стоимости проведения капитального ремонта в расчете на один </w:t>
      </w:r>
      <w:r w:rsidRPr="007B6B7B">
        <w:rPr>
          <w:rFonts w:ascii="Times New Roman" w:eastAsiaTheme="minorHAnsi" w:hAnsi="Times New Roman" w:cs="Times New Roman"/>
          <w:color w:val="auto"/>
          <w:sz w:val="28"/>
          <w:szCs w:val="28"/>
          <w:lang w:val="ru-RU" w:eastAsia="en-US"/>
        </w:rPr>
        <w:lastRenderedPageBreak/>
        <w:t xml:space="preserve">квадратный метр общей площади помещений в многоквартирных домах в соответствии с </w:t>
      </w:r>
      <w:hyperlink w:anchor="Par292" w:history="1">
        <w:r w:rsidRPr="007B6B7B">
          <w:rPr>
            <w:rFonts w:ascii="Times New Roman" w:eastAsiaTheme="minorHAnsi" w:hAnsi="Times New Roman" w:cs="Times New Roman"/>
            <w:color w:val="auto"/>
            <w:sz w:val="28"/>
            <w:szCs w:val="28"/>
            <w:lang w:val="ru-RU" w:eastAsia="en-US"/>
          </w:rPr>
          <w:t xml:space="preserve">приложением </w:t>
        </w:r>
        <w:r w:rsidR="00DB3714" w:rsidRPr="003C7A4C">
          <w:rPr>
            <w:rFonts w:ascii="Times New Roman" w:eastAsiaTheme="minorHAnsi" w:hAnsi="Times New Roman" w:cs="Times New Roman"/>
            <w:color w:val="auto"/>
            <w:sz w:val="28"/>
            <w:szCs w:val="28"/>
            <w:lang w:val="ru-RU" w:eastAsia="en-US"/>
          </w:rPr>
          <w:t>№</w:t>
        </w:r>
        <w:r w:rsidRPr="007B6B7B">
          <w:rPr>
            <w:rFonts w:ascii="Times New Roman" w:eastAsiaTheme="minorHAnsi" w:hAnsi="Times New Roman" w:cs="Times New Roman"/>
            <w:color w:val="auto"/>
            <w:sz w:val="28"/>
            <w:szCs w:val="28"/>
            <w:lang w:val="ru-RU" w:eastAsia="en-US"/>
          </w:rPr>
          <w:t xml:space="preserve"> 1</w:t>
        </w:r>
      </w:hyperlink>
      <w:r w:rsidRPr="007B6B7B">
        <w:rPr>
          <w:rFonts w:ascii="Times New Roman" w:eastAsiaTheme="minorHAnsi" w:hAnsi="Times New Roman" w:cs="Times New Roman"/>
          <w:color w:val="auto"/>
          <w:sz w:val="28"/>
          <w:szCs w:val="28"/>
          <w:lang w:val="ru-RU" w:eastAsia="en-US"/>
        </w:rPr>
        <w:t>.</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w:t>
      </w:r>
      <w:r w:rsidR="00DB3714" w:rsidRPr="003C7A4C">
        <w:rPr>
          <w:rFonts w:ascii="Times New Roman" w:eastAsiaTheme="minorHAnsi" w:hAnsi="Times New Roman" w:cs="Times New Roman"/>
          <w:color w:val="auto"/>
          <w:sz w:val="28"/>
          <w:szCs w:val="28"/>
          <w:lang w:val="ru-RU" w:eastAsia="en-US"/>
        </w:rPr>
        <w:t>6</w:t>
      </w:r>
      <w:r w:rsidRPr="007B6B7B">
        <w:rPr>
          <w:rFonts w:ascii="Times New Roman" w:eastAsiaTheme="minorHAnsi" w:hAnsi="Times New Roman" w:cs="Times New Roman"/>
          <w:color w:val="auto"/>
          <w:sz w:val="28"/>
          <w:szCs w:val="28"/>
          <w:lang w:val="ru-RU" w:eastAsia="en-US"/>
        </w:rPr>
        <w:t>. Предельная стоимость проведения капитального ремонта общего имущества в расчете на один квадратный метр общей площади помещений в многоквартирных домах в зависимости от типа жилого дома определяется в соответствии с действующим законодательством.</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w:t>
      </w:r>
      <w:r w:rsidR="00DB3714" w:rsidRPr="003C7A4C">
        <w:rPr>
          <w:rFonts w:ascii="Times New Roman" w:eastAsiaTheme="minorHAnsi" w:hAnsi="Times New Roman" w:cs="Times New Roman"/>
          <w:color w:val="auto"/>
          <w:sz w:val="28"/>
          <w:szCs w:val="28"/>
          <w:lang w:val="ru-RU" w:eastAsia="en-US"/>
        </w:rPr>
        <w:t>7</w:t>
      </w:r>
      <w:r w:rsidRPr="007B6B7B">
        <w:rPr>
          <w:rFonts w:ascii="Times New Roman" w:eastAsiaTheme="minorHAnsi" w:hAnsi="Times New Roman" w:cs="Times New Roman"/>
          <w:color w:val="auto"/>
          <w:sz w:val="28"/>
          <w:szCs w:val="28"/>
          <w:lang w:val="ru-RU" w:eastAsia="en-US"/>
        </w:rPr>
        <w:t xml:space="preserve">. Финансовая поддержка собственникам помещений многоквартирного дома за счет средств бюджета города на проведение капитального ремонта общего имущества многоквартирных домов по каждому из видов работ по капитальному ремонту, перечисленных в </w:t>
      </w:r>
      <w:hyperlink w:anchor="Par87" w:history="1">
        <w:r w:rsidRPr="007B6B7B">
          <w:rPr>
            <w:rFonts w:ascii="Times New Roman" w:eastAsiaTheme="minorHAnsi" w:hAnsi="Times New Roman" w:cs="Times New Roman"/>
            <w:color w:val="auto"/>
            <w:sz w:val="28"/>
            <w:szCs w:val="28"/>
            <w:lang w:val="ru-RU" w:eastAsia="en-US"/>
          </w:rPr>
          <w:t>пункте 3.</w:t>
        </w:r>
      </w:hyperlink>
      <w:r w:rsidR="00DB3714" w:rsidRPr="003C7A4C">
        <w:rPr>
          <w:rFonts w:ascii="Times New Roman" w:eastAsiaTheme="minorHAnsi" w:hAnsi="Times New Roman" w:cs="Times New Roman"/>
          <w:color w:val="auto"/>
          <w:sz w:val="28"/>
          <w:szCs w:val="28"/>
          <w:lang w:val="ru-RU" w:eastAsia="en-US"/>
        </w:rPr>
        <w:t xml:space="preserve">2. </w:t>
      </w:r>
      <w:r w:rsidRPr="007B6B7B">
        <w:rPr>
          <w:rFonts w:ascii="Times New Roman" w:eastAsiaTheme="minorHAnsi" w:hAnsi="Times New Roman" w:cs="Times New Roman"/>
          <w:color w:val="auto"/>
          <w:sz w:val="28"/>
          <w:szCs w:val="28"/>
          <w:lang w:val="ru-RU" w:eastAsia="en-US"/>
        </w:rPr>
        <w:t>настоящего решения, предоставляется только один раз.</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3.</w:t>
      </w:r>
      <w:r w:rsidR="00DB3714" w:rsidRPr="003C7A4C">
        <w:rPr>
          <w:rFonts w:ascii="Times New Roman" w:eastAsiaTheme="minorHAnsi" w:hAnsi="Times New Roman" w:cs="Times New Roman"/>
          <w:color w:val="auto"/>
          <w:sz w:val="28"/>
          <w:szCs w:val="28"/>
          <w:lang w:val="ru-RU" w:eastAsia="en-US"/>
        </w:rPr>
        <w:t>8</w:t>
      </w:r>
      <w:r w:rsidRPr="007B6B7B">
        <w:rPr>
          <w:rFonts w:ascii="Times New Roman" w:eastAsiaTheme="minorHAnsi" w:hAnsi="Times New Roman" w:cs="Times New Roman"/>
          <w:color w:val="auto"/>
          <w:sz w:val="28"/>
          <w:szCs w:val="28"/>
          <w:lang w:val="ru-RU" w:eastAsia="en-US"/>
        </w:rPr>
        <w:t>. Организацию проведения обследования многоквартирного дома с целью определения необходимости п</w:t>
      </w:r>
      <w:r w:rsidR="00DB3714" w:rsidRPr="003C7A4C">
        <w:rPr>
          <w:rFonts w:ascii="Times New Roman" w:eastAsiaTheme="minorHAnsi" w:hAnsi="Times New Roman" w:cs="Times New Roman"/>
          <w:color w:val="auto"/>
          <w:sz w:val="28"/>
          <w:szCs w:val="28"/>
          <w:lang w:val="ru-RU" w:eastAsia="en-US"/>
        </w:rPr>
        <w:t xml:space="preserve">роведения капитального ремонта </w:t>
      </w:r>
      <w:r w:rsidRPr="007B6B7B">
        <w:rPr>
          <w:rFonts w:ascii="Times New Roman" w:eastAsiaTheme="minorHAnsi" w:hAnsi="Times New Roman" w:cs="Times New Roman"/>
          <w:color w:val="auto"/>
          <w:sz w:val="28"/>
          <w:szCs w:val="28"/>
          <w:lang w:val="ru-RU" w:eastAsia="en-US"/>
        </w:rPr>
        <w:t>осуществляют собственники помещений самостоятельно.</w:t>
      </w:r>
    </w:p>
    <w:p w:rsidR="007B6B7B" w:rsidRPr="007B6B7B" w:rsidRDefault="00895A63"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3.9</w:t>
      </w:r>
      <w:r w:rsidR="007B6B7B" w:rsidRPr="007B6B7B">
        <w:rPr>
          <w:rFonts w:ascii="Times New Roman" w:eastAsiaTheme="minorHAnsi" w:hAnsi="Times New Roman" w:cs="Times New Roman"/>
          <w:color w:val="auto"/>
          <w:sz w:val="28"/>
          <w:szCs w:val="28"/>
          <w:lang w:val="ru-RU" w:eastAsia="en-US"/>
        </w:rPr>
        <w:t>. Предоставление финансовой поддержки приостанавливается в случае:</w:t>
      </w:r>
    </w:p>
    <w:p w:rsidR="0001611C"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банкротства, реорганизации управляющей организации, товарищества собственников жилья, жилищного кооператива, иного специализированного потребительского кооператива,</w:t>
      </w:r>
      <w:r w:rsidR="006E20FF" w:rsidRPr="006E20FF">
        <w:rPr>
          <w:rFonts w:ascii="Times New Roman" w:eastAsiaTheme="minorHAnsi" w:hAnsi="Times New Roman" w:cs="Times New Roman"/>
          <w:color w:val="auto"/>
          <w:sz w:val="28"/>
          <w:szCs w:val="28"/>
          <w:lang w:val="ru-RU" w:eastAsia="en-US"/>
        </w:rPr>
        <w:t xml:space="preserve"> </w:t>
      </w:r>
      <w:r w:rsidR="0001611C">
        <w:rPr>
          <w:rFonts w:ascii="Times New Roman" w:eastAsiaTheme="minorHAnsi" w:hAnsi="Times New Roman" w:cs="Times New Roman"/>
          <w:color w:val="auto"/>
          <w:sz w:val="28"/>
          <w:szCs w:val="28"/>
          <w:lang w:val="ru-RU" w:eastAsia="en-US"/>
        </w:rPr>
        <w:t xml:space="preserve">которым </w:t>
      </w:r>
      <w:r w:rsidR="006E20FF" w:rsidRPr="003C7A4C">
        <w:rPr>
          <w:rFonts w:ascii="Times New Roman" w:eastAsiaTheme="minorHAnsi" w:hAnsi="Times New Roman" w:cs="Times New Roman"/>
          <w:color w:val="auto"/>
          <w:sz w:val="28"/>
          <w:szCs w:val="28"/>
          <w:lang w:val="ru-RU" w:eastAsia="en-US"/>
        </w:rPr>
        <w:t xml:space="preserve">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непредставления отчетности и документов, установленных настоящим Порядком,</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неисполнения Заявителем принятого обязательства по финансированию капитального ремонта за счет собственных (заемных) средств (с учетом предоставленной рассрочки),</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в иных случаях, предусмотренных действующим законодательством.</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3" w:name="Par133"/>
      <w:bookmarkEnd w:id="3"/>
      <w:r w:rsidRPr="007B6B7B">
        <w:rPr>
          <w:rFonts w:ascii="Times New Roman" w:eastAsiaTheme="minorHAnsi" w:hAnsi="Times New Roman" w:cs="Times New Roman"/>
          <w:color w:val="auto"/>
          <w:sz w:val="28"/>
          <w:szCs w:val="28"/>
          <w:lang w:val="ru-RU" w:eastAsia="en-US"/>
        </w:rPr>
        <w:t>3.1</w:t>
      </w:r>
      <w:r w:rsidR="00276F32" w:rsidRPr="003C7A4C">
        <w:rPr>
          <w:rFonts w:ascii="Times New Roman" w:eastAsiaTheme="minorHAnsi" w:hAnsi="Times New Roman" w:cs="Times New Roman"/>
          <w:color w:val="auto"/>
          <w:sz w:val="28"/>
          <w:szCs w:val="28"/>
          <w:lang w:val="ru-RU" w:eastAsia="en-US"/>
        </w:rPr>
        <w:t>0</w:t>
      </w:r>
      <w:r w:rsidRPr="007B6B7B">
        <w:rPr>
          <w:rFonts w:ascii="Times New Roman" w:eastAsiaTheme="minorHAnsi" w:hAnsi="Times New Roman" w:cs="Times New Roman"/>
          <w:color w:val="auto"/>
          <w:sz w:val="28"/>
          <w:szCs w:val="28"/>
          <w:lang w:val="ru-RU" w:eastAsia="en-US"/>
        </w:rPr>
        <w:t>. Предоставление финансовой поддержки прекращается в случаях:</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нецелевого использования Заявителем предоставленных денежных средств финансовой поддержки,</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неиспользования Заявителем предоставленных денежных средств финансовой поддержки в установленные сроки,</w:t>
      </w:r>
    </w:p>
    <w:p w:rsidR="007B6B7B" w:rsidRPr="007B6B7B" w:rsidRDefault="007B6B7B"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7B6B7B">
        <w:rPr>
          <w:rFonts w:ascii="Times New Roman" w:eastAsiaTheme="minorHAnsi" w:hAnsi="Times New Roman" w:cs="Times New Roman"/>
          <w:color w:val="auto"/>
          <w:sz w:val="28"/>
          <w:szCs w:val="28"/>
          <w:lang w:val="ru-RU" w:eastAsia="en-US"/>
        </w:rPr>
        <w:t>неисполнения или ненадлежащего исполнения Заявителем обязательств, предусмотренных договором о долевом финансировании.</w:t>
      </w:r>
    </w:p>
    <w:p w:rsidR="00276F32" w:rsidRPr="00276F32" w:rsidRDefault="00276F32"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3.11. </w:t>
      </w:r>
      <w:r w:rsidRPr="00276F32">
        <w:rPr>
          <w:rFonts w:ascii="Times New Roman" w:eastAsiaTheme="minorHAnsi" w:hAnsi="Times New Roman" w:cs="Times New Roman"/>
          <w:color w:val="auto"/>
          <w:sz w:val="28"/>
          <w:szCs w:val="28"/>
          <w:lang w:val="ru-RU" w:eastAsia="en-US"/>
        </w:rPr>
        <w:t xml:space="preserve">В случае неполного расходования предусмотренных </w:t>
      </w:r>
      <w:r w:rsidR="00C23ABA" w:rsidRPr="003C7A4C">
        <w:rPr>
          <w:rFonts w:ascii="Times New Roman" w:hAnsi="Times New Roman" w:cs="Times New Roman"/>
          <w:sz w:val="28"/>
          <w:szCs w:val="28"/>
        </w:rPr>
        <w:t>краткосрочным планом реализации региональной программы капитального ремонта</w:t>
      </w:r>
      <w:r w:rsidR="00C23ABA" w:rsidRPr="003C7A4C">
        <w:rPr>
          <w:rFonts w:ascii="Times New Roman" w:eastAsiaTheme="minorHAnsi" w:hAnsi="Times New Roman" w:cs="Times New Roman"/>
          <w:color w:val="auto"/>
          <w:sz w:val="28"/>
          <w:szCs w:val="28"/>
          <w:lang w:val="ru-RU" w:eastAsia="en-US"/>
        </w:rPr>
        <w:t xml:space="preserve"> </w:t>
      </w:r>
      <w:r w:rsidRPr="00276F32">
        <w:rPr>
          <w:rFonts w:ascii="Times New Roman" w:eastAsiaTheme="minorHAnsi" w:hAnsi="Times New Roman" w:cs="Times New Roman"/>
          <w:color w:val="auto"/>
          <w:sz w:val="28"/>
          <w:szCs w:val="28"/>
          <w:lang w:val="ru-RU" w:eastAsia="en-US"/>
        </w:rPr>
        <w:t xml:space="preserve">средств на предоставление финансовой поддержки в результате прекращения предоставления финансовой поддержки в соответствии с </w:t>
      </w:r>
      <w:hyperlink w:anchor="Par133" w:history="1">
        <w:r w:rsidRPr="00276F32">
          <w:rPr>
            <w:rFonts w:ascii="Times New Roman" w:eastAsiaTheme="minorHAnsi" w:hAnsi="Times New Roman" w:cs="Times New Roman"/>
            <w:color w:val="auto"/>
            <w:sz w:val="28"/>
            <w:szCs w:val="28"/>
            <w:lang w:val="ru-RU" w:eastAsia="en-US"/>
          </w:rPr>
          <w:t>пунктом 3.1</w:t>
        </w:r>
      </w:hyperlink>
      <w:r w:rsidR="00C23ABA" w:rsidRPr="003C7A4C">
        <w:rPr>
          <w:rFonts w:ascii="Times New Roman" w:eastAsiaTheme="minorHAnsi" w:hAnsi="Times New Roman" w:cs="Times New Roman"/>
          <w:color w:val="auto"/>
          <w:sz w:val="28"/>
          <w:szCs w:val="28"/>
          <w:lang w:val="ru-RU" w:eastAsia="en-US"/>
        </w:rPr>
        <w:t>0</w:t>
      </w:r>
      <w:r w:rsidRPr="00276F32">
        <w:rPr>
          <w:rFonts w:ascii="Times New Roman" w:eastAsiaTheme="minorHAnsi" w:hAnsi="Times New Roman" w:cs="Times New Roman"/>
          <w:color w:val="auto"/>
          <w:sz w:val="28"/>
          <w:szCs w:val="28"/>
          <w:lang w:val="ru-RU" w:eastAsia="en-US"/>
        </w:rPr>
        <w:t xml:space="preserve"> настоящего Порядка, отказа собственников помещений от участия в </w:t>
      </w:r>
      <w:r w:rsidR="00C23ABA" w:rsidRPr="003C7A4C">
        <w:rPr>
          <w:rFonts w:ascii="Times New Roman" w:hAnsi="Times New Roman" w:cs="Times New Roman"/>
          <w:sz w:val="28"/>
          <w:szCs w:val="28"/>
        </w:rPr>
        <w:t>краткосрочн</w:t>
      </w:r>
      <w:r w:rsidR="00C23ABA" w:rsidRPr="003C7A4C">
        <w:rPr>
          <w:rFonts w:ascii="Times New Roman" w:hAnsi="Times New Roman" w:cs="Times New Roman"/>
          <w:sz w:val="28"/>
          <w:szCs w:val="28"/>
          <w:lang w:val="ru-RU"/>
        </w:rPr>
        <w:t>ом</w:t>
      </w:r>
      <w:r w:rsidR="00C23ABA" w:rsidRPr="003C7A4C">
        <w:rPr>
          <w:rFonts w:ascii="Times New Roman" w:hAnsi="Times New Roman" w:cs="Times New Roman"/>
          <w:sz w:val="28"/>
          <w:szCs w:val="28"/>
        </w:rPr>
        <w:t xml:space="preserve"> план</w:t>
      </w:r>
      <w:r w:rsidR="00C23ABA" w:rsidRPr="003C7A4C">
        <w:rPr>
          <w:rFonts w:ascii="Times New Roman" w:hAnsi="Times New Roman" w:cs="Times New Roman"/>
          <w:sz w:val="28"/>
          <w:szCs w:val="28"/>
          <w:lang w:val="ru-RU"/>
        </w:rPr>
        <w:t>е</w:t>
      </w:r>
      <w:r w:rsidR="00C23ABA" w:rsidRPr="003C7A4C">
        <w:rPr>
          <w:rFonts w:ascii="Times New Roman" w:hAnsi="Times New Roman" w:cs="Times New Roman"/>
          <w:sz w:val="28"/>
          <w:szCs w:val="28"/>
        </w:rPr>
        <w:t xml:space="preserve"> реализации региональной программы капитального ремонта</w:t>
      </w:r>
      <w:r w:rsidR="00C23ABA" w:rsidRPr="003C7A4C">
        <w:rPr>
          <w:rFonts w:ascii="Times New Roman" w:eastAsiaTheme="minorHAnsi" w:hAnsi="Times New Roman" w:cs="Times New Roman"/>
          <w:color w:val="auto"/>
          <w:sz w:val="28"/>
          <w:szCs w:val="28"/>
          <w:lang w:val="ru-RU" w:eastAsia="en-US"/>
        </w:rPr>
        <w:t xml:space="preserve"> </w:t>
      </w:r>
      <w:r w:rsidRPr="00276F32">
        <w:rPr>
          <w:rFonts w:ascii="Times New Roman" w:eastAsiaTheme="minorHAnsi" w:hAnsi="Times New Roman" w:cs="Times New Roman"/>
          <w:color w:val="auto"/>
          <w:sz w:val="28"/>
          <w:szCs w:val="28"/>
          <w:lang w:val="ru-RU" w:eastAsia="en-US"/>
        </w:rPr>
        <w:t xml:space="preserve">по финансированию капитального ремонта, уменьшения затрат на проведение работ по капитальному ремонту без уменьшения объема работ, предусмотренных в перечне объектов, сэкономленные средства </w:t>
      </w:r>
      <w:r w:rsidR="00C23ABA" w:rsidRPr="003C7A4C">
        <w:rPr>
          <w:rFonts w:ascii="Times New Roman" w:hAnsi="Times New Roman" w:cs="Times New Roman"/>
          <w:sz w:val="28"/>
          <w:szCs w:val="28"/>
        </w:rPr>
        <w:t xml:space="preserve">возвращаются в бюджеты соответствующих </w:t>
      </w:r>
      <w:r w:rsidR="00C23ABA" w:rsidRPr="003C7A4C">
        <w:rPr>
          <w:rFonts w:ascii="Times New Roman" w:hAnsi="Times New Roman" w:cs="Times New Roman"/>
          <w:sz w:val="28"/>
          <w:szCs w:val="28"/>
        </w:rPr>
        <w:lastRenderedPageBreak/>
        <w:t>уровней</w:t>
      </w:r>
      <w:r w:rsidR="00C23ABA" w:rsidRPr="003C7A4C">
        <w:rPr>
          <w:rFonts w:ascii="Times New Roman" w:hAnsi="Times New Roman" w:cs="Times New Roman"/>
          <w:sz w:val="28"/>
          <w:szCs w:val="28"/>
          <w:lang w:val="ru-RU"/>
        </w:rPr>
        <w:t>.</w:t>
      </w:r>
    </w:p>
    <w:p w:rsidR="00C23ABA" w:rsidRPr="00C23ABA" w:rsidRDefault="00C23ABA"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4</w:t>
      </w:r>
      <w:r w:rsidRPr="00C23ABA">
        <w:rPr>
          <w:rFonts w:ascii="Times New Roman" w:eastAsiaTheme="minorHAnsi" w:hAnsi="Times New Roman" w:cs="Times New Roman"/>
          <w:color w:val="auto"/>
          <w:sz w:val="28"/>
          <w:szCs w:val="28"/>
          <w:lang w:val="ru-RU" w:eastAsia="en-US"/>
        </w:rPr>
        <w:t>. Порядок и условия перечисления Заявителю средств</w:t>
      </w:r>
    </w:p>
    <w:p w:rsidR="00C23ABA" w:rsidRPr="00C23ABA" w:rsidRDefault="00C23ABA"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C23ABA">
        <w:rPr>
          <w:rFonts w:ascii="Times New Roman" w:eastAsiaTheme="minorHAnsi" w:hAnsi="Times New Roman" w:cs="Times New Roman"/>
          <w:color w:val="auto"/>
          <w:sz w:val="28"/>
          <w:szCs w:val="28"/>
          <w:lang w:val="ru-RU" w:eastAsia="en-US"/>
        </w:rPr>
        <w:t>финансовой поддержки на капитальный ремонт</w:t>
      </w:r>
    </w:p>
    <w:p w:rsidR="00C23ABA" w:rsidRPr="00C23ABA" w:rsidRDefault="00C23ABA"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C23ABA" w:rsidRPr="003C7A4C" w:rsidRDefault="00C23ABA" w:rsidP="001B3B69">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4" w:name="Par180"/>
      <w:bookmarkEnd w:id="4"/>
      <w:r w:rsidRPr="003C7A4C">
        <w:rPr>
          <w:rFonts w:ascii="Times New Roman" w:eastAsiaTheme="minorHAnsi" w:hAnsi="Times New Roman" w:cs="Times New Roman"/>
          <w:color w:val="auto"/>
          <w:sz w:val="28"/>
          <w:szCs w:val="28"/>
          <w:lang w:val="ru-RU" w:eastAsia="en-US"/>
        </w:rPr>
        <w:t>4</w:t>
      </w:r>
      <w:r w:rsidRPr="00C23ABA">
        <w:rPr>
          <w:rFonts w:ascii="Times New Roman" w:eastAsiaTheme="minorHAnsi" w:hAnsi="Times New Roman" w:cs="Times New Roman"/>
          <w:color w:val="auto"/>
          <w:sz w:val="28"/>
          <w:szCs w:val="28"/>
          <w:lang w:val="ru-RU" w:eastAsia="en-US"/>
        </w:rPr>
        <w:t>.1. Для осуществления долевого финансирования капитального ремонта многоквартирного дома Заявитель и функциональный орган заключают договор о долевом финансировании, в котором указываются условия и сроки перечисления средств из бюджета города</w:t>
      </w:r>
      <w:r w:rsidR="00720104">
        <w:rPr>
          <w:rFonts w:ascii="Times New Roman" w:eastAsiaTheme="minorHAnsi" w:hAnsi="Times New Roman" w:cs="Times New Roman"/>
          <w:color w:val="auto"/>
          <w:sz w:val="28"/>
          <w:szCs w:val="28"/>
          <w:lang w:val="ru-RU" w:eastAsia="en-US"/>
        </w:rPr>
        <w:t xml:space="preserve"> (Приложение № </w:t>
      </w:r>
      <w:r w:rsidR="001B3B69">
        <w:rPr>
          <w:rFonts w:ascii="Times New Roman" w:eastAsiaTheme="minorHAnsi" w:hAnsi="Times New Roman" w:cs="Times New Roman"/>
          <w:color w:val="auto"/>
          <w:sz w:val="28"/>
          <w:szCs w:val="28"/>
          <w:lang w:val="ru-RU" w:eastAsia="en-US"/>
        </w:rPr>
        <w:t>2</w:t>
      </w:r>
      <w:r w:rsidR="00720104">
        <w:rPr>
          <w:rFonts w:ascii="Times New Roman" w:eastAsiaTheme="minorHAnsi" w:hAnsi="Times New Roman" w:cs="Times New Roman"/>
          <w:color w:val="auto"/>
          <w:sz w:val="28"/>
          <w:szCs w:val="28"/>
          <w:lang w:val="ru-RU" w:eastAsia="en-US"/>
        </w:rPr>
        <w:t>).</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4.2. </w:t>
      </w:r>
      <w:r w:rsidRPr="005A05B7">
        <w:rPr>
          <w:rFonts w:ascii="Times New Roman" w:eastAsiaTheme="minorHAnsi" w:hAnsi="Times New Roman" w:cs="Times New Roman"/>
          <w:color w:val="auto"/>
          <w:sz w:val="28"/>
          <w:szCs w:val="28"/>
          <w:lang w:val="ru-RU" w:eastAsia="en-US"/>
        </w:rPr>
        <w:t>Перечисление средств финансовой поддержки производится только при условии:</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 xml:space="preserve">выполнения обязательств по финансированию капитального ремонта собственниками помещений и/или </w:t>
      </w:r>
      <w:r w:rsidR="00E81DB0">
        <w:rPr>
          <w:rFonts w:ascii="Times New Roman" w:eastAsiaTheme="minorHAnsi" w:hAnsi="Times New Roman" w:cs="Times New Roman"/>
          <w:color w:val="auto"/>
          <w:sz w:val="28"/>
          <w:szCs w:val="28"/>
          <w:lang w:val="ru-RU" w:eastAsia="en-US"/>
        </w:rPr>
        <w:t xml:space="preserve">Заявителем за счет собственных </w:t>
      </w:r>
      <w:r w:rsidRPr="005A05B7">
        <w:rPr>
          <w:rFonts w:ascii="Times New Roman" w:eastAsiaTheme="minorHAnsi" w:hAnsi="Times New Roman" w:cs="Times New Roman"/>
          <w:color w:val="auto"/>
          <w:sz w:val="28"/>
          <w:szCs w:val="28"/>
          <w:lang w:val="ru-RU" w:eastAsia="en-US"/>
        </w:rPr>
        <w:t>(заемных) средств не менее 30 процентов от предельной стоимости услуг и/или работ по капитальному ремонту общего имущества в многоквартирном доме, если общая стоимость работ и/или услуг по капитальному ремонту равна или превышает предельную стоимость;</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не менее 30 процентов от общей стоимости работ и/или услуг по капитальному ремонту, если общая стоимость работ и/или услуг по капитальному ремонту ниже предельной стоимости;</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превыше</w:t>
      </w:r>
      <w:r w:rsidR="00706B98">
        <w:rPr>
          <w:rFonts w:ascii="Times New Roman" w:eastAsiaTheme="minorHAnsi" w:hAnsi="Times New Roman" w:cs="Times New Roman"/>
          <w:color w:val="auto"/>
          <w:sz w:val="28"/>
          <w:szCs w:val="28"/>
          <w:lang w:val="ru-RU" w:eastAsia="en-US"/>
        </w:rPr>
        <w:t>ния</w:t>
      </w:r>
      <w:r w:rsidRPr="005A05B7">
        <w:rPr>
          <w:rFonts w:ascii="Times New Roman" w:eastAsiaTheme="minorHAnsi" w:hAnsi="Times New Roman" w:cs="Times New Roman"/>
          <w:color w:val="auto"/>
          <w:sz w:val="28"/>
          <w:szCs w:val="28"/>
          <w:lang w:val="ru-RU" w:eastAsia="en-US"/>
        </w:rPr>
        <w:t xml:space="preserve"> общ</w:t>
      </w:r>
      <w:r w:rsidR="00706B98">
        <w:rPr>
          <w:rFonts w:ascii="Times New Roman" w:eastAsiaTheme="minorHAnsi" w:hAnsi="Times New Roman" w:cs="Times New Roman"/>
          <w:color w:val="auto"/>
          <w:sz w:val="28"/>
          <w:szCs w:val="28"/>
          <w:lang w:val="ru-RU" w:eastAsia="en-US"/>
        </w:rPr>
        <w:t>ей</w:t>
      </w:r>
      <w:r w:rsidRPr="005A05B7">
        <w:rPr>
          <w:rFonts w:ascii="Times New Roman" w:eastAsiaTheme="minorHAnsi" w:hAnsi="Times New Roman" w:cs="Times New Roman"/>
          <w:color w:val="auto"/>
          <w:sz w:val="28"/>
          <w:szCs w:val="28"/>
          <w:lang w:val="ru-RU" w:eastAsia="en-US"/>
        </w:rPr>
        <w:t xml:space="preserve"> стоимост</w:t>
      </w:r>
      <w:r w:rsidR="00706B98">
        <w:rPr>
          <w:rFonts w:ascii="Times New Roman" w:eastAsiaTheme="minorHAnsi" w:hAnsi="Times New Roman" w:cs="Times New Roman"/>
          <w:color w:val="auto"/>
          <w:sz w:val="28"/>
          <w:szCs w:val="28"/>
          <w:lang w:val="ru-RU" w:eastAsia="en-US"/>
        </w:rPr>
        <w:t>и</w:t>
      </w:r>
      <w:r w:rsidRPr="005A05B7">
        <w:rPr>
          <w:rFonts w:ascii="Times New Roman" w:eastAsiaTheme="minorHAnsi" w:hAnsi="Times New Roman" w:cs="Times New Roman"/>
          <w:color w:val="auto"/>
          <w:sz w:val="28"/>
          <w:szCs w:val="28"/>
          <w:lang w:val="ru-RU" w:eastAsia="en-US"/>
        </w:rPr>
        <w:t xml:space="preserve"> работ и/или услуг по капитальному ремонту над предельной стоимостью (с учетом предоставленной рассрочки);</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предоставления в функциональный орган уведомления об открытии отдельного банковского счета (отдельный банковский счет открывается на каждый многоквартирный дом, включенный в краткосрочный план реализации региональной программы капитального ремонта);</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 xml:space="preserve">предоставления решения о проведении капитального ремонта и </w:t>
      </w:r>
      <w:r w:rsidR="00706B98">
        <w:rPr>
          <w:rFonts w:ascii="Times New Roman" w:eastAsiaTheme="minorHAnsi" w:hAnsi="Times New Roman" w:cs="Times New Roman"/>
          <w:color w:val="auto"/>
          <w:sz w:val="28"/>
          <w:szCs w:val="28"/>
          <w:lang w:val="ru-RU" w:eastAsia="en-US"/>
        </w:rPr>
        <w:t xml:space="preserve">когда </w:t>
      </w:r>
      <w:r w:rsidRPr="005A05B7">
        <w:rPr>
          <w:rFonts w:ascii="Times New Roman" w:eastAsiaTheme="minorHAnsi" w:hAnsi="Times New Roman" w:cs="Times New Roman"/>
          <w:color w:val="auto"/>
          <w:sz w:val="28"/>
          <w:szCs w:val="28"/>
          <w:lang w:val="ru-RU" w:eastAsia="en-US"/>
        </w:rPr>
        <w:t>определена организация,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5A05B7">
        <w:rPr>
          <w:rFonts w:ascii="Times New Roman" w:eastAsiaTheme="minorHAnsi" w:hAnsi="Times New Roman" w:cs="Times New Roman"/>
          <w:color w:val="auto"/>
          <w:sz w:val="28"/>
          <w:szCs w:val="28"/>
          <w:lang w:val="ru-RU" w:eastAsia="en-US"/>
        </w:rPr>
        <w:t>предоставления сметы расходов на капитальный ремонт многоквартирного дома с учетом предельной стоимости услуг и/или работ капитальному ремонту».</w:t>
      </w:r>
    </w:p>
    <w:p w:rsidR="005A05B7" w:rsidRPr="005A05B7" w:rsidRDefault="005A05B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4</w:t>
      </w:r>
      <w:r w:rsidRPr="005A05B7">
        <w:rPr>
          <w:rFonts w:ascii="Times New Roman" w:eastAsiaTheme="minorHAnsi" w:hAnsi="Times New Roman" w:cs="Times New Roman"/>
          <w:color w:val="auto"/>
          <w:sz w:val="28"/>
          <w:szCs w:val="28"/>
          <w:lang w:val="ru-RU" w:eastAsia="en-US"/>
        </w:rPr>
        <w:t>.3. Перечисление средств финансовой поддержки осуществляет функциональный орган на отдельный банковский счет Заявителя на основании утвержденного краткосрочного плана реализации региональной программы капитального ремонта</w:t>
      </w:r>
      <w:r w:rsidR="00CD1C20">
        <w:rPr>
          <w:rFonts w:ascii="Times New Roman" w:eastAsiaTheme="minorHAnsi" w:hAnsi="Times New Roman" w:cs="Times New Roman"/>
          <w:color w:val="auto"/>
          <w:sz w:val="28"/>
          <w:szCs w:val="28"/>
          <w:lang w:val="ru-RU" w:eastAsia="en-US"/>
        </w:rPr>
        <w:t>.</w:t>
      </w:r>
    </w:p>
    <w:p w:rsidR="006F5A97" w:rsidRDefault="006F5A97"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bookmarkStart w:id="5" w:name="Par182"/>
      <w:bookmarkStart w:id="6" w:name="Par205"/>
      <w:bookmarkEnd w:id="5"/>
      <w:bookmarkEnd w:id="6"/>
    </w:p>
    <w:p w:rsidR="00AA3439" w:rsidRPr="00AA3439" w:rsidRDefault="00AA3439"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5</w:t>
      </w:r>
      <w:r w:rsidRPr="00AA3439">
        <w:rPr>
          <w:rFonts w:ascii="Times New Roman" w:eastAsiaTheme="minorHAnsi" w:hAnsi="Times New Roman" w:cs="Times New Roman"/>
          <w:color w:val="auto"/>
          <w:sz w:val="28"/>
          <w:szCs w:val="28"/>
          <w:lang w:val="ru-RU" w:eastAsia="en-US"/>
        </w:rPr>
        <w:t>. Порядок выплаты товариществом собственников жилья,</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AA3439">
        <w:rPr>
          <w:rFonts w:ascii="Times New Roman" w:eastAsiaTheme="minorHAnsi" w:hAnsi="Times New Roman" w:cs="Times New Roman"/>
          <w:color w:val="auto"/>
          <w:sz w:val="28"/>
          <w:szCs w:val="28"/>
          <w:lang w:val="ru-RU" w:eastAsia="en-US"/>
        </w:rPr>
        <w:t>жилищным, жилищно-строительным кооперативом или иным</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AA3439">
        <w:rPr>
          <w:rFonts w:ascii="Times New Roman" w:eastAsiaTheme="minorHAnsi" w:hAnsi="Times New Roman" w:cs="Times New Roman"/>
          <w:color w:val="auto"/>
          <w:sz w:val="28"/>
          <w:szCs w:val="28"/>
          <w:lang w:val="ru-RU" w:eastAsia="en-US"/>
        </w:rPr>
        <w:t>специализированным потребительским кооперативом либо</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AA3439">
        <w:rPr>
          <w:rFonts w:ascii="Times New Roman" w:eastAsiaTheme="minorHAnsi" w:hAnsi="Times New Roman" w:cs="Times New Roman"/>
          <w:color w:val="auto"/>
          <w:sz w:val="28"/>
          <w:szCs w:val="28"/>
          <w:lang w:val="ru-RU" w:eastAsia="en-US"/>
        </w:rPr>
        <w:t>собственниками помещений в многоквартирном доме</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AA3439">
        <w:rPr>
          <w:rFonts w:ascii="Times New Roman" w:eastAsiaTheme="minorHAnsi" w:hAnsi="Times New Roman" w:cs="Times New Roman"/>
          <w:color w:val="auto"/>
          <w:sz w:val="28"/>
          <w:szCs w:val="28"/>
          <w:lang w:val="ru-RU" w:eastAsia="en-US"/>
        </w:rPr>
        <w:t>средств на долевое финансирование капитального</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AA3439">
        <w:rPr>
          <w:rFonts w:ascii="Times New Roman" w:eastAsiaTheme="minorHAnsi" w:hAnsi="Times New Roman" w:cs="Times New Roman"/>
          <w:color w:val="auto"/>
          <w:sz w:val="28"/>
          <w:szCs w:val="28"/>
          <w:lang w:val="ru-RU" w:eastAsia="en-US"/>
        </w:rPr>
        <w:t>ремонта многоквартирного дома</w:t>
      </w:r>
    </w:p>
    <w:p w:rsidR="00AA3439" w:rsidRPr="00AA3439" w:rsidRDefault="00AA3439"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AA3439" w:rsidRPr="00AA3439" w:rsidRDefault="00AA3439"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bookmarkStart w:id="7" w:name="Par227"/>
      <w:bookmarkEnd w:id="7"/>
      <w:r w:rsidRPr="003C7A4C">
        <w:rPr>
          <w:rFonts w:ascii="Times New Roman" w:eastAsiaTheme="minorHAnsi" w:hAnsi="Times New Roman" w:cs="Times New Roman"/>
          <w:color w:val="auto"/>
          <w:sz w:val="28"/>
          <w:szCs w:val="28"/>
          <w:lang w:val="ru-RU" w:eastAsia="en-US"/>
        </w:rPr>
        <w:t>5</w:t>
      </w:r>
      <w:r w:rsidRPr="00AA3439">
        <w:rPr>
          <w:rFonts w:ascii="Times New Roman" w:eastAsiaTheme="minorHAnsi" w:hAnsi="Times New Roman" w:cs="Times New Roman"/>
          <w:color w:val="auto"/>
          <w:sz w:val="28"/>
          <w:szCs w:val="28"/>
          <w:lang w:val="ru-RU" w:eastAsia="en-US"/>
        </w:rPr>
        <w:t xml:space="preserve">.1. Функциональный орган в течение 7 дней с момента принятия </w:t>
      </w:r>
      <w:r w:rsidRPr="00AA3439">
        <w:rPr>
          <w:rFonts w:ascii="Times New Roman" w:eastAsiaTheme="minorHAnsi" w:hAnsi="Times New Roman" w:cs="Times New Roman"/>
          <w:color w:val="auto"/>
          <w:sz w:val="28"/>
          <w:szCs w:val="28"/>
          <w:lang w:val="ru-RU" w:eastAsia="en-US"/>
        </w:rPr>
        <w:lastRenderedPageBreak/>
        <w:t xml:space="preserve">решения </w:t>
      </w:r>
      <w:r w:rsidR="00E81DB0">
        <w:rPr>
          <w:rFonts w:ascii="Times New Roman" w:eastAsiaTheme="minorHAnsi" w:hAnsi="Times New Roman" w:cs="Times New Roman"/>
          <w:color w:val="auto"/>
          <w:sz w:val="28"/>
          <w:szCs w:val="28"/>
          <w:lang w:val="ru-RU" w:eastAsia="en-US"/>
        </w:rPr>
        <w:t>о</w:t>
      </w:r>
      <w:r w:rsidRPr="00AA3439">
        <w:rPr>
          <w:rFonts w:ascii="Times New Roman" w:eastAsiaTheme="minorHAnsi" w:hAnsi="Times New Roman" w:cs="Times New Roman"/>
          <w:color w:val="auto"/>
          <w:sz w:val="28"/>
          <w:szCs w:val="28"/>
          <w:lang w:val="ru-RU" w:eastAsia="en-US"/>
        </w:rPr>
        <w:t xml:space="preserve"> распределении средств бюджета города на долевое финансирование проведения капитального ремонта многоквартирных домов между многоквартирными домами, которые включены в перечень объектов, направляет Заявителю уведомление о принятии такого решения.</w:t>
      </w:r>
    </w:p>
    <w:p w:rsidR="000C3657" w:rsidRPr="003C7A4C" w:rsidRDefault="00812136"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5</w:t>
      </w:r>
      <w:r w:rsidR="00AA3439" w:rsidRPr="00AA3439">
        <w:rPr>
          <w:rFonts w:ascii="Times New Roman" w:eastAsiaTheme="minorHAnsi" w:hAnsi="Times New Roman" w:cs="Times New Roman"/>
          <w:color w:val="auto"/>
          <w:sz w:val="28"/>
          <w:szCs w:val="28"/>
          <w:lang w:val="ru-RU" w:eastAsia="en-US"/>
        </w:rPr>
        <w:t xml:space="preserve">.2. </w:t>
      </w:r>
      <w:r w:rsidRPr="00AA3439">
        <w:rPr>
          <w:rFonts w:ascii="Times New Roman" w:eastAsiaTheme="minorHAnsi" w:hAnsi="Times New Roman" w:cs="Times New Roman"/>
          <w:color w:val="auto"/>
          <w:sz w:val="28"/>
          <w:szCs w:val="28"/>
          <w:lang w:val="ru-RU" w:eastAsia="en-US"/>
        </w:rPr>
        <w:t>Заявител</w:t>
      </w:r>
      <w:r w:rsidR="000C3657" w:rsidRPr="003C7A4C">
        <w:rPr>
          <w:rFonts w:ascii="Times New Roman" w:eastAsiaTheme="minorHAnsi" w:hAnsi="Times New Roman" w:cs="Times New Roman"/>
          <w:color w:val="auto"/>
          <w:sz w:val="28"/>
          <w:szCs w:val="28"/>
          <w:lang w:val="ru-RU" w:eastAsia="en-US"/>
        </w:rPr>
        <w:t>ь</w:t>
      </w:r>
      <w:r w:rsidRPr="00AA3439">
        <w:rPr>
          <w:rFonts w:ascii="Times New Roman" w:eastAsiaTheme="minorHAnsi" w:hAnsi="Times New Roman" w:cs="Times New Roman"/>
          <w:color w:val="auto"/>
          <w:sz w:val="28"/>
          <w:szCs w:val="28"/>
          <w:lang w:val="ru-RU" w:eastAsia="en-US"/>
        </w:rPr>
        <w:t xml:space="preserve"> в течение 30 дней с момента получения уведомления функционального органа о принятии решения о распределении средств бюджета</w:t>
      </w:r>
      <w:r w:rsidR="000C3657" w:rsidRPr="003C7A4C">
        <w:rPr>
          <w:rFonts w:ascii="Times New Roman" w:eastAsiaTheme="minorHAnsi" w:hAnsi="Times New Roman" w:cs="Times New Roman"/>
          <w:color w:val="auto"/>
          <w:sz w:val="28"/>
          <w:szCs w:val="28"/>
          <w:lang w:val="ru-RU" w:eastAsia="en-US"/>
        </w:rPr>
        <w:t>:</w:t>
      </w:r>
    </w:p>
    <w:p w:rsidR="000C3657" w:rsidRPr="00AA3439" w:rsidRDefault="000C365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5.2.1. </w:t>
      </w:r>
      <w:r w:rsidRPr="00AA3439">
        <w:rPr>
          <w:rFonts w:ascii="Times New Roman" w:eastAsiaTheme="minorHAnsi" w:hAnsi="Times New Roman" w:cs="Times New Roman"/>
          <w:color w:val="auto"/>
          <w:sz w:val="28"/>
          <w:szCs w:val="28"/>
          <w:lang w:val="ru-RU" w:eastAsia="en-US"/>
        </w:rPr>
        <w:t>направляет в функциональный орган уведомление об открытии отдельного банковского счета;</w:t>
      </w:r>
    </w:p>
    <w:p w:rsidR="00AA3439" w:rsidRPr="00AA3439" w:rsidRDefault="000C365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5</w:t>
      </w:r>
      <w:r w:rsidR="00AA3439" w:rsidRPr="00AA3439">
        <w:rPr>
          <w:rFonts w:ascii="Times New Roman" w:eastAsiaTheme="minorHAnsi" w:hAnsi="Times New Roman" w:cs="Times New Roman"/>
          <w:color w:val="auto"/>
          <w:sz w:val="28"/>
          <w:szCs w:val="28"/>
          <w:lang w:val="ru-RU" w:eastAsia="en-US"/>
        </w:rPr>
        <w:t>.2.</w:t>
      </w:r>
      <w:r w:rsidRPr="003C7A4C">
        <w:rPr>
          <w:rFonts w:ascii="Times New Roman" w:eastAsiaTheme="minorHAnsi" w:hAnsi="Times New Roman" w:cs="Times New Roman"/>
          <w:color w:val="auto"/>
          <w:sz w:val="28"/>
          <w:szCs w:val="28"/>
          <w:lang w:val="ru-RU" w:eastAsia="en-US"/>
        </w:rPr>
        <w:t>2</w:t>
      </w:r>
      <w:r w:rsidR="00AA3439" w:rsidRPr="00AA3439">
        <w:rPr>
          <w:rFonts w:ascii="Times New Roman" w:eastAsiaTheme="minorHAnsi" w:hAnsi="Times New Roman" w:cs="Times New Roman"/>
          <w:color w:val="auto"/>
          <w:sz w:val="28"/>
          <w:szCs w:val="28"/>
          <w:lang w:val="ru-RU" w:eastAsia="en-US"/>
        </w:rPr>
        <w:t xml:space="preserve">. заключает в соответствии </w:t>
      </w:r>
      <w:r w:rsidR="001563B7">
        <w:rPr>
          <w:rFonts w:ascii="Times New Roman" w:eastAsiaTheme="minorHAnsi" w:hAnsi="Times New Roman" w:cs="Times New Roman"/>
          <w:color w:val="auto"/>
          <w:sz w:val="28"/>
          <w:szCs w:val="28"/>
          <w:lang w:val="ru-RU" w:eastAsia="en-US"/>
        </w:rPr>
        <w:t xml:space="preserve">с действующим законодательством </w:t>
      </w:r>
      <w:r w:rsidR="00AA3439" w:rsidRPr="00AA3439">
        <w:rPr>
          <w:rFonts w:ascii="Times New Roman" w:eastAsiaTheme="minorHAnsi" w:hAnsi="Times New Roman" w:cs="Times New Roman"/>
          <w:color w:val="auto"/>
          <w:sz w:val="28"/>
          <w:szCs w:val="28"/>
          <w:lang w:val="ru-RU" w:eastAsia="en-US"/>
        </w:rPr>
        <w:t xml:space="preserve">договор </w:t>
      </w:r>
      <w:r w:rsidR="00E81DB0">
        <w:rPr>
          <w:rFonts w:ascii="Times New Roman" w:eastAsiaTheme="minorHAnsi" w:hAnsi="Times New Roman" w:cs="Times New Roman"/>
          <w:color w:val="auto"/>
          <w:sz w:val="28"/>
          <w:szCs w:val="28"/>
          <w:lang w:val="ru-RU" w:eastAsia="en-US"/>
        </w:rPr>
        <w:t>с</w:t>
      </w:r>
      <w:r w:rsidR="00AA3439" w:rsidRPr="00AA3439">
        <w:rPr>
          <w:rFonts w:ascii="Times New Roman" w:eastAsiaTheme="minorHAnsi" w:hAnsi="Times New Roman" w:cs="Times New Roman"/>
          <w:color w:val="auto"/>
          <w:sz w:val="28"/>
          <w:szCs w:val="28"/>
          <w:lang w:val="ru-RU" w:eastAsia="en-US"/>
        </w:rPr>
        <w:t xml:space="preserve"> функциональным органом о долевом финансировании капитального ремонта общего имущества </w:t>
      </w:r>
      <w:r w:rsidR="0001611C">
        <w:rPr>
          <w:rFonts w:ascii="Times New Roman" w:eastAsiaTheme="minorHAnsi" w:hAnsi="Times New Roman" w:cs="Times New Roman"/>
          <w:color w:val="auto"/>
          <w:sz w:val="28"/>
          <w:szCs w:val="28"/>
          <w:lang w:val="ru-RU" w:eastAsia="en-US"/>
        </w:rPr>
        <w:t>в многоквартирном</w:t>
      </w:r>
      <w:r w:rsidR="00AA3439" w:rsidRPr="00AA3439">
        <w:rPr>
          <w:rFonts w:ascii="Times New Roman" w:eastAsiaTheme="minorHAnsi" w:hAnsi="Times New Roman" w:cs="Times New Roman"/>
          <w:color w:val="auto"/>
          <w:sz w:val="28"/>
          <w:szCs w:val="28"/>
          <w:lang w:val="ru-RU" w:eastAsia="en-US"/>
        </w:rPr>
        <w:t xml:space="preserve"> дом</w:t>
      </w:r>
      <w:r w:rsidR="0001611C">
        <w:rPr>
          <w:rFonts w:ascii="Times New Roman" w:eastAsiaTheme="minorHAnsi" w:hAnsi="Times New Roman" w:cs="Times New Roman"/>
          <w:color w:val="auto"/>
          <w:sz w:val="28"/>
          <w:szCs w:val="28"/>
          <w:lang w:val="ru-RU" w:eastAsia="en-US"/>
        </w:rPr>
        <w:t>е</w:t>
      </w:r>
      <w:r w:rsidR="001563B7">
        <w:rPr>
          <w:rFonts w:ascii="Times New Roman" w:eastAsiaTheme="minorHAnsi" w:hAnsi="Times New Roman" w:cs="Times New Roman"/>
          <w:color w:val="auto"/>
          <w:sz w:val="28"/>
          <w:szCs w:val="28"/>
          <w:lang w:val="ru-RU" w:eastAsia="en-US"/>
        </w:rPr>
        <w:t>.</w:t>
      </w:r>
    </w:p>
    <w:p w:rsidR="00AA3439" w:rsidRPr="00AA3439" w:rsidRDefault="000C3657"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5.</w:t>
      </w:r>
      <w:r w:rsidR="00AA3439" w:rsidRPr="00AA3439">
        <w:rPr>
          <w:rFonts w:ascii="Times New Roman" w:eastAsiaTheme="minorHAnsi" w:hAnsi="Times New Roman" w:cs="Times New Roman"/>
          <w:color w:val="auto"/>
          <w:sz w:val="28"/>
          <w:szCs w:val="28"/>
          <w:lang w:val="ru-RU" w:eastAsia="en-US"/>
        </w:rPr>
        <w:t xml:space="preserve">3. При осуществлении отбора подрядных организаций для выполнения работ по капитальному ремонту для заключения договоров подряда Заявитель руководствуется </w:t>
      </w:r>
      <w:hyperlink r:id="rId11" w:history="1">
        <w:r w:rsidR="00AA3439" w:rsidRPr="00AA3439">
          <w:rPr>
            <w:rFonts w:ascii="Times New Roman" w:eastAsiaTheme="minorHAnsi" w:hAnsi="Times New Roman" w:cs="Times New Roman"/>
            <w:color w:val="auto"/>
            <w:sz w:val="28"/>
            <w:szCs w:val="28"/>
            <w:lang w:val="ru-RU" w:eastAsia="en-US"/>
          </w:rPr>
          <w:t>Постановлением</w:t>
        </w:r>
      </w:hyperlink>
      <w:r w:rsidR="00AA3439" w:rsidRPr="00AA3439">
        <w:rPr>
          <w:rFonts w:ascii="Times New Roman" w:eastAsiaTheme="minorHAnsi" w:hAnsi="Times New Roman" w:cs="Times New Roman"/>
          <w:color w:val="auto"/>
          <w:sz w:val="28"/>
          <w:szCs w:val="28"/>
          <w:lang w:val="ru-RU" w:eastAsia="en-US"/>
        </w:rPr>
        <w:t xml:space="preserve"> Правительства Пермского края от 15.10.2008 </w:t>
      </w:r>
      <w:r w:rsidR="00D82815" w:rsidRPr="003C7A4C">
        <w:rPr>
          <w:rFonts w:ascii="Times New Roman" w:eastAsiaTheme="minorHAnsi" w:hAnsi="Times New Roman" w:cs="Times New Roman"/>
          <w:color w:val="auto"/>
          <w:sz w:val="28"/>
          <w:szCs w:val="28"/>
          <w:lang w:val="ru-RU" w:eastAsia="en-US"/>
        </w:rPr>
        <w:t>№ 517-п «</w:t>
      </w:r>
      <w:r w:rsidR="00AA3439" w:rsidRPr="00AA3439">
        <w:rPr>
          <w:rFonts w:ascii="Times New Roman" w:eastAsiaTheme="minorHAnsi" w:hAnsi="Times New Roman" w:cs="Times New Roman"/>
          <w:color w:val="auto"/>
          <w:sz w:val="28"/>
          <w:szCs w:val="28"/>
          <w:lang w:val="ru-RU" w:eastAsia="en-US"/>
        </w:rPr>
        <w:t xml:space="preserve">Об утверждении Порядка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Федеральным законом от 21.07.2007 </w:t>
      </w:r>
      <w:r w:rsidR="00D82815" w:rsidRPr="003C7A4C">
        <w:rPr>
          <w:rFonts w:ascii="Times New Roman" w:eastAsiaTheme="minorHAnsi" w:hAnsi="Times New Roman" w:cs="Times New Roman"/>
          <w:color w:val="auto"/>
          <w:sz w:val="28"/>
          <w:szCs w:val="28"/>
          <w:lang w:val="ru-RU" w:eastAsia="en-US"/>
        </w:rPr>
        <w:t>№</w:t>
      </w:r>
      <w:r w:rsidR="00EB30E6">
        <w:rPr>
          <w:rFonts w:ascii="Times New Roman" w:eastAsiaTheme="minorHAnsi" w:hAnsi="Times New Roman" w:cs="Times New Roman"/>
          <w:b/>
          <w:color w:val="auto"/>
          <w:sz w:val="28"/>
          <w:szCs w:val="28"/>
          <w:lang w:val="ru-RU" w:eastAsia="en-US"/>
        </w:rPr>
        <w:t> </w:t>
      </w:r>
      <w:r w:rsidR="00AA3439" w:rsidRPr="00AA3439">
        <w:rPr>
          <w:rFonts w:ascii="Times New Roman" w:eastAsiaTheme="minorHAnsi" w:hAnsi="Times New Roman" w:cs="Times New Roman"/>
          <w:color w:val="auto"/>
          <w:sz w:val="28"/>
          <w:szCs w:val="28"/>
          <w:lang w:val="ru-RU" w:eastAsia="en-US"/>
        </w:rPr>
        <w:t xml:space="preserve">185-ФЗ </w:t>
      </w:r>
      <w:r w:rsidR="00D82815" w:rsidRPr="003C7A4C">
        <w:rPr>
          <w:rFonts w:ascii="Times New Roman" w:eastAsiaTheme="minorHAnsi" w:hAnsi="Times New Roman" w:cs="Times New Roman"/>
          <w:color w:val="auto"/>
          <w:sz w:val="28"/>
          <w:szCs w:val="28"/>
          <w:lang w:val="ru-RU" w:eastAsia="en-US"/>
        </w:rPr>
        <w:t>«</w:t>
      </w:r>
      <w:r w:rsidR="00AA3439" w:rsidRPr="00AA3439">
        <w:rPr>
          <w:rFonts w:ascii="Times New Roman" w:eastAsiaTheme="minorHAnsi" w:hAnsi="Times New Roman" w:cs="Times New Roman"/>
          <w:color w:val="auto"/>
          <w:sz w:val="28"/>
          <w:szCs w:val="28"/>
          <w:lang w:val="ru-RU" w:eastAsia="en-US"/>
        </w:rPr>
        <w:t>О Фонде содействия реформированию жилищно-коммунального хозяйства</w:t>
      </w:r>
      <w:r w:rsidR="00D82815" w:rsidRPr="003C7A4C">
        <w:rPr>
          <w:rFonts w:ascii="Times New Roman" w:eastAsiaTheme="minorHAnsi" w:hAnsi="Times New Roman" w:cs="Times New Roman"/>
          <w:color w:val="auto"/>
          <w:sz w:val="28"/>
          <w:szCs w:val="28"/>
          <w:lang w:val="ru-RU" w:eastAsia="en-US"/>
        </w:rPr>
        <w:t>»</w:t>
      </w:r>
      <w:r w:rsidR="00AA3439" w:rsidRPr="00AA3439">
        <w:rPr>
          <w:rFonts w:ascii="Times New Roman" w:eastAsiaTheme="minorHAnsi" w:hAnsi="Times New Roman" w:cs="Times New Roman"/>
          <w:color w:val="auto"/>
          <w:sz w:val="28"/>
          <w:szCs w:val="28"/>
          <w:lang w:val="ru-RU" w:eastAsia="en-US"/>
        </w:rPr>
        <w:t>.</w:t>
      </w:r>
    </w:p>
    <w:p w:rsidR="00AA3439" w:rsidRPr="00AA3439" w:rsidRDefault="00A97323"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5.4.</w:t>
      </w:r>
      <w:hyperlink r:id="rId12" w:history="1"/>
      <w:r w:rsidR="00AA3439" w:rsidRPr="00AA3439">
        <w:rPr>
          <w:rFonts w:ascii="Times New Roman" w:eastAsiaTheme="minorHAnsi" w:hAnsi="Times New Roman" w:cs="Times New Roman"/>
          <w:color w:val="auto"/>
          <w:sz w:val="28"/>
          <w:szCs w:val="28"/>
          <w:lang w:val="ru-RU" w:eastAsia="en-US"/>
        </w:rPr>
        <w:t xml:space="preserve"> Выплата Заявителем средств на долевое финансирование капитального ремонта многоквартирного дома с отдельного банковского счета осуществляется подрядным организациям в соответствии с догов</w:t>
      </w:r>
      <w:r w:rsidR="001563B7">
        <w:rPr>
          <w:rFonts w:ascii="Times New Roman" w:eastAsiaTheme="minorHAnsi" w:hAnsi="Times New Roman" w:cs="Times New Roman"/>
          <w:color w:val="auto"/>
          <w:sz w:val="28"/>
          <w:szCs w:val="28"/>
          <w:lang w:val="ru-RU" w:eastAsia="en-US"/>
        </w:rPr>
        <w:t>орами подряда.</w:t>
      </w:r>
    </w:p>
    <w:p w:rsidR="00C9506E" w:rsidRPr="003C7A4C" w:rsidRDefault="00C9506E"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p>
    <w:p w:rsidR="00C9506E" w:rsidRPr="00C9506E" w:rsidRDefault="00C9506E"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6.</w:t>
      </w:r>
      <w:r w:rsidRPr="00C9506E">
        <w:rPr>
          <w:rFonts w:ascii="Times New Roman" w:eastAsiaTheme="minorHAnsi" w:hAnsi="Times New Roman" w:cs="Times New Roman"/>
          <w:color w:val="auto"/>
          <w:sz w:val="28"/>
          <w:szCs w:val="28"/>
          <w:lang w:val="ru-RU" w:eastAsia="en-US"/>
        </w:rPr>
        <w:t>Предоставление Заявителю рассрочки по выплате средств</w:t>
      </w:r>
    </w:p>
    <w:p w:rsidR="00C9506E" w:rsidRPr="00C9506E" w:rsidRDefault="00C9506E"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C9506E">
        <w:rPr>
          <w:rFonts w:ascii="Times New Roman" w:eastAsiaTheme="minorHAnsi" w:hAnsi="Times New Roman" w:cs="Times New Roman"/>
          <w:color w:val="auto"/>
          <w:sz w:val="28"/>
          <w:szCs w:val="28"/>
          <w:lang w:val="ru-RU" w:eastAsia="en-US"/>
        </w:rPr>
        <w:t>на долевое финансирование капитального ремонта</w:t>
      </w:r>
    </w:p>
    <w:p w:rsidR="00C9506E" w:rsidRPr="00C9506E" w:rsidRDefault="00C9506E"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C9506E">
        <w:rPr>
          <w:rFonts w:ascii="Times New Roman" w:eastAsiaTheme="minorHAnsi" w:hAnsi="Times New Roman" w:cs="Times New Roman"/>
          <w:color w:val="auto"/>
          <w:sz w:val="28"/>
          <w:szCs w:val="28"/>
          <w:lang w:val="ru-RU" w:eastAsia="en-US"/>
        </w:rPr>
        <w:t>многоквартирного дома</w:t>
      </w:r>
    </w:p>
    <w:p w:rsidR="00C9506E" w:rsidRPr="00C9506E" w:rsidRDefault="00C9506E"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C9506E" w:rsidRPr="00C9506E" w:rsidRDefault="00C9506E"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6</w:t>
      </w:r>
      <w:r w:rsidRPr="00C9506E">
        <w:rPr>
          <w:rFonts w:ascii="Times New Roman" w:eastAsiaTheme="minorHAnsi" w:hAnsi="Times New Roman" w:cs="Times New Roman"/>
          <w:color w:val="auto"/>
          <w:sz w:val="28"/>
          <w:szCs w:val="28"/>
          <w:lang w:val="ru-RU" w:eastAsia="en-US"/>
        </w:rPr>
        <w:t xml:space="preserve">.1. </w:t>
      </w:r>
      <w:r w:rsidRPr="003C7A4C">
        <w:rPr>
          <w:rFonts w:ascii="Times New Roman" w:hAnsi="Times New Roman" w:cs="Times New Roman"/>
          <w:sz w:val="28"/>
          <w:szCs w:val="28"/>
        </w:rPr>
        <w:t>Заявителю может быть предоставлена рассрочка по выплате средств на долевое финансирование капитального ремонта многоквартирного дома за счет средств бюджета города в части средств, перечисляемых на капитальный ремонт собственниками помещений многоквартирного дома.</w:t>
      </w:r>
    </w:p>
    <w:p w:rsidR="00C9506E" w:rsidRPr="003C7A4C" w:rsidRDefault="00C9506E" w:rsidP="003C7A4C">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6.2</w:t>
      </w:r>
      <w:r w:rsidRPr="00C9506E">
        <w:rPr>
          <w:rFonts w:ascii="Times New Roman" w:eastAsiaTheme="minorHAnsi" w:hAnsi="Times New Roman" w:cs="Times New Roman"/>
          <w:color w:val="auto"/>
          <w:sz w:val="28"/>
          <w:szCs w:val="28"/>
          <w:lang w:val="ru-RU" w:eastAsia="en-US"/>
        </w:rPr>
        <w:t xml:space="preserve">. </w:t>
      </w:r>
      <w:r w:rsidRPr="003C7A4C">
        <w:rPr>
          <w:rFonts w:ascii="Times New Roman" w:eastAsiaTheme="minorHAnsi" w:hAnsi="Times New Roman" w:cs="Times New Roman"/>
          <w:color w:val="auto"/>
          <w:sz w:val="28"/>
          <w:szCs w:val="28"/>
          <w:lang w:val="ru-RU" w:eastAsia="en-US"/>
        </w:rPr>
        <w:t>Условия и срок предоставления рассрочки Заявителю за счет средств бюджета города определяются договором о долевом</w:t>
      </w:r>
      <w:r w:rsidR="00603751" w:rsidRPr="003C7A4C">
        <w:rPr>
          <w:rFonts w:ascii="Times New Roman" w:eastAsiaTheme="minorHAnsi" w:hAnsi="Times New Roman" w:cs="Times New Roman"/>
          <w:color w:val="auto"/>
          <w:sz w:val="28"/>
          <w:szCs w:val="28"/>
          <w:lang w:val="ru-RU" w:eastAsia="en-US"/>
        </w:rPr>
        <w:t xml:space="preserve"> финансировании, указанным в п.4</w:t>
      </w:r>
      <w:r w:rsidRPr="003C7A4C">
        <w:rPr>
          <w:rFonts w:ascii="Times New Roman" w:eastAsiaTheme="minorHAnsi" w:hAnsi="Times New Roman" w:cs="Times New Roman"/>
          <w:color w:val="auto"/>
          <w:sz w:val="28"/>
          <w:szCs w:val="28"/>
          <w:lang w:val="ru-RU" w:eastAsia="en-US"/>
        </w:rPr>
        <w:t xml:space="preserve">.1. настоящего Порядка на основании представленного Заявителем протокола общего собрания собственников помещений многоквартирного дома, содержащего решение о принятых обязательствах по оплате собственниками помещений за счет собственных (заемных) средств доли стоимости капитального ремонта в срок до 01 </w:t>
      </w:r>
      <w:r w:rsidR="00603751" w:rsidRPr="003C7A4C">
        <w:rPr>
          <w:rFonts w:ascii="Times New Roman" w:eastAsiaTheme="minorHAnsi" w:hAnsi="Times New Roman" w:cs="Times New Roman"/>
          <w:color w:val="auto"/>
          <w:sz w:val="28"/>
          <w:szCs w:val="28"/>
          <w:lang w:val="ru-RU" w:eastAsia="en-US"/>
        </w:rPr>
        <w:t>ноября</w:t>
      </w:r>
      <w:r w:rsidRPr="003C7A4C">
        <w:rPr>
          <w:rFonts w:ascii="Times New Roman" w:eastAsiaTheme="minorHAnsi" w:hAnsi="Times New Roman" w:cs="Times New Roman"/>
          <w:color w:val="auto"/>
          <w:sz w:val="28"/>
          <w:szCs w:val="28"/>
          <w:lang w:val="ru-RU" w:eastAsia="en-US"/>
        </w:rPr>
        <w:t xml:space="preserve"> года проведения капитального ремонта многоквартирного дома</w:t>
      </w:r>
      <w:r w:rsidR="001563B7">
        <w:rPr>
          <w:rFonts w:ascii="Times New Roman" w:eastAsiaTheme="minorHAnsi" w:hAnsi="Times New Roman" w:cs="Times New Roman"/>
          <w:color w:val="auto"/>
          <w:sz w:val="28"/>
          <w:szCs w:val="28"/>
          <w:lang w:val="ru-RU" w:eastAsia="en-US"/>
        </w:rPr>
        <w:t>.</w:t>
      </w:r>
    </w:p>
    <w:p w:rsidR="00C9506E" w:rsidRPr="00C9506E" w:rsidRDefault="00603751"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6.3</w:t>
      </w:r>
      <w:r w:rsidR="00C9506E" w:rsidRPr="00C9506E">
        <w:rPr>
          <w:rFonts w:ascii="Times New Roman" w:eastAsiaTheme="minorHAnsi" w:hAnsi="Times New Roman" w:cs="Times New Roman"/>
          <w:color w:val="auto"/>
          <w:sz w:val="28"/>
          <w:szCs w:val="28"/>
          <w:lang w:val="ru-RU" w:eastAsia="en-US"/>
        </w:rPr>
        <w:t xml:space="preserve">. Срок предоставления рассрочки за счет бюджета города не может </w:t>
      </w:r>
      <w:r w:rsidR="00C9506E" w:rsidRPr="00C9506E">
        <w:rPr>
          <w:rFonts w:ascii="Times New Roman" w:eastAsiaTheme="minorHAnsi" w:hAnsi="Times New Roman" w:cs="Times New Roman"/>
          <w:color w:val="auto"/>
          <w:sz w:val="28"/>
          <w:szCs w:val="28"/>
          <w:lang w:val="ru-RU" w:eastAsia="en-US"/>
        </w:rPr>
        <w:lastRenderedPageBreak/>
        <w:t>превышать срока второго платежа по перечислению средств финанс</w:t>
      </w:r>
      <w:r w:rsidRPr="003C7A4C">
        <w:rPr>
          <w:rFonts w:ascii="Times New Roman" w:eastAsiaTheme="minorHAnsi" w:hAnsi="Times New Roman" w:cs="Times New Roman"/>
          <w:color w:val="auto"/>
          <w:sz w:val="28"/>
          <w:szCs w:val="28"/>
          <w:lang w:val="ru-RU" w:eastAsia="en-US"/>
        </w:rPr>
        <w:t xml:space="preserve">овой поддержки в соответствии </w:t>
      </w:r>
      <w:r w:rsidR="00C9506E" w:rsidRPr="00C9506E">
        <w:rPr>
          <w:rFonts w:ascii="Times New Roman" w:eastAsiaTheme="minorHAnsi" w:hAnsi="Times New Roman" w:cs="Times New Roman"/>
          <w:color w:val="auto"/>
          <w:sz w:val="28"/>
          <w:szCs w:val="28"/>
          <w:lang w:val="ru-RU" w:eastAsia="en-US"/>
        </w:rPr>
        <w:t>настоящ</w:t>
      </w:r>
      <w:r w:rsidRPr="003C7A4C">
        <w:rPr>
          <w:rFonts w:ascii="Times New Roman" w:eastAsiaTheme="minorHAnsi" w:hAnsi="Times New Roman" w:cs="Times New Roman"/>
          <w:color w:val="auto"/>
          <w:sz w:val="28"/>
          <w:szCs w:val="28"/>
          <w:lang w:val="ru-RU" w:eastAsia="en-US"/>
        </w:rPr>
        <w:t>им</w:t>
      </w:r>
      <w:r w:rsidR="00C9506E" w:rsidRPr="00C9506E">
        <w:rPr>
          <w:rFonts w:ascii="Times New Roman" w:eastAsiaTheme="minorHAnsi" w:hAnsi="Times New Roman" w:cs="Times New Roman"/>
          <w:color w:val="auto"/>
          <w:sz w:val="28"/>
          <w:szCs w:val="28"/>
          <w:lang w:val="ru-RU" w:eastAsia="en-US"/>
        </w:rPr>
        <w:t xml:space="preserve"> Порядк</w:t>
      </w:r>
      <w:r w:rsidRPr="003C7A4C">
        <w:rPr>
          <w:rFonts w:ascii="Times New Roman" w:eastAsiaTheme="minorHAnsi" w:hAnsi="Times New Roman" w:cs="Times New Roman"/>
          <w:color w:val="auto"/>
          <w:sz w:val="28"/>
          <w:szCs w:val="28"/>
          <w:lang w:val="ru-RU" w:eastAsia="en-US"/>
        </w:rPr>
        <w:t>ом</w:t>
      </w:r>
      <w:r w:rsidR="00C9506E" w:rsidRPr="00C9506E">
        <w:rPr>
          <w:rFonts w:ascii="Times New Roman" w:eastAsiaTheme="minorHAnsi" w:hAnsi="Times New Roman" w:cs="Times New Roman"/>
          <w:color w:val="auto"/>
          <w:sz w:val="28"/>
          <w:szCs w:val="28"/>
          <w:lang w:val="ru-RU" w:eastAsia="en-US"/>
        </w:rPr>
        <w:t>.</w:t>
      </w:r>
    </w:p>
    <w:p w:rsidR="00C9506E" w:rsidRPr="00C9506E" w:rsidRDefault="00603751"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6.4</w:t>
      </w:r>
      <w:r w:rsidR="00C9506E" w:rsidRPr="00C9506E">
        <w:rPr>
          <w:rFonts w:ascii="Times New Roman" w:eastAsiaTheme="minorHAnsi" w:hAnsi="Times New Roman" w:cs="Times New Roman"/>
          <w:color w:val="auto"/>
          <w:sz w:val="28"/>
          <w:szCs w:val="28"/>
          <w:lang w:val="ru-RU" w:eastAsia="en-US"/>
        </w:rPr>
        <w:t>. Рассрочка по выплате средств на долевое финансирование капитального ремонта многоквартирного дома может быть предоставлена Заявителю подрядной организацией</w:t>
      </w:r>
      <w:r w:rsidRPr="003C7A4C">
        <w:rPr>
          <w:rFonts w:ascii="Times New Roman" w:eastAsiaTheme="minorHAnsi" w:hAnsi="Times New Roman" w:cs="Times New Roman"/>
          <w:color w:val="auto"/>
          <w:sz w:val="28"/>
          <w:szCs w:val="28"/>
          <w:lang w:val="ru-RU" w:eastAsia="en-US"/>
        </w:rPr>
        <w:t xml:space="preserve"> на основании договора подряда.</w:t>
      </w:r>
    </w:p>
    <w:p w:rsidR="007B6B7B" w:rsidRPr="003C7A4C" w:rsidRDefault="007B6B7B" w:rsidP="003C7A4C">
      <w:pPr>
        <w:pStyle w:val="2"/>
        <w:shd w:val="clear" w:color="auto" w:fill="auto"/>
        <w:spacing w:before="0" w:after="0" w:line="240" w:lineRule="auto"/>
        <w:jc w:val="center"/>
        <w:rPr>
          <w:sz w:val="28"/>
          <w:szCs w:val="28"/>
          <w:lang w:val="ru-RU"/>
        </w:rPr>
      </w:pPr>
    </w:p>
    <w:p w:rsidR="00603751" w:rsidRPr="00603751" w:rsidRDefault="00603751" w:rsidP="003C7A4C">
      <w:pPr>
        <w:widowControl w:val="0"/>
        <w:autoSpaceDE w:val="0"/>
        <w:autoSpaceDN w:val="0"/>
        <w:adjustRightInd w:val="0"/>
        <w:jc w:val="center"/>
        <w:outlineLvl w:val="1"/>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Pr="00603751">
        <w:rPr>
          <w:rFonts w:ascii="Times New Roman" w:eastAsiaTheme="minorHAnsi" w:hAnsi="Times New Roman" w:cs="Times New Roman"/>
          <w:color w:val="auto"/>
          <w:sz w:val="28"/>
          <w:szCs w:val="28"/>
          <w:lang w:val="ru-RU" w:eastAsia="en-US"/>
        </w:rPr>
        <w:t>. Порядок возврата финансовой поддержки в случае нарушения</w:t>
      </w:r>
    </w:p>
    <w:p w:rsidR="00603751" w:rsidRPr="00603751" w:rsidRDefault="00603751"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603751">
        <w:rPr>
          <w:rFonts w:ascii="Times New Roman" w:eastAsiaTheme="minorHAnsi" w:hAnsi="Times New Roman" w:cs="Times New Roman"/>
          <w:color w:val="auto"/>
          <w:sz w:val="28"/>
          <w:szCs w:val="28"/>
          <w:lang w:val="ru-RU" w:eastAsia="en-US"/>
        </w:rPr>
        <w:t>условий, установленных при ее предоставлении</w:t>
      </w:r>
    </w:p>
    <w:p w:rsidR="00603751" w:rsidRPr="00603751" w:rsidRDefault="00603751"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603751" w:rsidRPr="00EB30E6" w:rsidRDefault="00603751"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Pr="00603751">
        <w:rPr>
          <w:rFonts w:ascii="Times New Roman" w:eastAsiaTheme="minorHAnsi" w:hAnsi="Times New Roman" w:cs="Times New Roman"/>
          <w:color w:val="auto"/>
          <w:sz w:val="28"/>
          <w:szCs w:val="28"/>
          <w:lang w:val="ru-RU" w:eastAsia="en-US"/>
        </w:rPr>
        <w:t xml:space="preserve">.1. Средства собственников помещений многоквартирного дома и средства финансовой поддержки за счет средств бюджета города на капитальный ремонт должны использоваться на цели, указанные в настоящем Порядке, в соответствии с объемами и видами работ, утвержденными в </w:t>
      </w:r>
      <w:r w:rsidRPr="003C7A4C">
        <w:rPr>
          <w:rFonts w:ascii="Times New Roman" w:hAnsi="Times New Roman" w:cs="Times New Roman"/>
          <w:sz w:val="28"/>
          <w:szCs w:val="28"/>
        </w:rPr>
        <w:t>муниципальном краткосрочном плане</w:t>
      </w:r>
      <w:r w:rsidR="00EB30E6">
        <w:rPr>
          <w:rFonts w:ascii="Times New Roman" w:hAnsi="Times New Roman" w:cs="Times New Roman"/>
          <w:sz w:val="28"/>
          <w:szCs w:val="28"/>
          <w:lang w:val="ru-RU"/>
        </w:rPr>
        <w:t>.</w:t>
      </w:r>
    </w:p>
    <w:p w:rsidR="00603751" w:rsidRPr="00603751" w:rsidRDefault="00603751"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Pr="00603751">
        <w:rPr>
          <w:rFonts w:ascii="Times New Roman" w:eastAsiaTheme="minorHAnsi" w:hAnsi="Times New Roman" w:cs="Times New Roman"/>
          <w:color w:val="auto"/>
          <w:sz w:val="28"/>
          <w:szCs w:val="28"/>
          <w:lang w:val="ru-RU" w:eastAsia="en-US"/>
        </w:rPr>
        <w:t>.2. В случае нецелевого использования финансовой поддержки, а также нарушения Заявителем условий предоставления финансовой поддержки, установленных настоящим Порядком и договором о долевом финансировании, средства подлежат возврату в бюджет города Перми.</w:t>
      </w:r>
    </w:p>
    <w:p w:rsidR="00603751" w:rsidRPr="00603751"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00603751" w:rsidRPr="00603751">
        <w:rPr>
          <w:rFonts w:ascii="Times New Roman" w:eastAsiaTheme="minorHAnsi" w:hAnsi="Times New Roman" w:cs="Times New Roman"/>
          <w:color w:val="auto"/>
          <w:sz w:val="28"/>
          <w:szCs w:val="28"/>
          <w:lang w:val="ru-RU" w:eastAsia="en-US"/>
        </w:rPr>
        <w:t>.3. Возврат финансовой поддержки осуществляется в следующем порядке:</w:t>
      </w:r>
    </w:p>
    <w:p w:rsidR="00603751" w:rsidRPr="00603751"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00603751" w:rsidRPr="00603751">
        <w:rPr>
          <w:rFonts w:ascii="Times New Roman" w:eastAsiaTheme="minorHAnsi" w:hAnsi="Times New Roman" w:cs="Times New Roman"/>
          <w:color w:val="auto"/>
          <w:sz w:val="28"/>
          <w:szCs w:val="28"/>
          <w:lang w:val="ru-RU" w:eastAsia="en-US"/>
        </w:rPr>
        <w:t>.3.1. функциональный орган в течение 7 календарных дней с момента выявления нецелевого использования финансовой поддержки и нарушения Заявителем условий предоставления финансовой поддержки прекращает предоставление финансовой поддержки и направляет Заявителю требование о возврате финансовой поддержки в бюджет города Перми;</w:t>
      </w:r>
    </w:p>
    <w:p w:rsidR="00603751" w:rsidRPr="00603751"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00603751" w:rsidRPr="00603751">
        <w:rPr>
          <w:rFonts w:ascii="Times New Roman" w:eastAsiaTheme="minorHAnsi" w:hAnsi="Times New Roman" w:cs="Times New Roman"/>
          <w:color w:val="auto"/>
          <w:sz w:val="28"/>
          <w:szCs w:val="28"/>
          <w:lang w:val="ru-RU" w:eastAsia="en-US"/>
        </w:rPr>
        <w:t>.3.2. требование о возврате финансовой поддержки в случае ее нецелевого использования и нарушения условий, установленных при предоставлении финансовой поддержки, должно быть исполнено Заявителем в течение 10 (десяти) календарных дней с момента получения указанного требования;</w:t>
      </w:r>
    </w:p>
    <w:p w:rsidR="00603751" w:rsidRPr="00603751"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7</w:t>
      </w:r>
      <w:r w:rsidR="00603751" w:rsidRPr="00603751">
        <w:rPr>
          <w:rFonts w:ascii="Times New Roman" w:eastAsiaTheme="minorHAnsi" w:hAnsi="Times New Roman" w:cs="Times New Roman"/>
          <w:color w:val="auto"/>
          <w:sz w:val="28"/>
          <w:szCs w:val="28"/>
          <w:lang w:val="ru-RU" w:eastAsia="en-US"/>
        </w:rPr>
        <w:t>.3.3. в случае невыполнения в установленный срок требования о возврате финансовой поддержки в случае ее нецелевого использования и нарушения условий, установленных при предоставлении финансовой поддержки, функциональный орган обеспечивает возврат средств финансовой поддержки в судебном порядке.</w:t>
      </w:r>
    </w:p>
    <w:p w:rsidR="007B6B7B" w:rsidRPr="003C7A4C" w:rsidRDefault="007B6B7B" w:rsidP="003C7A4C">
      <w:pPr>
        <w:pStyle w:val="2"/>
        <w:shd w:val="clear" w:color="auto" w:fill="auto"/>
        <w:spacing w:before="0" w:after="0" w:line="240" w:lineRule="auto"/>
        <w:jc w:val="center"/>
        <w:rPr>
          <w:sz w:val="28"/>
          <w:szCs w:val="28"/>
          <w:lang w:val="ru-RU"/>
        </w:rPr>
      </w:pPr>
    </w:p>
    <w:p w:rsidR="00326920" w:rsidRDefault="00326920"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326920" w:rsidRPr="00326920" w:rsidRDefault="00326920" w:rsidP="001563B7">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lastRenderedPageBreak/>
        <w:t xml:space="preserve">Приложение </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w:t>
      </w:r>
      <w:r w:rsidR="00720104">
        <w:rPr>
          <w:rFonts w:ascii="Times New Roman" w:eastAsiaTheme="minorHAnsi" w:hAnsi="Times New Roman" w:cs="Times New Roman"/>
          <w:color w:val="auto"/>
          <w:sz w:val="28"/>
          <w:szCs w:val="28"/>
          <w:lang w:val="ru-RU" w:eastAsia="en-US"/>
        </w:rPr>
        <w:t>1</w:t>
      </w:r>
    </w:p>
    <w:p w:rsidR="00326920" w:rsidRPr="00326920" w:rsidRDefault="00326920" w:rsidP="001563B7">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к Порядку</w:t>
      </w:r>
    </w:p>
    <w:p w:rsidR="00326920" w:rsidRPr="003C7A4C" w:rsidRDefault="00326920" w:rsidP="001563B7">
      <w:pPr>
        <w:pStyle w:val="21"/>
        <w:shd w:val="clear" w:color="auto" w:fill="auto"/>
        <w:spacing w:after="0" w:line="240" w:lineRule="auto"/>
        <w:jc w:val="right"/>
        <w:rPr>
          <w:b w:val="0"/>
          <w:sz w:val="28"/>
          <w:szCs w:val="28"/>
          <w:lang w:val="ru-RU"/>
        </w:rPr>
      </w:pPr>
      <w:r w:rsidRPr="003C7A4C">
        <w:rPr>
          <w:b w:val="0"/>
          <w:sz w:val="28"/>
          <w:szCs w:val="28"/>
        </w:rPr>
        <w:t>предоставления</w:t>
      </w:r>
      <w:r w:rsidRPr="003C7A4C">
        <w:rPr>
          <w:b w:val="0"/>
          <w:sz w:val="28"/>
          <w:szCs w:val="28"/>
          <w:lang w:val="ru-RU"/>
        </w:rPr>
        <w:t xml:space="preserve"> </w:t>
      </w:r>
      <w:r w:rsidRPr="003C7A4C">
        <w:rPr>
          <w:b w:val="0"/>
          <w:sz w:val="28"/>
          <w:szCs w:val="28"/>
        </w:rPr>
        <w:t>финансовой</w:t>
      </w:r>
      <w:r w:rsidRPr="003C7A4C">
        <w:rPr>
          <w:b w:val="0"/>
          <w:sz w:val="28"/>
          <w:szCs w:val="28"/>
          <w:lang w:val="ru-RU"/>
        </w:rPr>
        <w:t xml:space="preserve"> </w:t>
      </w:r>
      <w:r w:rsidRPr="003C7A4C">
        <w:rPr>
          <w:b w:val="0"/>
          <w:sz w:val="28"/>
          <w:szCs w:val="28"/>
        </w:rPr>
        <w:t>по</w:t>
      </w:r>
      <w:r w:rsidRPr="003C7A4C">
        <w:rPr>
          <w:b w:val="0"/>
          <w:sz w:val="28"/>
          <w:szCs w:val="28"/>
          <w:lang w:val="ru-RU"/>
        </w:rPr>
        <w:t xml:space="preserve">ддержки </w:t>
      </w:r>
    </w:p>
    <w:p w:rsidR="00326920" w:rsidRPr="003C7A4C" w:rsidRDefault="00326920" w:rsidP="001563B7">
      <w:pPr>
        <w:pStyle w:val="21"/>
        <w:shd w:val="clear" w:color="auto" w:fill="auto"/>
        <w:spacing w:after="0" w:line="240" w:lineRule="auto"/>
        <w:jc w:val="right"/>
        <w:rPr>
          <w:b w:val="0"/>
          <w:sz w:val="28"/>
          <w:szCs w:val="28"/>
          <w:lang w:val="ru-RU"/>
        </w:rPr>
      </w:pPr>
      <w:r w:rsidRPr="003C7A4C">
        <w:rPr>
          <w:b w:val="0"/>
          <w:sz w:val="28"/>
          <w:szCs w:val="28"/>
          <w:lang w:val="ru-RU"/>
        </w:rPr>
        <w:t xml:space="preserve">в виде </w:t>
      </w:r>
      <w:proofErr w:type="spellStart"/>
      <w:r w:rsidRPr="003C7A4C">
        <w:rPr>
          <w:b w:val="0"/>
          <w:sz w:val="28"/>
          <w:szCs w:val="28"/>
        </w:rPr>
        <w:t>субсиди</w:t>
      </w:r>
      <w:proofErr w:type="spellEnd"/>
      <w:r w:rsidRPr="003C7A4C">
        <w:rPr>
          <w:b w:val="0"/>
          <w:sz w:val="28"/>
          <w:szCs w:val="28"/>
          <w:lang w:val="ru-RU"/>
        </w:rPr>
        <w:t xml:space="preserve">й </w:t>
      </w:r>
      <w:r w:rsidRPr="003C7A4C">
        <w:rPr>
          <w:b w:val="0"/>
          <w:sz w:val="28"/>
          <w:szCs w:val="28"/>
        </w:rPr>
        <w:t>на</w:t>
      </w:r>
      <w:r w:rsidRPr="003C7A4C">
        <w:rPr>
          <w:b w:val="0"/>
          <w:sz w:val="28"/>
          <w:szCs w:val="28"/>
          <w:lang w:val="ru-RU"/>
        </w:rPr>
        <w:t xml:space="preserve"> капитальный ремонт </w:t>
      </w:r>
    </w:p>
    <w:p w:rsidR="00326920" w:rsidRPr="003C7A4C" w:rsidRDefault="00326920" w:rsidP="001563B7">
      <w:pPr>
        <w:pStyle w:val="21"/>
        <w:shd w:val="clear" w:color="auto" w:fill="auto"/>
        <w:spacing w:after="0" w:line="240" w:lineRule="auto"/>
        <w:jc w:val="right"/>
        <w:rPr>
          <w:b w:val="0"/>
          <w:sz w:val="28"/>
          <w:szCs w:val="28"/>
          <w:lang w:val="ru-RU"/>
        </w:rPr>
      </w:pPr>
      <w:r w:rsidRPr="003C7A4C">
        <w:rPr>
          <w:b w:val="0"/>
          <w:sz w:val="28"/>
          <w:szCs w:val="28"/>
          <w:lang w:val="ru-RU"/>
        </w:rPr>
        <w:t xml:space="preserve">общего имущества в многоквартирных домах </w:t>
      </w:r>
    </w:p>
    <w:p w:rsidR="00326920" w:rsidRPr="003C7A4C" w:rsidRDefault="00326920" w:rsidP="001563B7">
      <w:pPr>
        <w:pStyle w:val="21"/>
        <w:shd w:val="clear" w:color="auto" w:fill="auto"/>
        <w:spacing w:after="0" w:line="240" w:lineRule="auto"/>
        <w:jc w:val="right"/>
        <w:rPr>
          <w:b w:val="0"/>
          <w:sz w:val="28"/>
          <w:szCs w:val="28"/>
          <w:lang w:val="ru-RU"/>
        </w:rPr>
      </w:pPr>
      <w:r w:rsidRPr="003C7A4C">
        <w:rPr>
          <w:b w:val="0"/>
          <w:sz w:val="28"/>
          <w:szCs w:val="28"/>
          <w:lang w:val="ru-RU"/>
        </w:rPr>
        <w:t>в рамках долевого софинансирования</w:t>
      </w:r>
    </w:p>
    <w:p w:rsidR="00326920" w:rsidRPr="00326920" w:rsidRDefault="00326920"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p w:rsidR="00D67761" w:rsidRPr="003C7A4C" w:rsidRDefault="00D67761"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bookmarkStart w:id="8" w:name="Par292"/>
      <w:bookmarkEnd w:id="8"/>
    </w:p>
    <w:p w:rsidR="00326920" w:rsidRPr="00326920" w:rsidRDefault="00D67761"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М</w:t>
      </w:r>
      <w:r w:rsidR="00326920" w:rsidRPr="003C7A4C">
        <w:rPr>
          <w:rFonts w:ascii="Times New Roman" w:eastAsiaTheme="minorHAnsi" w:hAnsi="Times New Roman" w:cs="Times New Roman"/>
          <w:color w:val="auto"/>
          <w:sz w:val="28"/>
          <w:szCs w:val="28"/>
          <w:lang w:val="ru-RU" w:eastAsia="en-US"/>
        </w:rPr>
        <w:t>етодика</w:t>
      </w:r>
    </w:p>
    <w:p w:rsidR="00326920" w:rsidRPr="00326920" w:rsidRDefault="00326920"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расчета размера участия в финансировании капитального ремонта собственников помещений в многоквартирном доме и суммы финансовой поддержки на капитальный ремонт многоквартирного дома</w:t>
      </w:r>
    </w:p>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D67761" w:rsidRPr="003C7A4C"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1. </w:t>
      </w:r>
      <w:r w:rsidR="00D67761" w:rsidRPr="003C7A4C">
        <w:rPr>
          <w:rFonts w:ascii="Times New Roman" w:hAnsi="Times New Roman" w:cs="Times New Roman"/>
          <w:sz w:val="28"/>
          <w:szCs w:val="28"/>
        </w:rPr>
        <w:t>Общая стоимость капитального ремонта общего имущества в многоквартирном доме определяется как сумма расходов на закупку строительных материалов, инженерно-технического оборудования и производство работ по капитальному ремонту, входящих в перечень работ согласно п.3.</w:t>
      </w:r>
      <w:r w:rsidR="00D67761" w:rsidRPr="003C7A4C">
        <w:rPr>
          <w:rFonts w:ascii="Times New Roman" w:hAnsi="Times New Roman" w:cs="Times New Roman"/>
          <w:sz w:val="28"/>
          <w:szCs w:val="28"/>
          <w:lang w:val="ru-RU"/>
        </w:rPr>
        <w:t>2</w:t>
      </w:r>
      <w:r w:rsidR="00D67761" w:rsidRPr="003C7A4C">
        <w:rPr>
          <w:rFonts w:ascii="Times New Roman" w:hAnsi="Times New Roman" w:cs="Times New Roman"/>
          <w:sz w:val="28"/>
          <w:szCs w:val="28"/>
        </w:rPr>
        <w:t xml:space="preserve"> настоящего Порядка.</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2. Стоимость работ по капитальному ремонту рассчитывается путем составления сметы расходов в соответствии с нормативными документами: </w:t>
      </w:r>
      <w:hyperlink r:id="rId13" w:history="1">
        <w:r w:rsidRPr="00326920">
          <w:rPr>
            <w:rFonts w:ascii="Times New Roman" w:eastAsiaTheme="minorHAnsi" w:hAnsi="Times New Roman" w:cs="Times New Roman"/>
            <w:color w:val="auto"/>
            <w:sz w:val="28"/>
            <w:szCs w:val="28"/>
            <w:lang w:val="ru-RU" w:eastAsia="en-US"/>
          </w:rPr>
          <w:t>Постановлением</w:t>
        </w:r>
      </w:hyperlink>
      <w:r w:rsidRPr="00326920">
        <w:rPr>
          <w:rFonts w:ascii="Times New Roman" w:eastAsiaTheme="minorHAnsi" w:hAnsi="Times New Roman" w:cs="Times New Roman"/>
          <w:color w:val="auto"/>
          <w:sz w:val="28"/>
          <w:szCs w:val="28"/>
          <w:lang w:val="ru-RU" w:eastAsia="en-US"/>
        </w:rPr>
        <w:t xml:space="preserve"> Госстроя Российской Федерации от 05.03.2004 </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15/1 </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Об утверждении и введении в действие Методики определения стоимости строительной продукции на территории Российской Федерации</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w:t>
      </w:r>
      <w:hyperlink r:id="rId14" w:history="1">
        <w:r w:rsidRPr="00326920">
          <w:rPr>
            <w:rFonts w:ascii="Times New Roman" w:eastAsiaTheme="minorHAnsi" w:hAnsi="Times New Roman" w:cs="Times New Roman"/>
            <w:color w:val="auto"/>
            <w:sz w:val="28"/>
            <w:szCs w:val="28"/>
            <w:lang w:val="ru-RU" w:eastAsia="en-US"/>
          </w:rPr>
          <w:t>Постановлением</w:t>
        </w:r>
      </w:hyperlink>
      <w:r w:rsidRPr="00326920">
        <w:rPr>
          <w:rFonts w:ascii="Times New Roman" w:eastAsiaTheme="minorHAnsi" w:hAnsi="Times New Roman" w:cs="Times New Roman"/>
          <w:color w:val="auto"/>
          <w:sz w:val="28"/>
          <w:szCs w:val="28"/>
          <w:lang w:val="ru-RU" w:eastAsia="en-US"/>
        </w:rPr>
        <w:t xml:space="preserve"> администрации города Перми от 22.02.2008 </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127 </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Об определении стоимости и условий оплаты работ по капитальному ремонту, реконструкции, модернизации объектов жилищного фонда, нежилого фонда, инженерной и социальной инфраструктуры, финансируемых из бюджета города Перми</w:t>
      </w:r>
      <w:r w:rsidR="00D67761"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3. Смета расходов должна быть утверждена общим собранием собственников помещений в многоквартирном доме. Смета расходов может быть составлена подрядной организацией по запросу Заявителя.</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4. Общая площадь помещений в многоквартирном доме рассчитывается по данным технических паспортов помещений как сумма общих площадей всех жилых и нежилых помещений в доме (за исключением помещений, входящих в состав общего имущества собственников помещений):</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0667C1A3" wp14:editId="557C34C6">
            <wp:extent cx="13716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sidR="00EB30E6" w:rsidRPr="00EB30E6">
        <w:rPr>
          <w:rFonts w:ascii="Times New Roman" w:eastAsiaTheme="minorHAnsi" w:hAnsi="Times New Roman" w:cs="Times New Roman"/>
          <w:color w:val="auto"/>
          <w:sz w:val="28"/>
          <w:szCs w:val="28"/>
          <w:lang w:val="ru-RU" w:eastAsia="en-US"/>
        </w:rPr>
        <w:t xml:space="preserve"> </w:t>
      </w:r>
      <w:r w:rsidR="00EB30E6">
        <w:rPr>
          <w:rFonts w:ascii="Times New Roman" w:eastAsiaTheme="minorHAnsi" w:hAnsi="Times New Roman" w:cs="Times New Roman"/>
          <w:color w:val="auto"/>
          <w:sz w:val="28"/>
          <w:szCs w:val="28"/>
          <w:lang w:val="ru-RU" w:eastAsia="en-US"/>
        </w:rPr>
        <w:t>г</w:t>
      </w:r>
      <w:r w:rsidR="00EB30E6" w:rsidRPr="00326920">
        <w:rPr>
          <w:rFonts w:ascii="Times New Roman" w:eastAsiaTheme="minorHAnsi" w:hAnsi="Times New Roman" w:cs="Times New Roman"/>
          <w:color w:val="auto"/>
          <w:sz w:val="28"/>
          <w:szCs w:val="28"/>
          <w:lang w:val="ru-RU" w:eastAsia="en-US"/>
        </w:rPr>
        <w:t>де</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1901705D" wp14:editId="674070DB">
            <wp:extent cx="44767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сумма общих площадей всех жилых помещений в многоквартирном доме, 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2E366FEE" wp14:editId="7970C64A">
            <wp:extent cx="4572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сумма общих площадей всех нежилых помещений в многоквартирном доме, 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5. Удельные затраты собственников помещений на капитальный ремонт рассчитываются как</w:t>
      </w:r>
    </w:p>
    <w:p w:rsidR="00EB30E6"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7673F400" wp14:editId="59648C39">
            <wp:extent cx="904875"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00EB30E6" w:rsidRPr="00EB30E6">
        <w:rPr>
          <w:rFonts w:ascii="Times New Roman" w:eastAsiaTheme="minorHAnsi" w:hAnsi="Times New Roman" w:cs="Times New Roman"/>
          <w:color w:val="auto"/>
          <w:sz w:val="28"/>
          <w:szCs w:val="28"/>
          <w:lang w:val="ru-RU" w:eastAsia="en-US"/>
        </w:rPr>
        <w:t xml:space="preserve"> </w:t>
      </w:r>
      <w:r w:rsidR="00EB30E6" w:rsidRPr="00326920">
        <w:rPr>
          <w:rFonts w:ascii="Times New Roman" w:eastAsiaTheme="minorHAnsi" w:hAnsi="Times New Roman" w:cs="Times New Roman"/>
          <w:color w:val="auto"/>
          <w:sz w:val="28"/>
          <w:szCs w:val="28"/>
          <w:lang w:val="ru-RU" w:eastAsia="en-US"/>
        </w:rPr>
        <w:t>где</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lastRenderedPageBreak/>
        <w:drawing>
          <wp:inline distT="0" distB="0" distL="0" distR="0" wp14:anchorId="01645A07" wp14:editId="01DE6091">
            <wp:extent cx="238125" cy="266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удельные затраты собственников помещений на капитальный ремонт, руб./м2,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4B2B399F" wp14:editId="544E6EC6">
            <wp:extent cx="2190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общая стоимость капитального ремонта многоквартирного дома, руб.,</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5FFC83A2" wp14:editId="7552D8A8">
            <wp:extent cx="2000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общая площадь помещений в многоквартирном доме, 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6. Затраты на капитальный ремонт собственника (собственников) каждого жилого и нежилого помещения независимо от формы собственности рассчитываются как произведение удельных затрат на общую площадь помещения собственника:</w:t>
      </w:r>
    </w:p>
    <w:p w:rsidR="00EB30E6"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064E9A13" wp14:editId="107973E4">
            <wp:extent cx="8953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266700"/>
                    </a:xfrm>
                    <a:prstGeom prst="rect">
                      <a:avLst/>
                    </a:prstGeom>
                    <a:noFill/>
                    <a:ln>
                      <a:noFill/>
                    </a:ln>
                  </pic:spPr>
                </pic:pic>
              </a:graphicData>
            </a:graphic>
          </wp:inline>
        </w:drawing>
      </w:r>
      <w:r w:rsidR="00EB30E6" w:rsidRPr="00EB30E6">
        <w:rPr>
          <w:rFonts w:ascii="Times New Roman" w:eastAsiaTheme="minorHAnsi" w:hAnsi="Times New Roman" w:cs="Times New Roman"/>
          <w:color w:val="auto"/>
          <w:sz w:val="28"/>
          <w:szCs w:val="28"/>
          <w:lang w:val="ru-RU" w:eastAsia="en-US"/>
        </w:rPr>
        <w:t xml:space="preserve"> </w:t>
      </w:r>
      <w:r w:rsidR="00EB30E6" w:rsidRPr="00326920">
        <w:rPr>
          <w:rFonts w:ascii="Times New Roman" w:eastAsiaTheme="minorHAnsi" w:hAnsi="Times New Roman" w:cs="Times New Roman"/>
          <w:color w:val="auto"/>
          <w:sz w:val="28"/>
          <w:szCs w:val="28"/>
          <w:lang w:val="ru-RU" w:eastAsia="en-US"/>
        </w:rPr>
        <w:t>где</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1E5FB305" wp14:editId="58637B57">
            <wp:extent cx="18097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сумма затрат на капитальный ремонт, приходящаяся на собственника (собственников) помещения в многоквартирном доме, руб.,</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7B7F9F1B" wp14:editId="6A07BB3A">
            <wp:extent cx="20002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общая площадь помещения собственника (собственников), 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7. Результаты расчета оформляются в виде </w:t>
      </w:r>
      <w:hyperlink w:anchor="Par337" w:history="1">
        <w:r w:rsidRPr="00326920">
          <w:rPr>
            <w:rFonts w:ascii="Times New Roman" w:eastAsiaTheme="minorHAnsi" w:hAnsi="Times New Roman" w:cs="Times New Roman"/>
            <w:color w:val="auto"/>
            <w:sz w:val="28"/>
            <w:szCs w:val="28"/>
            <w:lang w:val="ru-RU" w:eastAsia="en-US"/>
          </w:rPr>
          <w:t>таблицы N 1</w:t>
        </w:r>
      </w:hyperlink>
      <w:r w:rsidRPr="00326920">
        <w:rPr>
          <w:rFonts w:ascii="Times New Roman" w:eastAsiaTheme="minorHAnsi" w:hAnsi="Times New Roman" w:cs="Times New Roman"/>
          <w:color w:val="auto"/>
          <w:sz w:val="28"/>
          <w:szCs w:val="28"/>
          <w:lang w:val="ru-RU" w:eastAsia="en-US"/>
        </w:rPr>
        <w:t xml:space="preserve"> настоящего приложения.</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8. Сумма финансовой поддержки определяется по формуле:</w:t>
      </w:r>
    </w:p>
    <w:p w:rsidR="00EB30E6"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45A699FB" wp14:editId="236DF9F8">
            <wp:extent cx="180022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225" cy="266700"/>
                    </a:xfrm>
                    <a:prstGeom prst="rect">
                      <a:avLst/>
                    </a:prstGeom>
                    <a:noFill/>
                    <a:ln>
                      <a:noFill/>
                    </a:ln>
                  </pic:spPr>
                </pic:pic>
              </a:graphicData>
            </a:graphic>
          </wp:inline>
        </w:drawing>
      </w:r>
      <w:r w:rsidR="00EB30E6" w:rsidRPr="00EB30E6">
        <w:rPr>
          <w:rFonts w:ascii="Times New Roman" w:eastAsiaTheme="minorHAnsi" w:hAnsi="Times New Roman" w:cs="Times New Roman"/>
          <w:color w:val="auto"/>
          <w:sz w:val="28"/>
          <w:szCs w:val="28"/>
          <w:lang w:val="ru-RU" w:eastAsia="en-US"/>
        </w:rPr>
        <w:t xml:space="preserve"> </w:t>
      </w:r>
      <w:r w:rsidR="00EB30E6" w:rsidRPr="00326920">
        <w:rPr>
          <w:rFonts w:ascii="Times New Roman" w:eastAsiaTheme="minorHAnsi" w:hAnsi="Times New Roman" w:cs="Times New Roman"/>
          <w:color w:val="auto"/>
          <w:sz w:val="28"/>
          <w:szCs w:val="28"/>
          <w:lang w:val="ru-RU" w:eastAsia="en-US"/>
        </w:rPr>
        <w:t>где</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4D1B5305" wp14:editId="2C4CBBF0">
            <wp:extent cx="2857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сумма финансовой поддержки собственников помещений,</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4"/>
          <w:sz w:val="28"/>
          <w:szCs w:val="28"/>
          <w:lang w:val="ru-RU"/>
        </w:rPr>
        <w:drawing>
          <wp:inline distT="0" distB="0" distL="0" distR="0" wp14:anchorId="16D2A6DA" wp14:editId="2A57C9AC">
            <wp:extent cx="266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предельная стоимость проведения капитального ремонта общего имущества в расчете на один квадратный метр общей площади помещений в многоквартирных домах в зависимости от типа жилого дома в соответствии с действующим законодательством на соответствующий финансовый год,</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04E0821C" wp14:editId="33EC2F9C">
            <wp:extent cx="2000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общая площадь помещений в многоквартирном доме, м2,</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noProof/>
          <w:color w:val="auto"/>
          <w:position w:val="-12"/>
          <w:sz w:val="28"/>
          <w:szCs w:val="28"/>
          <w:lang w:val="ru-RU"/>
        </w:rPr>
        <w:drawing>
          <wp:inline distT="0" distB="0" distL="0" distR="0" wp14:anchorId="06EB396F" wp14:editId="09070EED">
            <wp:extent cx="2190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26920">
        <w:rPr>
          <w:rFonts w:ascii="Times New Roman" w:eastAsiaTheme="minorHAnsi" w:hAnsi="Times New Roman" w:cs="Times New Roman"/>
          <w:color w:val="auto"/>
          <w:sz w:val="28"/>
          <w:szCs w:val="28"/>
          <w:lang w:val="ru-RU" w:eastAsia="en-US"/>
        </w:rPr>
        <w:t xml:space="preserve"> - размер финансовой поддержки на капитальный ремонт, в процентах.</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9. Размер затрат из бюджета города Перми на капитальный ремонт общего имущества многоквартирного дома определяется как сумма затрат на финансовую поддержку собственников помещений и затрат на капитальный ремонт, определяемых долей муниципального образования в праве общей собственности на общее имущество в многоквартирном доме.</w:t>
      </w:r>
    </w:p>
    <w:p w:rsidR="00326920" w:rsidRPr="00326920" w:rsidRDefault="00326920" w:rsidP="00A12A31">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p>
    <w:p w:rsidR="00D67761" w:rsidRPr="003C7A4C" w:rsidRDefault="00D67761" w:rsidP="00A12A31">
      <w:pPr>
        <w:widowControl w:val="0"/>
        <w:autoSpaceDE w:val="0"/>
        <w:autoSpaceDN w:val="0"/>
        <w:adjustRightInd w:val="0"/>
        <w:ind w:firstLine="709"/>
        <w:jc w:val="both"/>
        <w:outlineLvl w:val="2"/>
        <w:rPr>
          <w:rFonts w:ascii="Times New Roman" w:eastAsiaTheme="minorHAnsi" w:hAnsi="Times New Roman" w:cs="Times New Roman"/>
          <w:color w:val="auto"/>
          <w:sz w:val="28"/>
          <w:szCs w:val="28"/>
          <w:lang w:val="ru-RU" w:eastAsia="en-US"/>
        </w:rPr>
      </w:pPr>
      <w:bookmarkStart w:id="9" w:name="Par335"/>
      <w:bookmarkEnd w:id="9"/>
    </w:p>
    <w:p w:rsidR="00D67761" w:rsidRPr="003C7A4C" w:rsidRDefault="00D67761" w:rsidP="00A12A31">
      <w:pPr>
        <w:widowControl w:val="0"/>
        <w:autoSpaceDE w:val="0"/>
        <w:autoSpaceDN w:val="0"/>
        <w:adjustRightInd w:val="0"/>
        <w:ind w:firstLine="709"/>
        <w:jc w:val="both"/>
        <w:outlineLvl w:val="2"/>
        <w:rPr>
          <w:rFonts w:ascii="Times New Roman" w:eastAsiaTheme="minorHAnsi" w:hAnsi="Times New Roman" w:cs="Times New Roman"/>
          <w:color w:val="auto"/>
          <w:sz w:val="28"/>
          <w:szCs w:val="28"/>
          <w:lang w:val="ru-RU" w:eastAsia="en-US"/>
        </w:rPr>
      </w:pPr>
    </w:p>
    <w:p w:rsidR="00D67761" w:rsidRPr="003C7A4C" w:rsidRDefault="00D67761" w:rsidP="00A12A31">
      <w:pPr>
        <w:widowControl w:val="0"/>
        <w:autoSpaceDE w:val="0"/>
        <w:autoSpaceDN w:val="0"/>
        <w:adjustRightInd w:val="0"/>
        <w:ind w:firstLine="709"/>
        <w:jc w:val="both"/>
        <w:outlineLvl w:val="2"/>
        <w:rPr>
          <w:rFonts w:ascii="Times New Roman" w:eastAsiaTheme="minorHAnsi" w:hAnsi="Times New Roman" w:cs="Times New Roman"/>
          <w:color w:val="auto"/>
          <w:sz w:val="28"/>
          <w:szCs w:val="28"/>
          <w:lang w:val="ru-RU" w:eastAsia="en-US"/>
        </w:rPr>
      </w:pPr>
    </w:p>
    <w:p w:rsidR="00D67761" w:rsidRDefault="00D67761" w:rsidP="00A12A31">
      <w:pPr>
        <w:widowControl w:val="0"/>
        <w:autoSpaceDE w:val="0"/>
        <w:autoSpaceDN w:val="0"/>
        <w:adjustRightInd w:val="0"/>
        <w:ind w:firstLine="709"/>
        <w:jc w:val="both"/>
        <w:outlineLvl w:val="2"/>
        <w:rPr>
          <w:rFonts w:ascii="Times New Roman" w:eastAsiaTheme="minorHAnsi" w:hAnsi="Times New Roman" w:cs="Times New Roman"/>
          <w:color w:val="auto"/>
          <w:sz w:val="28"/>
          <w:szCs w:val="28"/>
          <w:lang w:val="ru-RU" w:eastAsia="en-US"/>
        </w:rPr>
      </w:pPr>
    </w:p>
    <w:p w:rsidR="001563B7" w:rsidRDefault="001563B7"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1563B7" w:rsidRDefault="001563B7"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1563B7" w:rsidRDefault="001563B7"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1563B7" w:rsidRPr="003C7A4C" w:rsidRDefault="001563B7"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D67761" w:rsidRPr="003C7A4C" w:rsidRDefault="00D67761"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D67761" w:rsidRPr="003C7A4C" w:rsidRDefault="00D67761"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D67761" w:rsidRPr="003C7A4C" w:rsidRDefault="00D67761"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p>
    <w:p w:rsidR="00326920" w:rsidRPr="00326920" w:rsidRDefault="00326920" w:rsidP="003C7A4C">
      <w:pPr>
        <w:widowControl w:val="0"/>
        <w:autoSpaceDE w:val="0"/>
        <w:autoSpaceDN w:val="0"/>
        <w:adjustRightInd w:val="0"/>
        <w:jc w:val="right"/>
        <w:outlineLvl w:val="2"/>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lastRenderedPageBreak/>
        <w:t xml:space="preserve">Таблица </w:t>
      </w:r>
      <w:r w:rsidR="001563B7">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1</w:t>
      </w:r>
    </w:p>
    <w:p w:rsidR="00326920" w:rsidRPr="00326920" w:rsidRDefault="00326920" w:rsidP="00CA5429">
      <w:pPr>
        <w:widowControl w:val="0"/>
        <w:autoSpaceDE w:val="0"/>
        <w:autoSpaceDN w:val="0"/>
        <w:adjustRightInd w:val="0"/>
        <w:ind w:right="281"/>
        <w:jc w:val="center"/>
        <w:rPr>
          <w:rFonts w:ascii="Times New Roman" w:eastAsiaTheme="minorHAnsi" w:hAnsi="Times New Roman" w:cs="Times New Roman"/>
          <w:color w:val="auto"/>
          <w:sz w:val="28"/>
          <w:szCs w:val="28"/>
          <w:lang w:val="ru-RU" w:eastAsia="en-US"/>
        </w:rPr>
      </w:pPr>
      <w:bookmarkStart w:id="10" w:name="Par337"/>
      <w:bookmarkEnd w:id="10"/>
      <w:r w:rsidRPr="00326920">
        <w:rPr>
          <w:rFonts w:ascii="Times New Roman" w:eastAsiaTheme="minorHAnsi" w:hAnsi="Times New Roman" w:cs="Times New Roman"/>
          <w:color w:val="auto"/>
          <w:sz w:val="28"/>
          <w:szCs w:val="28"/>
          <w:lang w:val="ru-RU" w:eastAsia="en-US"/>
        </w:rPr>
        <w:t>Расчет</w:t>
      </w:r>
    </w:p>
    <w:p w:rsidR="00326920" w:rsidRPr="00326920" w:rsidRDefault="00326920"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размера участия в финансировании капитального ремонта</w:t>
      </w:r>
    </w:p>
    <w:p w:rsidR="00326920" w:rsidRPr="00326920" w:rsidRDefault="00326920"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собственников помещений в многоквартирном доме</w:t>
      </w:r>
    </w:p>
    <w:p w:rsidR="00326920" w:rsidRPr="00326920" w:rsidRDefault="00326920" w:rsidP="003C7A4C">
      <w:pPr>
        <w:widowControl w:val="0"/>
        <w:autoSpaceDE w:val="0"/>
        <w:autoSpaceDN w:val="0"/>
        <w:adjustRightInd w:val="0"/>
        <w:jc w:val="center"/>
        <w:rPr>
          <w:rFonts w:ascii="Times New Roman" w:eastAsiaTheme="minorHAnsi" w:hAnsi="Times New Roman" w:cs="Times New Roman"/>
          <w:color w:val="auto"/>
          <w:sz w:val="28"/>
          <w:szCs w:val="28"/>
          <w:lang w:val="ru-RU" w:eastAsia="en-US"/>
        </w:rPr>
      </w:pPr>
    </w:p>
    <w:tbl>
      <w:tblPr>
        <w:tblW w:w="964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43"/>
        <w:gridCol w:w="2977"/>
        <w:gridCol w:w="1843"/>
        <w:gridCol w:w="2977"/>
      </w:tblGrid>
      <w:tr w:rsidR="00326920" w:rsidRPr="00326920" w:rsidTr="00E81DB0">
        <w:trPr>
          <w:trHeight w:val="1600"/>
          <w:tblCellSpacing w:w="5" w:type="nil"/>
        </w:trPr>
        <w:tc>
          <w:tcPr>
            <w:tcW w:w="1843" w:type="dxa"/>
            <w:tcBorders>
              <w:top w:val="single" w:sz="8" w:space="0" w:color="auto"/>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Вид и </w:t>
            </w:r>
            <w:r w:rsidR="00791EED" w:rsidRPr="003C7A4C">
              <w:rPr>
                <w:rFonts w:ascii="Times New Roman" w:eastAsiaTheme="minorHAnsi" w:hAnsi="Times New Roman" w:cs="Times New Roman"/>
                <w:color w:val="auto"/>
                <w:sz w:val="28"/>
                <w:szCs w:val="28"/>
                <w:lang w:val="ru-RU" w:eastAsia="en-US"/>
              </w:rPr>
              <w:t xml:space="preserve">№ </w:t>
            </w:r>
            <w:r w:rsidRPr="00326920">
              <w:rPr>
                <w:rFonts w:ascii="Times New Roman" w:eastAsiaTheme="minorHAnsi" w:hAnsi="Times New Roman" w:cs="Times New Roman"/>
                <w:color w:val="auto"/>
                <w:sz w:val="28"/>
                <w:szCs w:val="28"/>
                <w:lang w:val="ru-RU" w:eastAsia="en-US"/>
              </w:rPr>
              <w:t xml:space="preserve">помещения </w:t>
            </w:r>
          </w:p>
        </w:tc>
        <w:tc>
          <w:tcPr>
            <w:tcW w:w="2977" w:type="dxa"/>
            <w:tcBorders>
              <w:top w:val="single" w:sz="8" w:space="0" w:color="auto"/>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Собственник помещения</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(Ф.И.О. гражданина,</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наименование юридического</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лица, субъекта Российской</w:t>
            </w:r>
            <w:r w:rsidR="00791EED" w:rsidRPr="003C7A4C">
              <w:rPr>
                <w:rFonts w:ascii="Times New Roman" w:eastAsiaTheme="minorHAnsi" w:hAnsi="Times New Roman" w:cs="Times New Roman"/>
                <w:color w:val="auto"/>
                <w:sz w:val="28"/>
                <w:szCs w:val="28"/>
                <w:lang w:val="ru-RU" w:eastAsia="en-US"/>
              </w:rPr>
              <w:t xml:space="preserve"> </w:t>
            </w:r>
            <w:r w:rsidRPr="00326920">
              <w:rPr>
                <w:rFonts w:ascii="Times New Roman" w:eastAsiaTheme="minorHAnsi" w:hAnsi="Times New Roman" w:cs="Times New Roman"/>
                <w:color w:val="auto"/>
                <w:sz w:val="28"/>
                <w:szCs w:val="28"/>
                <w:lang w:val="ru-RU" w:eastAsia="en-US"/>
              </w:rPr>
              <w:t>Федерации, муниципального</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образования)</w:t>
            </w:r>
          </w:p>
        </w:tc>
        <w:tc>
          <w:tcPr>
            <w:tcW w:w="1843" w:type="dxa"/>
            <w:tcBorders>
              <w:top w:val="single" w:sz="8" w:space="0" w:color="auto"/>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Общая </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площадь </w:t>
            </w:r>
          </w:p>
          <w:p w:rsidR="00E63DDE"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помещения,</w:t>
            </w:r>
            <w:r w:rsidR="00E63DDE">
              <w:rPr>
                <w:rFonts w:ascii="Times New Roman" w:eastAsiaTheme="minorHAnsi" w:hAnsi="Times New Roman" w:cs="Times New Roman"/>
                <w:color w:val="auto"/>
                <w:sz w:val="28"/>
                <w:szCs w:val="28"/>
                <w:lang w:val="ru-RU" w:eastAsia="en-US"/>
              </w:rPr>
              <w:t xml:space="preserve"> </w:t>
            </w:r>
            <w:r w:rsidRPr="00326920">
              <w:rPr>
                <w:rFonts w:ascii="Times New Roman" w:eastAsiaTheme="minorHAnsi" w:hAnsi="Times New Roman" w:cs="Times New Roman"/>
                <w:color w:val="auto"/>
                <w:sz w:val="28"/>
                <w:szCs w:val="28"/>
                <w:lang w:val="ru-RU" w:eastAsia="en-US"/>
              </w:rPr>
              <w:t xml:space="preserve">м2, </w:t>
            </w:r>
            <w:r w:rsidR="00791EED"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w:t>
            </w:r>
            <w:proofErr w:type="spellStart"/>
            <w:r w:rsidRPr="00326920">
              <w:rPr>
                <w:rFonts w:ascii="Times New Roman" w:eastAsiaTheme="minorHAnsi" w:hAnsi="Times New Roman" w:cs="Times New Roman"/>
                <w:color w:val="auto"/>
                <w:sz w:val="28"/>
                <w:szCs w:val="28"/>
                <w:lang w:val="ru-RU" w:eastAsia="en-US"/>
              </w:rPr>
              <w:t>свиде</w:t>
            </w:r>
            <w:proofErr w:type="spellEnd"/>
            <w:r w:rsidR="00E63DDE">
              <w:rPr>
                <w:rFonts w:ascii="Times New Roman" w:eastAsiaTheme="minorHAnsi" w:hAnsi="Times New Roman" w:cs="Times New Roman"/>
                <w:color w:val="auto"/>
                <w:sz w:val="28"/>
                <w:szCs w:val="28"/>
                <w:lang w:val="ru-RU" w:eastAsia="en-US"/>
              </w:rPr>
              <w:t>-</w:t>
            </w:r>
          </w:p>
          <w:p w:rsidR="00E63DDE"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roofErr w:type="spellStart"/>
            <w:r w:rsidRPr="00326920">
              <w:rPr>
                <w:rFonts w:ascii="Times New Roman" w:eastAsiaTheme="minorHAnsi" w:hAnsi="Times New Roman" w:cs="Times New Roman"/>
                <w:color w:val="auto"/>
                <w:sz w:val="28"/>
                <w:szCs w:val="28"/>
                <w:lang w:val="ru-RU" w:eastAsia="en-US"/>
              </w:rPr>
              <w:t>тельства</w:t>
            </w:r>
            <w:proofErr w:type="spellEnd"/>
            <w:r w:rsidR="00E63DDE">
              <w:rPr>
                <w:rFonts w:ascii="Times New Roman" w:eastAsiaTheme="minorHAnsi" w:hAnsi="Times New Roman" w:cs="Times New Roman"/>
                <w:color w:val="auto"/>
                <w:sz w:val="28"/>
                <w:szCs w:val="28"/>
                <w:lang w:val="ru-RU" w:eastAsia="en-US"/>
              </w:rPr>
              <w:t xml:space="preserve"> </w:t>
            </w:r>
            <w:r w:rsidRPr="00326920">
              <w:rPr>
                <w:rFonts w:ascii="Times New Roman" w:eastAsiaTheme="minorHAnsi" w:hAnsi="Times New Roman" w:cs="Times New Roman"/>
                <w:color w:val="auto"/>
                <w:sz w:val="28"/>
                <w:szCs w:val="28"/>
                <w:lang w:val="ru-RU" w:eastAsia="en-US"/>
              </w:rPr>
              <w:t xml:space="preserve">о праве </w:t>
            </w:r>
            <w:proofErr w:type="spellStart"/>
            <w:r w:rsidRPr="00326920">
              <w:rPr>
                <w:rFonts w:ascii="Times New Roman" w:eastAsiaTheme="minorHAnsi" w:hAnsi="Times New Roman" w:cs="Times New Roman"/>
                <w:color w:val="auto"/>
                <w:sz w:val="28"/>
                <w:szCs w:val="28"/>
                <w:lang w:val="ru-RU" w:eastAsia="en-US"/>
              </w:rPr>
              <w:t>соб</w:t>
            </w:r>
            <w:proofErr w:type="spellEnd"/>
            <w:r w:rsidR="00E63DDE">
              <w:rPr>
                <w:rFonts w:ascii="Times New Roman" w:eastAsiaTheme="minorHAnsi" w:hAnsi="Times New Roman" w:cs="Times New Roman"/>
                <w:color w:val="auto"/>
                <w:sz w:val="28"/>
                <w:szCs w:val="28"/>
                <w:lang w:val="ru-RU" w:eastAsia="en-US"/>
              </w:rPr>
              <w:t>-</w:t>
            </w:r>
          </w:p>
          <w:p w:rsidR="00326920" w:rsidRPr="00326920" w:rsidRDefault="00326920" w:rsidP="00E63DDE">
            <w:pPr>
              <w:widowControl w:val="0"/>
              <w:autoSpaceDE w:val="0"/>
              <w:autoSpaceDN w:val="0"/>
              <w:adjustRightInd w:val="0"/>
              <w:rPr>
                <w:rFonts w:ascii="Times New Roman" w:eastAsiaTheme="minorHAnsi" w:hAnsi="Times New Roman" w:cs="Times New Roman"/>
                <w:color w:val="auto"/>
                <w:sz w:val="28"/>
                <w:szCs w:val="28"/>
                <w:lang w:val="ru-RU" w:eastAsia="en-US"/>
              </w:rPr>
            </w:pPr>
            <w:proofErr w:type="spellStart"/>
            <w:r w:rsidRPr="00326920">
              <w:rPr>
                <w:rFonts w:ascii="Times New Roman" w:eastAsiaTheme="minorHAnsi" w:hAnsi="Times New Roman" w:cs="Times New Roman"/>
                <w:color w:val="auto"/>
                <w:sz w:val="28"/>
                <w:szCs w:val="28"/>
                <w:lang w:val="ru-RU" w:eastAsia="en-US"/>
              </w:rPr>
              <w:t>ственности</w:t>
            </w:r>
            <w:proofErr w:type="spellEnd"/>
            <w:r w:rsidRPr="00326920">
              <w:rPr>
                <w:rFonts w:ascii="Times New Roman" w:eastAsiaTheme="minorHAnsi" w:hAnsi="Times New Roman" w:cs="Times New Roman"/>
                <w:color w:val="auto"/>
                <w:sz w:val="28"/>
                <w:szCs w:val="28"/>
                <w:lang w:val="ru-RU" w:eastAsia="en-US"/>
              </w:rPr>
              <w:t xml:space="preserve"> </w:t>
            </w:r>
          </w:p>
        </w:tc>
        <w:tc>
          <w:tcPr>
            <w:tcW w:w="2977" w:type="dxa"/>
            <w:tcBorders>
              <w:top w:val="single" w:sz="8" w:space="0" w:color="auto"/>
              <w:left w:val="single" w:sz="8" w:space="0" w:color="auto"/>
              <w:bottom w:val="single" w:sz="8" w:space="0" w:color="auto"/>
              <w:right w:val="single" w:sz="8" w:space="0" w:color="auto"/>
            </w:tcBorders>
          </w:tcPr>
          <w:p w:rsidR="00326920" w:rsidRPr="00326920" w:rsidRDefault="00326920" w:rsidP="00CA5429">
            <w:pPr>
              <w:widowControl w:val="0"/>
              <w:autoSpaceDE w:val="0"/>
              <w:autoSpaceDN w:val="0"/>
              <w:adjustRightInd w:val="0"/>
              <w:ind w:right="244"/>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Размер участия в общих</w:t>
            </w:r>
          </w:p>
          <w:p w:rsidR="00326920" w:rsidRPr="00326920" w:rsidRDefault="00326920" w:rsidP="00CA5429">
            <w:pPr>
              <w:widowControl w:val="0"/>
              <w:autoSpaceDE w:val="0"/>
              <w:autoSpaceDN w:val="0"/>
              <w:adjustRightInd w:val="0"/>
              <w:ind w:right="244"/>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расходах на капитальный</w:t>
            </w:r>
            <w:r w:rsidR="00E63DDE">
              <w:rPr>
                <w:rFonts w:ascii="Times New Roman" w:eastAsiaTheme="minorHAnsi" w:hAnsi="Times New Roman" w:cs="Times New Roman"/>
                <w:color w:val="auto"/>
                <w:sz w:val="28"/>
                <w:szCs w:val="28"/>
                <w:lang w:val="ru-RU" w:eastAsia="en-US"/>
              </w:rPr>
              <w:t xml:space="preserve"> </w:t>
            </w:r>
            <w:r w:rsidRPr="00326920">
              <w:rPr>
                <w:rFonts w:ascii="Times New Roman" w:eastAsiaTheme="minorHAnsi" w:hAnsi="Times New Roman" w:cs="Times New Roman"/>
                <w:color w:val="auto"/>
                <w:sz w:val="28"/>
                <w:szCs w:val="28"/>
                <w:lang w:val="ru-RU" w:eastAsia="en-US"/>
              </w:rPr>
              <w:t>ремонт собственников</w:t>
            </w:r>
          </w:p>
          <w:p w:rsidR="00326920" w:rsidRPr="00326920" w:rsidRDefault="00791EED" w:rsidP="00CA5429">
            <w:pPr>
              <w:widowControl w:val="0"/>
              <w:autoSpaceDE w:val="0"/>
              <w:autoSpaceDN w:val="0"/>
              <w:adjustRightInd w:val="0"/>
              <w:ind w:right="244"/>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помещений (без учет</w:t>
            </w:r>
            <w:r w:rsidR="00326920" w:rsidRPr="00326920">
              <w:rPr>
                <w:rFonts w:ascii="Times New Roman" w:eastAsiaTheme="minorHAnsi" w:hAnsi="Times New Roman" w:cs="Times New Roman"/>
                <w:color w:val="auto"/>
                <w:sz w:val="28"/>
                <w:szCs w:val="28"/>
                <w:lang w:val="ru-RU" w:eastAsia="en-US"/>
              </w:rPr>
              <w:t xml:space="preserve"> финансовой поддержки </w:t>
            </w:r>
          </w:p>
          <w:p w:rsidR="00326920" w:rsidRPr="00326920" w:rsidRDefault="00326920" w:rsidP="00CA5429">
            <w:pPr>
              <w:widowControl w:val="0"/>
              <w:autoSpaceDE w:val="0"/>
              <w:autoSpaceDN w:val="0"/>
              <w:adjustRightInd w:val="0"/>
              <w:ind w:right="244"/>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на капитальный ремонт), руб. </w:t>
            </w: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Квартира </w:t>
            </w:r>
            <w:r w:rsidR="00791EED"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1</w:t>
            </w: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rHeight w:val="400"/>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Нежилое     </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помещение   </w:t>
            </w: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blCellSpacing w:w="5" w:type="nil"/>
        </w:trPr>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1843"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326920" w:rsidRPr="00326920" w:rsidTr="00E81DB0">
        <w:trPr>
          <w:trHeight w:val="600"/>
          <w:tblCellSpacing w:w="5" w:type="nil"/>
        </w:trPr>
        <w:tc>
          <w:tcPr>
            <w:tcW w:w="6663" w:type="dxa"/>
            <w:gridSpan w:val="3"/>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Итого общая площадь помещений в доме (</w:t>
            </w:r>
            <w:proofErr w:type="spellStart"/>
            <w:r w:rsidRPr="00326920">
              <w:rPr>
                <w:rFonts w:ascii="Times New Roman" w:eastAsiaTheme="minorHAnsi" w:hAnsi="Times New Roman" w:cs="Times New Roman"/>
                <w:color w:val="auto"/>
                <w:sz w:val="28"/>
                <w:szCs w:val="28"/>
                <w:lang w:val="ru-RU" w:eastAsia="en-US"/>
              </w:rPr>
              <w:t>Sо</w:t>
            </w:r>
            <w:proofErr w:type="spellEnd"/>
            <w:r w:rsidRPr="00326920">
              <w:rPr>
                <w:rFonts w:ascii="Times New Roman" w:eastAsiaTheme="minorHAnsi" w:hAnsi="Times New Roman" w:cs="Times New Roman"/>
                <w:color w:val="auto"/>
                <w:sz w:val="28"/>
                <w:szCs w:val="28"/>
                <w:lang w:val="ru-RU" w:eastAsia="en-US"/>
              </w:rPr>
              <w:t xml:space="preserve">):       </w:t>
            </w:r>
          </w:p>
        </w:tc>
        <w:tc>
          <w:tcPr>
            <w:tcW w:w="2977" w:type="dxa"/>
            <w:tcBorders>
              <w:left w:val="single" w:sz="8" w:space="0" w:color="auto"/>
              <w:bottom w:val="single" w:sz="8" w:space="0" w:color="auto"/>
              <w:right w:val="single" w:sz="8" w:space="0" w:color="auto"/>
            </w:tcBorders>
          </w:tcPr>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Итого общие расходы на </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капитальный ремонт -   </w:t>
            </w:r>
          </w:p>
          <w:p w:rsidR="00326920" w:rsidRPr="00326920" w:rsidRDefault="00326920" w:rsidP="003C7A4C">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Со:                    </w:t>
            </w:r>
          </w:p>
        </w:tc>
      </w:tr>
    </w:tbl>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326920" w:rsidRPr="00326920" w:rsidRDefault="00326920" w:rsidP="003C7A4C">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bookmarkStart w:id="11" w:name="Par379"/>
      <w:bookmarkEnd w:id="11"/>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791EED" w:rsidRPr="003C7A4C" w:rsidRDefault="00791EED" w:rsidP="003C7A4C">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D505C4" w:rsidRPr="003A1F64" w:rsidRDefault="00D505C4" w:rsidP="00D505C4">
      <w:pPr>
        <w:spacing w:line="360" w:lineRule="exact"/>
        <w:jc w:val="right"/>
        <w:rPr>
          <w:rFonts w:ascii="Times New Roman" w:eastAsia="Times New Roman" w:hAnsi="Times New Roman" w:cs="Times New Roman"/>
          <w:color w:val="auto"/>
          <w:sz w:val="28"/>
          <w:szCs w:val="28"/>
          <w:lang w:val="ru-RU"/>
        </w:rPr>
      </w:pPr>
      <w:r w:rsidRPr="003A1F64">
        <w:rPr>
          <w:rFonts w:ascii="Times New Roman" w:eastAsia="Times New Roman" w:hAnsi="Times New Roman" w:cs="Times New Roman"/>
          <w:color w:val="auto"/>
          <w:sz w:val="28"/>
          <w:szCs w:val="28"/>
          <w:lang w:val="ru-RU"/>
        </w:rPr>
        <w:lastRenderedPageBreak/>
        <w:t>Приложение №</w:t>
      </w:r>
      <w:r w:rsidR="001B3B69" w:rsidRPr="003A1F64">
        <w:rPr>
          <w:rFonts w:ascii="Times New Roman" w:eastAsia="Times New Roman" w:hAnsi="Times New Roman" w:cs="Times New Roman"/>
          <w:color w:val="auto"/>
          <w:sz w:val="28"/>
          <w:szCs w:val="28"/>
          <w:lang w:val="ru-RU"/>
        </w:rPr>
        <w:t xml:space="preserve"> 2</w:t>
      </w:r>
    </w:p>
    <w:p w:rsidR="00815FA2" w:rsidRDefault="00815FA2" w:rsidP="00B75CCF">
      <w:pPr>
        <w:jc w:val="center"/>
        <w:rPr>
          <w:rFonts w:ascii="Times New Roman" w:eastAsia="Times New Roman" w:hAnsi="Times New Roman" w:cs="Times New Roman"/>
          <w:b/>
          <w:color w:val="auto"/>
          <w:sz w:val="28"/>
          <w:szCs w:val="28"/>
          <w:lang w:val="ru-RU"/>
        </w:rPr>
      </w:pP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ДОГОВОР</w:t>
      </w: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долевого финансирования капитального ремонта общего имущества</w:t>
      </w: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в многоквартирном доме</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p>
    <w:p w:rsidR="00EB577F" w:rsidRPr="00EB577F" w:rsidRDefault="00EB577F" w:rsidP="00B75CCF">
      <w:pPr>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  </w:t>
      </w:r>
      <w:proofErr w:type="spellStart"/>
      <w:r w:rsidRPr="00EB577F">
        <w:rPr>
          <w:rFonts w:ascii="Times New Roman" w:eastAsia="Times New Roman" w:hAnsi="Times New Roman" w:cs="Times New Roman"/>
          <w:color w:val="auto"/>
          <w:sz w:val="28"/>
          <w:szCs w:val="28"/>
          <w:lang w:val="ru-RU"/>
        </w:rPr>
        <w:t>г.Пермь</w:t>
      </w:r>
      <w:proofErr w:type="spellEnd"/>
      <w:r w:rsidRPr="00EB577F">
        <w:rPr>
          <w:rFonts w:ascii="Times New Roman" w:eastAsia="Times New Roman" w:hAnsi="Times New Roman" w:cs="Times New Roman"/>
          <w:color w:val="auto"/>
          <w:sz w:val="28"/>
          <w:szCs w:val="28"/>
          <w:lang w:val="ru-RU"/>
        </w:rPr>
        <w:t xml:space="preserve">                                                  </w:t>
      </w:r>
      <w:r w:rsidRPr="00EB577F">
        <w:rPr>
          <w:rFonts w:ascii="Times New Roman" w:eastAsia="Times New Roman" w:hAnsi="Times New Roman" w:cs="Times New Roman"/>
          <w:color w:val="auto"/>
          <w:sz w:val="28"/>
          <w:szCs w:val="28"/>
          <w:lang w:val="ru-RU"/>
        </w:rPr>
        <w:tab/>
        <w:t xml:space="preserve">            </w:t>
      </w:r>
      <w:r w:rsidRPr="00EB577F">
        <w:rPr>
          <w:rFonts w:ascii="Times New Roman" w:eastAsia="Times New Roman" w:hAnsi="Times New Roman" w:cs="Times New Roman"/>
          <w:color w:val="auto"/>
          <w:sz w:val="28"/>
          <w:szCs w:val="28"/>
          <w:lang w:val="ru-RU"/>
        </w:rPr>
        <w:tab/>
        <w:t xml:space="preserve">           «___»________2015 г.</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 </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________________________________________, именуемое в дальнейшем «</w:t>
      </w:r>
      <w:r w:rsidR="00992CF8">
        <w:rPr>
          <w:rFonts w:ascii="Times New Roman" w:eastAsia="Times New Roman" w:hAnsi="Times New Roman" w:cs="Times New Roman"/>
          <w:color w:val="auto"/>
          <w:sz w:val="28"/>
          <w:szCs w:val="28"/>
          <w:lang w:val="ru-RU"/>
        </w:rPr>
        <w:t>Получатель</w:t>
      </w:r>
      <w:r w:rsidRPr="00EB577F">
        <w:rPr>
          <w:rFonts w:ascii="Times New Roman" w:eastAsia="Times New Roman" w:hAnsi="Times New Roman" w:cs="Times New Roman"/>
          <w:color w:val="auto"/>
          <w:sz w:val="28"/>
          <w:szCs w:val="28"/>
          <w:lang w:val="ru-RU"/>
        </w:rPr>
        <w:t>», в лице ____________________________действующего на основании _________________________, с одной стороны, и департамент жилищно-коммунального хозяйства администрации города Перми, именуемый в дальнейшем «Плательщик», в лице заместителя главы администрации - начальника департамента жилищно-коммунального хозяйства администрации города Перми Уханова Николая Борисовича, действующего на основании Положения, с другой стороны, вместе далее именуемые - Стороны, заключили настоящий договор о нижеследующем.</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1. ПРЕДМЕТ ДОГОВОРА</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1.1. Плательщик принимает на себя обязательства предоставить на безвозмездной и безвозвратной основе из бюджета города (в том числе за счет средств Фонда содействия реформированию жилищно-коммунального хозяйства) средства финансовой поддержки </w:t>
      </w:r>
      <w:r w:rsidR="00992CF8">
        <w:rPr>
          <w:rFonts w:ascii="Times New Roman" w:eastAsia="Times New Roman" w:hAnsi="Times New Roman" w:cs="Times New Roman"/>
          <w:color w:val="auto"/>
          <w:sz w:val="28"/>
          <w:szCs w:val="28"/>
          <w:lang w:val="ru-RU"/>
        </w:rPr>
        <w:t>Получателю</w:t>
      </w:r>
      <w:r w:rsidRPr="00EB577F">
        <w:rPr>
          <w:rFonts w:ascii="Times New Roman" w:eastAsia="Times New Roman" w:hAnsi="Times New Roman" w:cs="Times New Roman"/>
          <w:color w:val="auto"/>
          <w:sz w:val="28"/>
          <w:szCs w:val="28"/>
          <w:lang w:val="ru-RU"/>
        </w:rPr>
        <w:t xml:space="preserve"> на проведение капитального ремонта __________________________________________________________ </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16"/>
          <w:szCs w:val="16"/>
          <w:lang w:val="ru-RU"/>
        </w:rPr>
        <w:t xml:space="preserve">                                                                                  (указать вид работ)</w:t>
      </w:r>
      <w:r w:rsidRPr="00EB577F">
        <w:rPr>
          <w:rFonts w:ascii="Times New Roman" w:eastAsia="Times New Roman" w:hAnsi="Times New Roman" w:cs="Times New Roman"/>
          <w:color w:val="auto"/>
          <w:sz w:val="28"/>
          <w:szCs w:val="28"/>
          <w:lang w:val="ru-RU"/>
        </w:rPr>
        <w:t xml:space="preserve"> </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в многоквартирном доме, расположенном по адресу _________________, на условиях долевого финансирования расходов собственников помещений в многоквартирных домах в размере, предусмотренном настоящим договором.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1.2. Предоставление финансовой поддержки на проведение капитального ремонта общего имущества в многоквартирном доме производится в соответствии с постановлением администрации города от 25.02.2015 № 98 «Об утверждении муниципального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города Перми, на 2014 год» (далее – муниципальный краткосрочный план).</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2. ОБЯЗАННОСТИ ПЛАТЕЛЬЩИКА</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Плательщик:</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2.1. в соответствии с условиями настоящего договора предоставляет </w:t>
      </w:r>
      <w:r w:rsidR="00992CF8">
        <w:rPr>
          <w:rFonts w:ascii="Times New Roman" w:eastAsia="Times New Roman" w:hAnsi="Times New Roman" w:cs="Times New Roman"/>
          <w:color w:val="auto"/>
          <w:sz w:val="28"/>
          <w:szCs w:val="28"/>
          <w:lang w:val="ru-RU"/>
        </w:rPr>
        <w:t>Получателю</w:t>
      </w:r>
      <w:r w:rsidRPr="00EB577F">
        <w:rPr>
          <w:rFonts w:ascii="Times New Roman" w:eastAsia="Times New Roman" w:hAnsi="Times New Roman" w:cs="Times New Roman"/>
          <w:color w:val="auto"/>
          <w:sz w:val="28"/>
          <w:szCs w:val="28"/>
          <w:lang w:val="ru-RU"/>
        </w:rPr>
        <w:t xml:space="preserve"> средства финансовой поддержки на капитальный ремонт общего имущества в многоквартирном доме и принимает меры, направленные на </w:t>
      </w:r>
      <w:r w:rsidRPr="00EB577F">
        <w:rPr>
          <w:rFonts w:ascii="Times New Roman" w:eastAsia="Times New Roman" w:hAnsi="Times New Roman" w:cs="Times New Roman"/>
          <w:color w:val="auto"/>
          <w:sz w:val="28"/>
          <w:szCs w:val="28"/>
          <w:lang w:val="ru-RU"/>
        </w:rPr>
        <w:lastRenderedPageBreak/>
        <w:t xml:space="preserve">своевременное перечисление </w:t>
      </w:r>
      <w:r w:rsidR="00992CF8">
        <w:rPr>
          <w:rFonts w:ascii="Times New Roman" w:eastAsia="Times New Roman" w:hAnsi="Times New Roman" w:cs="Times New Roman"/>
          <w:color w:val="auto"/>
          <w:sz w:val="28"/>
          <w:szCs w:val="28"/>
          <w:lang w:val="ru-RU"/>
        </w:rPr>
        <w:t>Получателю</w:t>
      </w:r>
      <w:r w:rsidRPr="00EB577F">
        <w:rPr>
          <w:rFonts w:ascii="Times New Roman" w:eastAsia="Times New Roman" w:hAnsi="Times New Roman" w:cs="Times New Roman"/>
          <w:color w:val="auto"/>
          <w:sz w:val="28"/>
          <w:szCs w:val="28"/>
          <w:lang w:val="ru-RU"/>
        </w:rPr>
        <w:t xml:space="preserve"> средств финансовой поддержки в пределах, утвержденных решением Пермской городской Думы от</w:t>
      </w:r>
      <w:r w:rsidRPr="00EB577F">
        <w:rPr>
          <w:rFonts w:ascii="Times New Roman" w:eastAsia="Times New Roman" w:hAnsi="Times New Roman" w:cs="Times New Roman"/>
          <w:bCs/>
          <w:color w:val="auto"/>
          <w:sz w:val="28"/>
          <w:szCs w:val="28"/>
          <w:lang w:val="ru-RU"/>
        </w:rPr>
        <w:t xml:space="preserve"> 16.12.2014 № 270 «О бюджете города Перми на 2015 год и на плановый период 2016 и 2017 годов»</w:t>
      </w:r>
      <w:r w:rsidRPr="00EB577F">
        <w:rPr>
          <w:rFonts w:ascii="Times New Roman" w:eastAsia="Times New Roman" w:hAnsi="Times New Roman" w:cs="Times New Roman"/>
          <w:color w:val="auto"/>
          <w:sz w:val="28"/>
          <w:szCs w:val="28"/>
          <w:lang w:val="ru-RU"/>
        </w:rPr>
        <w:t>.</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2.2. осуществляет контроль за целевым и эффективным использованием средств финансовой поддержки, выделенных из бюджета города на капитальный ремонт общего имущества в многоквартирных домах.</w:t>
      </w:r>
    </w:p>
    <w:p w:rsidR="00EB577F" w:rsidRPr="00EB577F" w:rsidRDefault="00EB577F" w:rsidP="00B75CCF">
      <w:pPr>
        <w:tabs>
          <w:tab w:val="left" w:pos="1418"/>
        </w:tabs>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2.3. исполняет иные обязанности, предусмотренные настоящим договором.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 xml:space="preserve">3. ОБЯЗАННОСТИ </w:t>
      </w:r>
      <w:r w:rsidR="00992CF8">
        <w:rPr>
          <w:rFonts w:ascii="Times New Roman" w:eastAsia="Times New Roman" w:hAnsi="Times New Roman" w:cs="Times New Roman"/>
          <w:b/>
          <w:color w:val="auto"/>
          <w:sz w:val="28"/>
          <w:szCs w:val="28"/>
          <w:lang w:val="ru-RU"/>
        </w:rPr>
        <w:t>ПОЛУЧАТЕЛЯ</w:t>
      </w:r>
    </w:p>
    <w:p w:rsidR="00EB577F" w:rsidRPr="00EB577F" w:rsidRDefault="00992CF8"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Получатель</w:t>
      </w:r>
      <w:r w:rsidR="00EB577F" w:rsidRPr="00EB577F">
        <w:rPr>
          <w:rFonts w:ascii="Times New Roman" w:eastAsia="Times New Roman" w:hAnsi="Times New Roman" w:cs="Times New Roman"/>
          <w:color w:val="auto"/>
          <w:sz w:val="28"/>
          <w:szCs w:val="28"/>
          <w:lang w:val="ru-RU"/>
        </w:rPr>
        <w:t>:</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3.1. обеспечивает целевое и эффективное использование средств финансовой поддержки, выделенных из бюджета города на капитальный ремонт. Срок использования средств финансовой поддержки – до 31.12.2015; </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3.2. предоставляет в сроки, предусмотренные настоящим договором, отчеты об использовании средств финансовой поддержки и иные документы, предусмотренные настоящим договором;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3.3. осуществляет возврат средств финансовой поддержки в случаях и порядке, установленных настоящим договором;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3.4. исполняет иные обязанности, предусмотренные настоящим договором.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p>
    <w:p w:rsidR="00EB577F" w:rsidRPr="00EB577F" w:rsidRDefault="00EB577F" w:rsidP="00B75CCF">
      <w:pPr>
        <w:jc w:val="center"/>
        <w:rPr>
          <w:rFonts w:ascii="Times New Roman" w:eastAsia="Times New Roman" w:hAnsi="Times New Roman" w:cs="Times New Roman"/>
          <w:b/>
          <w:color w:val="auto"/>
          <w:sz w:val="28"/>
          <w:szCs w:val="28"/>
          <w:lang w:val="ru-RU"/>
        </w:rPr>
      </w:pPr>
      <w:r w:rsidRPr="00EB577F">
        <w:rPr>
          <w:rFonts w:ascii="Times New Roman" w:eastAsia="Times New Roman" w:hAnsi="Times New Roman" w:cs="Times New Roman"/>
          <w:b/>
          <w:color w:val="auto"/>
          <w:sz w:val="28"/>
          <w:szCs w:val="28"/>
          <w:lang w:val="ru-RU"/>
        </w:rPr>
        <w:t>4. ПОРЯДОК РАСЧЕТОВ</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4.1. На момент заключения настоящего договора общая стоимость капитального ремонта общего имущества в многоквартирном доме составляет _____________ руб.</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4.2. Размер финансовой поддержки из бюджета составляет _____________ руб.</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4.3. Плательщик осуществляет перечисление средств финансовой поддержки на отдельный банковский счет </w:t>
      </w:r>
      <w:r w:rsidR="00992CF8">
        <w:rPr>
          <w:rFonts w:ascii="Times New Roman" w:eastAsia="Times New Roman" w:hAnsi="Times New Roman" w:cs="Times New Roman"/>
          <w:color w:val="auto"/>
          <w:sz w:val="28"/>
          <w:szCs w:val="28"/>
          <w:lang w:val="ru-RU"/>
        </w:rPr>
        <w:t>Получателя</w:t>
      </w:r>
      <w:r w:rsidRPr="00EB577F">
        <w:rPr>
          <w:rFonts w:ascii="Times New Roman" w:eastAsia="Times New Roman" w:hAnsi="Times New Roman" w:cs="Times New Roman"/>
          <w:color w:val="auto"/>
          <w:sz w:val="28"/>
          <w:szCs w:val="28"/>
          <w:lang w:val="ru-RU"/>
        </w:rPr>
        <w:t xml:space="preserve"> в следующем порядке:</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Times New Roman" w:hAnsi="Times New Roman" w:cs="Times New Roman"/>
          <w:color w:val="auto"/>
          <w:sz w:val="28"/>
          <w:szCs w:val="28"/>
          <w:lang w:val="ru-RU"/>
        </w:rPr>
        <w:t xml:space="preserve">4.3.1. </w:t>
      </w:r>
      <w:r w:rsidRPr="00EB577F">
        <w:rPr>
          <w:rFonts w:ascii="Times New Roman" w:eastAsia="Calibri" w:hAnsi="Times New Roman" w:cs="Times New Roman"/>
          <w:color w:val="auto"/>
          <w:sz w:val="28"/>
          <w:szCs w:val="28"/>
          <w:lang w:val="ru-RU" w:eastAsia="en-US"/>
        </w:rPr>
        <w:t>первый платеж – в размере средств, выделенных на проведение капитального ремонта общего имущества в многоквартирном доме, за счет средств Фонда содействия реформированию жилищно-коммунального хозяйства в соответствии с утвержденными объемами финансирования осуществляется после предоставления Заявителем следующих документов:</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договора на выполнение работ по разработке проектной документации, заключенного между Заявителем и специализированной организацией;</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разработанной проектной документации;</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 xml:space="preserve">договора на выполнение работ по капитальному ремонту; </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 xml:space="preserve">нотариально заверенной копии свидетельства о допуске к определенному виду или видам работ по капитальному ремонту объектов капитального строительства, оказывающих влияние на безопасность объектов капитального строительства, выданного саморегулируемой организацией исполнителю работ по капитальному ремонту общего имущества </w:t>
      </w:r>
      <w:r w:rsidRPr="00EB577F">
        <w:rPr>
          <w:rFonts w:ascii="Times New Roman" w:eastAsia="Calibri" w:hAnsi="Times New Roman" w:cs="Times New Roman"/>
          <w:color w:val="auto"/>
          <w:sz w:val="28"/>
          <w:szCs w:val="28"/>
          <w:lang w:val="ru-RU" w:eastAsia="en-US"/>
        </w:rPr>
        <w:lastRenderedPageBreak/>
        <w:t>многоквартирного дома в соответствии с договором, заключенным им с Заявителем;</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договора об осуществлении строительного контроля на выполнение капитального ремонта общего имущества в многоквартирном доме, заключенным между Заявителем и специализированной организацией, имеющей в соответствии с законодательством право на осуществление строительного контроля за проведением капитального ремонта,</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 xml:space="preserve">актов приемки оказанных услуг на разработку проектной документации; </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актов сверок расчетов между Заявителем и специализированной организацией, выполнявшей работы по разработке проектной документации;</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документов, подтверждающих оплату собственниками помещений и/или Заявителем за счет собственных (заемных) средств доли стоимости капитального ремонта</w:t>
      </w:r>
      <w:r w:rsidR="003A1F64">
        <w:rPr>
          <w:rFonts w:ascii="Times New Roman" w:eastAsia="Calibri" w:hAnsi="Times New Roman" w:cs="Times New Roman"/>
          <w:color w:val="auto"/>
          <w:sz w:val="28"/>
          <w:szCs w:val="28"/>
          <w:lang w:val="ru-RU" w:eastAsia="en-US"/>
        </w:rPr>
        <w:t>.</w:t>
      </w:r>
      <w:r w:rsidRPr="00EB577F">
        <w:rPr>
          <w:rFonts w:ascii="Times New Roman" w:eastAsia="Calibri" w:hAnsi="Times New Roman" w:cs="Times New Roman"/>
          <w:color w:val="auto"/>
          <w:sz w:val="28"/>
          <w:szCs w:val="28"/>
          <w:lang w:val="ru-RU" w:eastAsia="en-US"/>
        </w:rPr>
        <w:t xml:space="preserve"> В случае предоставления  Заявителю рассрочки на долевое финансирование капитального ремонта многоквартирного дома оплата доли собственников помещений подтверждается в размере с учетом предоставленной рассрочки;</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Times New Roman" w:hAnsi="Times New Roman" w:cs="Times New Roman"/>
          <w:color w:val="auto"/>
          <w:sz w:val="28"/>
          <w:szCs w:val="28"/>
          <w:lang w:val="ru-RU"/>
        </w:rPr>
        <w:t xml:space="preserve">4.3.2. </w:t>
      </w:r>
      <w:r w:rsidRPr="00EB577F">
        <w:rPr>
          <w:rFonts w:ascii="Times New Roman" w:eastAsia="Calibri" w:hAnsi="Times New Roman" w:cs="Times New Roman"/>
          <w:color w:val="auto"/>
          <w:sz w:val="28"/>
          <w:szCs w:val="28"/>
          <w:lang w:val="ru-RU" w:eastAsia="en-US"/>
        </w:rPr>
        <w:t>второй платеж (на оставшуюся сумму) в размере средств, выделенных на проведение капитального ремонта общего имущества в многоквартирном доме, за счет средств бюджета муниципального образования город Пермь в соответствии с утвержденными объемами финансирования осуществляется после предоставления Заявителем следующих документов:</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документов, подтверждающих оплату собственниками помещений и/или Заявителем за счет собственных (заемных) средств доли стоимости капитального ремонта</w:t>
      </w:r>
      <w:r w:rsidR="003A1F64">
        <w:rPr>
          <w:rFonts w:ascii="Times New Roman" w:eastAsia="Calibri" w:hAnsi="Times New Roman" w:cs="Times New Roman"/>
          <w:color w:val="auto"/>
          <w:sz w:val="28"/>
          <w:szCs w:val="28"/>
          <w:lang w:val="ru-RU" w:eastAsia="en-US"/>
        </w:rPr>
        <w:t>,</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 xml:space="preserve">отчета об использовании перечисленных средств на основании и с приложением актов приемки всех выполненных работ по договору на выполнение работ по капитальному ремонту общего имущества в многоквартирном доме по формам КС-2, КС-3, утвержденным Постановлением Госкомстата Российской Федерации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подписанного членами приемочной комиссии, в том числе функциональным органом, лицом, имеющим в соответствии с законодательством право на проведение строительного контроля, собственниками помещений в многоквартирном доме, определенных из числа собственников помещений в многоквартирном доме, уполномоченных на подписание акта приемки в эксплуатацию законченных капитальным ремонтом элементов жилого здания (не менее двух человек). Отчетной формой является приложение </w:t>
      </w:r>
      <w:r w:rsidR="009871FA">
        <w:rPr>
          <w:rFonts w:ascii="Times New Roman" w:eastAsia="Calibri" w:hAnsi="Times New Roman" w:cs="Times New Roman"/>
          <w:color w:val="auto"/>
          <w:sz w:val="28"/>
          <w:szCs w:val="28"/>
          <w:lang w:val="ru-RU" w:eastAsia="en-US"/>
        </w:rPr>
        <w:t xml:space="preserve">№ 2 </w:t>
      </w:r>
      <w:r w:rsidRPr="00EB577F">
        <w:rPr>
          <w:rFonts w:ascii="Times New Roman" w:eastAsia="Calibri" w:hAnsi="Times New Roman" w:cs="Times New Roman"/>
          <w:color w:val="auto"/>
          <w:sz w:val="28"/>
          <w:szCs w:val="28"/>
          <w:lang w:val="ru-RU" w:eastAsia="en-US"/>
        </w:rPr>
        <w:t>к договору долевого финансирования,</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 xml:space="preserve">актов приемки оказания услуг на осуществление строительного контроля. </w:t>
      </w:r>
    </w:p>
    <w:p w:rsidR="00EB577F" w:rsidRPr="00EB577F" w:rsidRDefault="00EB577F" w:rsidP="00B75CCF">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sidRPr="00EB577F">
        <w:rPr>
          <w:rFonts w:ascii="Times New Roman" w:eastAsia="Calibri" w:hAnsi="Times New Roman" w:cs="Times New Roman"/>
          <w:color w:val="auto"/>
          <w:sz w:val="28"/>
          <w:szCs w:val="28"/>
          <w:lang w:val="ru-RU" w:eastAsia="en-US"/>
        </w:rPr>
        <w:t>актов сверок расчетов между Заявителем и подрядными организациями.</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4.3.3. Второй платеж осуществляется при условии целевого использования первого платежа.</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lastRenderedPageBreak/>
        <w:t>4.3. В случае уменьшения стоимости фактически выполненных работ по договору на выполнение работ по капитальному ремонту общего имущества в многоквартирном доме по сравнению со стоимостью, указанной в заявке на долевое финансирование капитального ремонта, сумма финансовой поддержки на капитальный ремонт пропорционально уменьшается. В случае увеличения стоимости работ по договору на выполнение работ по капитальному ремонту общего имущества в многоквартирном доме по сравнению со стоимостью, указанной в заявке на долевое финансирование капитального ремонта, сумма финансовой поддержки на капитальный ремонт не корректируется.</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4.4. </w:t>
      </w:r>
      <w:r w:rsidR="00BB5FC5">
        <w:rPr>
          <w:rFonts w:ascii="Times New Roman" w:eastAsia="Times New Roman" w:hAnsi="Times New Roman" w:cs="Times New Roman"/>
          <w:color w:val="auto"/>
          <w:sz w:val="28"/>
          <w:szCs w:val="28"/>
          <w:lang w:val="ru-RU"/>
        </w:rPr>
        <w:t>Получатель</w:t>
      </w:r>
      <w:r w:rsidRPr="00EB577F">
        <w:rPr>
          <w:rFonts w:ascii="Times New Roman" w:eastAsia="Times New Roman" w:hAnsi="Times New Roman" w:cs="Times New Roman"/>
          <w:color w:val="auto"/>
          <w:sz w:val="28"/>
          <w:szCs w:val="28"/>
          <w:lang w:val="ru-RU"/>
        </w:rPr>
        <w:t xml:space="preserve"> ежемесячно не позднее 01 числа месяца, следующего за отчетным, представляет Плательщику реестр платежных документов, к которому прилагаются копии выписок с банковского счета и копии платежных документов, подтверждающие списание средств на проведение капитального ремонта многоквартирных домов в двух экземплярах, из них один экземпляр, заверенный кредитной организацией (форма реестра утверждена Приложением № 3 к настоящему договору). При отсутствии операций с денежными средствами в отчетном месяце реестр предоставляется Плательщику с прочерками.</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4.5. </w:t>
      </w:r>
      <w:r w:rsidR="00BB5FC5">
        <w:rPr>
          <w:rFonts w:ascii="Times New Roman" w:eastAsia="Times New Roman" w:hAnsi="Times New Roman" w:cs="Times New Roman"/>
          <w:color w:val="auto"/>
          <w:sz w:val="28"/>
          <w:szCs w:val="28"/>
          <w:lang w:val="ru-RU"/>
        </w:rPr>
        <w:t>Получатель</w:t>
      </w:r>
      <w:r w:rsidRPr="00EB577F">
        <w:rPr>
          <w:rFonts w:ascii="Times New Roman" w:eastAsia="Times New Roman" w:hAnsi="Times New Roman" w:cs="Times New Roman"/>
          <w:color w:val="auto"/>
          <w:sz w:val="28"/>
          <w:szCs w:val="28"/>
          <w:lang w:val="ru-RU"/>
        </w:rPr>
        <w:t xml:space="preserve"> ежеквартально не позднее 01 числа месяца, следующего за отчетным кварталом, предоставляет Плательщику копию выписки с банковского счета или иной другой документ, заверенный кредитной организацией, подтверждающий остаток денежных средств на банковском счете на отчетную дату.</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4.6. В течение 10 дней с мом</w:t>
      </w:r>
      <w:r w:rsidR="00BB5FC5">
        <w:rPr>
          <w:rFonts w:ascii="Times New Roman" w:eastAsia="Times New Roman" w:hAnsi="Times New Roman" w:cs="Times New Roman"/>
          <w:color w:val="auto"/>
          <w:sz w:val="28"/>
          <w:szCs w:val="28"/>
          <w:lang w:val="ru-RU"/>
        </w:rPr>
        <w:t>ента получения второго платежа Получатель</w:t>
      </w:r>
      <w:r w:rsidRPr="00EB577F">
        <w:rPr>
          <w:rFonts w:ascii="Times New Roman" w:eastAsia="Times New Roman" w:hAnsi="Times New Roman" w:cs="Times New Roman"/>
          <w:color w:val="auto"/>
          <w:sz w:val="28"/>
          <w:szCs w:val="28"/>
          <w:lang w:val="ru-RU"/>
        </w:rPr>
        <w:t xml:space="preserve"> представляет Плательщику отчет о реализации муниципальной адресной программы по каждому объекту (форма отчета утверждена в Приложении № 4 к настоящему договору). К отчету прилагаются:</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копии платежных документов, подтверждающих оплату работ подрядным организациям;</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 копии актов сверок расчетов между </w:t>
      </w:r>
      <w:r w:rsidR="00BB5FC5">
        <w:rPr>
          <w:rFonts w:ascii="Times New Roman" w:eastAsia="Times New Roman" w:hAnsi="Times New Roman" w:cs="Times New Roman"/>
          <w:color w:val="auto"/>
          <w:sz w:val="28"/>
          <w:szCs w:val="28"/>
          <w:lang w:val="ru-RU"/>
        </w:rPr>
        <w:t>Получателем</w:t>
      </w:r>
      <w:r w:rsidRPr="00EB577F">
        <w:rPr>
          <w:rFonts w:ascii="Times New Roman" w:eastAsia="Times New Roman" w:hAnsi="Times New Roman" w:cs="Times New Roman"/>
          <w:color w:val="auto"/>
          <w:sz w:val="28"/>
          <w:szCs w:val="28"/>
          <w:lang w:val="ru-RU"/>
        </w:rPr>
        <w:t xml:space="preserve"> и подрядными организациями, подтверждающие отсутствие задолженности;</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акт сверки расчетов с Плательщиком.</w:t>
      </w:r>
    </w:p>
    <w:p w:rsidR="00BB5FC5" w:rsidRDefault="00BB5FC5" w:rsidP="00B75CCF">
      <w:pPr>
        <w:widowControl w:val="0"/>
        <w:autoSpaceDE w:val="0"/>
        <w:autoSpaceDN w:val="0"/>
        <w:adjustRightInd w:val="0"/>
        <w:jc w:val="center"/>
        <w:outlineLvl w:val="2"/>
        <w:rPr>
          <w:rFonts w:ascii="Times New Roman" w:eastAsia="Times New Roman" w:hAnsi="Times New Roman" w:cs="Times New Roman"/>
          <w:color w:val="auto"/>
          <w:sz w:val="28"/>
          <w:szCs w:val="28"/>
          <w:lang w:val="ru-RU"/>
        </w:rPr>
      </w:pPr>
    </w:p>
    <w:p w:rsidR="00992CF8" w:rsidRPr="00992CF8" w:rsidRDefault="00992CF8" w:rsidP="00815FA2">
      <w:pPr>
        <w:widowControl w:val="0"/>
        <w:autoSpaceDE w:val="0"/>
        <w:autoSpaceDN w:val="0"/>
        <w:adjustRightInd w:val="0"/>
        <w:jc w:val="center"/>
        <w:outlineLvl w:val="2"/>
        <w:rPr>
          <w:rFonts w:ascii="Times New Roman" w:eastAsiaTheme="minorHAnsi" w:hAnsi="Times New Roman" w:cs="Times New Roman"/>
          <w:color w:val="auto"/>
          <w:sz w:val="28"/>
          <w:szCs w:val="28"/>
          <w:lang w:val="ru-RU" w:eastAsia="en-US"/>
        </w:rPr>
      </w:pPr>
      <w:r w:rsidRPr="00BB5FC5">
        <w:rPr>
          <w:rFonts w:ascii="Times New Roman" w:eastAsia="Times New Roman" w:hAnsi="Times New Roman" w:cs="Times New Roman"/>
          <w:b/>
          <w:color w:val="auto"/>
          <w:sz w:val="28"/>
          <w:szCs w:val="28"/>
          <w:lang w:val="ru-RU"/>
        </w:rPr>
        <w:t>5</w:t>
      </w:r>
      <w:r w:rsidR="00BB5FC5">
        <w:rPr>
          <w:rFonts w:ascii="Times New Roman" w:eastAsia="Times New Roman" w:hAnsi="Times New Roman" w:cs="Times New Roman"/>
          <w:b/>
          <w:color w:val="auto"/>
          <w:sz w:val="28"/>
          <w:szCs w:val="28"/>
          <w:lang w:val="ru-RU"/>
        </w:rPr>
        <w:t>.</w:t>
      </w:r>
      <w:r w:rsidRPr="00BB5FC5">
        <w:rPr>
          <w:rFonts w:ascii="Times New Roman" w:eastAsiaTheme="minorHAnsi" w:hAnsi="Times New Roman" w:cs="Times New Roman"/>
          <w:b/>
          <w:color w:val="auto"/>
          <w:sz w:val="28"/>
          <w:szCs w:val="28"/>
          <w:lang w:val="ru-RU" w:eastAsia="en-US"/>
        </w:rPr>
        <w:t xml:space="preserve"> С</w:t>
      </w:r>
      <w:r w:rsidR="00BB5FC5" w:rsidRPr="00BB5FC5">
        <w:rPr>
          <w:rFonts w:ascii="Times New Roman" w:eastAsiaTheme="minorHAnsi" w:hAnsi="Times New Roman" w:cs="Times New Roman"/>
          <w:b/>
          <w:color w:val="auto"/>
          <w:sz w:val="28"/>
          <w:szCs w:val="28"/>
          <w:lang w:val="ru-RU" w:eastAsia="en-US"/>
        </w:rPr>
        <w:t>ОГЛАСИЕ</w:t>
      </w:r>
      <w:r w:rsidRPr="00BB5FC5">
        <w:rPr>
          <w:rFonts w:ascii="Times New Roman" w:eastAsiaTheme="minorHAnsi" w:hAnsi="Times New Roman" w:cs="Times New Roman"/>
          <w:b/>
          <w:color w:val="auto"/>
          <w:sz w:val="28"/>
          <w:szCs w:val="28"/>
          <w:lang w:val="ru-RU" w:eastAsia="en-US"/>
        </w:rPr>
        <w:t xml:space="preserve"> П</w:t>
      </w:r>
      <w:r w:rsidR="00BB5FC5" w:rsidRPr="00BB5FC5">
        <w:rPr>
          <w:rFonts w:ascii="Times New Roman" w:eastAsiaTheme="minorHAnsi" w:hAnsi="Times New Roman" w:cs="Times New Roman"/>
          <w:b/>
          <w:color w:val="auto"/>
          <w:sz w:val="28"/>
          <w:szCs w:val="28"/>
          <w:lang w:val="ru-RU" w:eastAsia="en-US"/>
        </w:rPr>
        <w:t>ОЛУЧАТЕЛЯ</w:t>
      </w:r>
    </w:p>
    <w:p w:rsidR="00987D44" w:rsidRPr="003C7A4C" w:rsidRDefault="00992CF8" w:rsidP="00B75CCF">
      <w:pPr>
        <w:pStyle w:val="21"/>
        <w:shd w:val="clear" w:color="auto" w:fill="auto"/>
        <w:spacing w:after="0" w:line="240" w:lineRule="auto"/>
        <w:ind w:firstLine="709"/>
        <w:jc w:val="both"/>
        <w:rPr>
          <w:sz w:val="28"/>
          <w:szCs w:val="28"/>
        </w:rPr>
      </w:pPr>
      <w:r w:rsidRPr="00992CF8">
        <w:rPr>
          <w:rFonts w:eastAsiaTheme="minorHAnsi"/>
          <w:b w:val="0"/>
          <w:color w:val="auto"/>
          <w:sz w:val="28"/>
          <w:szCs w:val="28"/>
          <w:lang w:val="ru-RU" w:eastAsia="en-US"/>
        </w:rPr>
        <w:t xml:space="preserve">Получатель подтверждает согласие на осуществление Плательщиком и органом муниципального финансового контроля проверок соблюдения условий, целей и порядка предоставления </w:t>
      </w:r>
      <w:r w:rsidR="00BB5FC5" w:rsidRPr="00987D44">
        <w:rPr>
          <w:rFonts w:eastAsiaTheme="minorHAnsi"/>
          <w:b w:val="0"/>
          <w:color w:val="auto"/>
          <w:sz w:val="28"/>
          <w:szCs w:val="28"/>
          <w:lang w:val="ru-RU" w:eastAsia="en-US"/>
        </w:rPr>
        <w:t xml:space="preserve">финансовой поддержки </w:t>
      </w:r>
      <w:r w:rsidR="00987D44" w:rsidRPr="00987D44">
        <w:rPr>
          <w:b w:val="0"/>
          <w:sz w:val="28"/>
          <w:szCs w:val="28"/>
          <w:lang w:val="ru-RU"/>
        </w:rPr>
        <w:t xml:space="preserve">в виде </w:t>
      </w:r>
      <w:proofErr w:type="spellStart"/>
      <w:r w:rsidR="00987D44" w:rsidRPr="00987D44">
        <w:rPr>
          <w:b w:val="0"/>
          <w:sz w:val="28"/>
          <w:szCs w:val="28"/>
        </w:rPr>
        <w:t>субсиди</w:t>
      </w:r>
      <w:proofErr w:type="spellEnd"/>
      <w:r w:rsidR="00987D44" w:rsidRPr="00987D44">
        <w:rPr>
          <w:b w:val="0"/>
          <w:sz w:val="28"/>
          <w:szCs w:val="28"/>
          <w:lang w:val="ru-RU"/>
        </w:rPr>
        <w:t xml:space="preserve">й </w:t>
      </w:r>
      <w:r w:rsidR="00987D44" w:rsidRPr="00987D44">
        <w:rPr>
          <w:b w:val="0"/>
          <w:sz w:val="28"/>
          <w:szCs w:val="28"/>
        </w:rPr>
        <w:t>на</w:t>
      </w:r>
      <w:r w:rsidR="00987D44" w:rsidRPr="00987D44">
        <w:rPr>
          <w:b w:val="0"/>
          <w:sz w:val="28"/>
          <w:szCs w:val="28"/>
          <w:lang w:val="ru-RU"/>
        </w:rPr>
        <w:t xml:space="preserve"> капитальный ремонт общего</w:t>
      </w:r>
      <w:r w:rsidR="00987D44" w:rsidRPr="006E20FF">
        <w:rPr>
          <w:b w:val="0"/>
          <w:sz w:val="28"/>
          <w:szCs w:val="28"/>
          <w:lang w:val="ru-RU"/>
        </w:rPr>
        <w:t xml:space="preserve"> имущества в многоквартирных домах в рамках долевого финансирования</w:t>
      </w:r>
      <w:r w:rsidR="00987D44" w:rsidRPr="003C7A4C">
        <w:rPr>
          <w:sz w:val="28"/>
          <w:szCs w:val="28"/>
        </w:rPr>
        <w:t>.</w:t>
      </w:r>
    </w:p>
    <w:p w:rsidR="00992CF8" w:rsidRPr="00992CF8" w:rsidRDefault="00992CF8" w:rsidP="00B75CCF">
      <w:pPr>
        <w:widowControl w:val="0"/>
        <w:autoSpaceDE w:val="0"/>
        <w:autoSpaceDN w:val="0"/>
        <w:adjustRightInd w:val="0"/>
        <w:rPr>
          <w:rFonts w:ascii="Times New Roman" w:eastAsiaTheme="minorEastAsia" w:hAnsi="Times New Roman" w:cs="Times New Roman"/>
          <w:color w:val="auto"/>
          <w:sz w:val="28"/>
          <w:szCs w:val="28"/>
          <w:lang w:val="ru-RU"/>
        </w:rPr>
      </w:pPr>
      <w:r w:rsidRPr="00992CF8">
        <w:rPr>
          <w:rFonts w:ascii="Times New Roman" w:eastAsiaTheme="minorEastAsia" w:hAnsi="Times New Roman" w:cs="Times New Roman"/>
          <w:color w:val="auto"/>
          <w:sz w:val="28"/>
          <w:szCs w:val="28"/>
          <w:lang w:val="ru-RU"/>
        </w:rPr>
        <w:t>Получатель _______________/_____________________</w:t>
      </w:r>
    </w:p>
    <w:p w:rsidR="00992CF8" w:rsidRPr="00992CF8" w:rsidRDefault="00992CF8" w:rsidP="00B75CCF">
      <w:pPr>
        <w:widowControl w:val="0"/>
        <w:autoSpaceDE w:val="0"/>
        <w:autoSpaceDN w:val="0"/>
        <w:adjustRightInd w:val="0"/>
        <w:rPr>
          <w:rFonts w:ascii="Times New Roman" w:eastAsiaTheme="minorEastAsia" w:hAnsi="Times New Roman" w:cs="Times New Roman"/>
          <w:color w:val="auto"/>
          <w:sz w:val="20"/>
          <w:szCs w:val="20"/>
          <w:lang w:val="ru-RU"/>
        </w:rPr>
      </w:pPr>
      <w:r w:rsidRPr="00992CF8">
        <w:rPr>
          <w:rFonts w:ascii="Times New Roman" w:eastAsiaTheme="minorEastAsia" w:hAnsi="Times New Roman" w:cs="Times New Roman"/>
          <w:color w:val="auto"/>
          <w:sz w:val="20"/>
          <w:szCs w:val="20"/>
          <w:lang w:val="ru-RU"/>
        </w:rPr>
        <w:t xml:space="preserve">                   </w:t>
      </w:r>
      <w:r w:rsidR="00BB5FC5" w:rsidRPr="00BB5FC5">
        <w:rPr>
          <w:rFonts w:ascii="Times New Roman" w:eastAsiaTheme="minorEastAsia" w:hAnsi="Times New Roman" w:cs="Times New Roman"/>
          <w:color w:val="auto"/>
          <w:sz w:val="20"/>
          <w:szCs w:val="20"/>
          <w:lang w:val="ru-RU"/>
        </w:rPr>
        <w:t xml:space="preserve">          </w:t>
      </w:r>
      <w:r w:rsidR="00BB5FC5">
        <w:rPr>
          <w:rFonts w:ascii="Times New Roman" w:eastAsiaTheme="minorEastAsia" w:hAnsi="Times New Roman" w:cs="Times New Roman"/>
          <w:color w:val="auto"/>
          <w:sz w:val="20"/>
          <w:szCs w:val="20"/>
          <w:lang w:val="ru-RU"/>
        </w:rPr>
        <w:t xml:space="preserve">         </w:t>
      </w:r>
      <w:r w:rsidRPr="00992CF8">
        <w:rPr>
          <w:rFonts w:ascii="Times New Roman" w:eastAsiaTheme="minorEastAsia" w:hAnsi="Times New Roman" w:cs="Times New Roman"/>
          <w:color w:val="auto"/>
          <w:sz w:val="20"/>
          <w:szCs w:val="20"/>
          <w:lang w:val="ru-RU"/>
        </w:rPr>
        <w:t xml:space="preserve">подпись    </w:t>
      </w:r>
      <w:r w:rsidR="00BB5FC5">
        <w:rPr>
          <w:rFonts w:ascii="Times New Roman" w:eastAsiaTheme="minorEastAsia" w:hAnsi="Times New Roman" w:cs="Times New Roman"/>
          <w:color w:val="auto"/>
          <w:sz w:val="20"/>
          <w:szCs w:val="20"/>
          <w:lang w:val="ru-RU"/>
        </w:rPr>
        <w:t xml:space="preserve">                        </w:t>
      </w:r>
      <w:r w:rsidRPr="00992CF8">
        <w:rPr>
          <w:rFonts w:ascii="Times New Roman" w:eastAsiaTheme="minorEastAsia" w:hAnsi="Times New Roman" w:cs="Times New Roman"/>
          <w:color w:val="auto"/>
          <w:sz w:val="20"/>
          <w:szCs w:val="20"/>
          <w:lang w:val="ru-RU"/>
        </w:rPr>
        <w:t xml:space="preserve"> (расшифровка подписи)</w:t>
      </w:r>
    </w:p>
    <w:p w:rsidR="00992CF8" w:rsidRPr="00992CF8" w:rsidRDefault="00992CF8" w:rsidP="00B75CCF">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E81DB0" w:rsidRDefault="00E81DB0" w:rsidP="00B75CCF">
      <w:pPr>
        <w:ind w:firstLine="851"/>
        <w:jc w:val="center"/>
        <w:rPr>
          <w:rFonts w:ascii="Times New Roman" w:eastAsia="Times New Roman" w:hAnsi="Times New Roman" w:cs="Times New Roman"/>
          <w:b/>
          <w:color w:val="auto"/>
          <w:sz w:val="28"/>
          <w:szCs w:val="28"/>
          <w:lang w:val="ru-RU"/>
        </w:rPr>
      </w:pPr>
    </w:p>
    <w:p w:rsidR="00EB577F" w:rsidRPr="00EB577F" w:rsidRDefault="00BB5FC5" w:rsidP="00B75CCF">
      <w:pPr>
        <w:ind w:firstLine="851"/>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lastRenderedPageBreak/>
        <w:t>6</w:t>
      </w:r>
      <w:r w:rsidR="00EB577F" w:rsidRPr="00EB577F">
        <w:rPr>
          <w:rFonts w:ascii="Times New Roman" w:eastAsia="Times New Roman" w:hAnsi="Times New Roman" w:cs="Times New Roman"/>
          <w:b/>
          <w:color w:val="auto"/>
          <w:sz w:val="28"/>
          <w:szCs w:val="28"/>
          <w:lang w:val="ru-RU"/>
        </w:rPr>
        <w:t>. ВОЗВРАТ ФИНАНСОВОЙ ПОДДЕРЖКИ</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6</w:t>
      </w:r>
      <w:r w:rsidR="00EB577F" w:rsidRPr="00EB577F">
        <w:rPr>
          <w:rFonts w:ascii="Times New Roman" w:eastAsia="Times New Roman" w:hAnsi="Times New Roman" w:cs="Times New Roman"/>
          <w:color w:val="auto"/>
          <w:sz w:val="28"/>
          <w:szCs w:val="28"/>
          <w:lang w:val="ru-RU"/>
        </w:rPr>
        <w:t>.1. Возврат финансовой поддержки производится в следующих случаях и порядке:</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6</w:t>
      </w:r>
      <w:r w:rsidR="00EB577F" w:rsidRPr="00EB577F">
        <w:rPr>
          <w:rFonts w:ascii="Times New Roman" w:eastAsia="Times New Roman" w:hAnsi="Times New Roman" w:cs="Times New Roman"/>
          <w:color w:val="auto"/>
          <w:sz w:val="28"/>
          <w:szCs w:val="28"/>
          <w:lang w:val="ru-RU"/>
        </w:rPr>
        <w:t xml:space="preserve">.1.1. принятия общим собранием собственников помещений многоквартирного дома решения об отказе от производства капитального ремонта. В этом случае </w:t>
      </w:r>
      <w:r w:rsidR="00815FA2">
        <w:rPr>
          <w:rFonts w:ascii="Times New Roman" w:eastAsia="Times New Roman" w:hAnsi="Times New Roman" w:cs="Times New Roman"/>
          <w:color w:val="auto"/>
          <w:sz w:val="28"/>
          <w:szCs w:val="28"/>
          <w:lang w:val="ru-RU"/>
        </w:rPr>
        <w:t>Получатель</w:t>
      </w:r>
      <w:r w:rsidR="00EB577F" w:rsidRPr="00EB577F">
        <w:rPr>
          <w:rFonts w:ascii="Times New Roman" w:eastAsia="Times New Roman" w:hAnsi="Times New Roman" w:cs="Times New Roman"/>
          <w:color w:val="auto"/>
          <w:sz w:val="28"/>
          <w:szCs w:val="28"/>
          <w:lang w:val="ru-RU"/>
        </w:rPr>
        <w:t xml:space="preserve"> обязуется осуществить возврат финансовой поддержки на расчетный счет Плательщика в течение 10 календарных дней с даты принятия решения общего собрания собственников помещений многоквартирного дома;</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6</w:t>
      </w:r>
      <w:r w:rsidR="00EB577F" w:rsidRPr="00EB577F">
        <w:rPr>
          <w:rFonts w:ascii="Times New Roman" w:eastAsia="Times New Roman" w:hAnsi="Times New Roman" w:cs="Times New Roman"/>
          <w:color w:val="auto"/>
          <w:sz w:val="28"/>
          <w:szCs w:val="28"/>
          <w:lang w:val="ru-RU"/>
        </w:rPr>
        <w:t xml:space="preserve">.1.2. уменьшения стоимости работ, предусмотренных перечень объектов капитального ремонта. В этом случае </w:t>
      </w:r>
      <w:r w:rsidR="00815FA2">
        <w:rPr>
          <w:rFonts w:ascii="Times New Roman" w:eastAsia="Times New Roman" w:hAnsi="Times New Roman" w:cs="Times New Roman"/>
          <w:color w:val="auto"/>
          <w:sz w:val="28"/>
          <w:szCs w:val="28"/>
          <w:lang w:val="ru-RU"/>
        </w:rPr>
        <w:t>Получатель</w:t>
      </w:r>
      <w:r w:rsidR="00EB577F" w:rsidRPr="00EB577F">
        <w:rPr>
          <w:rFonts w:ascii="Times New Roman" w:eastAsia="Times New Roman" w:hAnsi="Times New Roman" w:cs="Times New Roman"/>
          <w:color w:val="auto"/>
          <w:sz w:val="28"/>
          <w:szCs w:val="28"/>
          <w:lang w:val="ru-RU"/>
        </w:rPr>
        <w:t xml:space="preserve"> обязуется осуществить частичный возврат финансовой поддержки на расчетный счет Плательщика в  течение 10 календарных дней с даты подписания членами приемочной комиссии акта приемки в эксплуатацию законченного капитальным ремонтом многоквартирного дома;</w:t>
      </w:r>
    </w:p>
    <w:p w:rsid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6</w:t>
      </w:r>
      <w:r w:rsidR="00EB577F" w:rsidRPr="00EB577F">
        <w:rPr>
          <w:rFonts w:ascii="Times New Roman" w:eastAsia="Times New Roman" w:hAnsi="Times New Roman" w:cs="Times New Roman"/>
          <w:color w:val="auto"/>
          <w:sz w:val="28"/>
          <w:szCs w:val="28"/>
          <w:lang w:val="ru-RU"/>
        </w:rPr>
        <w:t xml:space="preserve">.1.3. нецелевого использования финансовой поддержки, либо нарушения условий предоставления финансовой поддержки, установленных настоящим договором. В этом случае </w:t>
      </w:r>
      <w:r w:rsidR="00815FA2">
        <w:rPr>
          <w:rFonts w:ascii="Times New Roman" w:eastAsia="Times New Roman" w:hAnsi="Times New Roman" w:cs="Times New Roman"/>
          <w:color w:val="auto"/>
          <w:sz w:val="28"/>
          <w:szCs w:val="28"/>
          <w:lang w:val="ru-RU"/>
        </w:rPr>
        <w:t xml:space="preserve">Получатель </w:t>
      </w:r>
      <w:r w:rsidR="00EB577F" w:rsidRPr="00EB577F">
        <w:rPr>
          <w:rFonts w:ascii="Times New Roman" w:eastAsia="Times New Roman" w:hAnsi="Times New Roman" w:cs="Times New Roman"/>
          <w:color w:val="auto"/>
          <w:sz w:val="28"/>
          <w:szCs w:val="28"/>
          <w:lang w:val="ru-RU"/>
        </w:rPr>
        <w:t>обязуется осуществить возврат финансовой поддержки на расчетный счет Плательщика в течение 10 календарных дней с момента получения от Плательщика требования о возврате финансовой поддержки в бюджет города.</w:t>
      </w:r>
    </w:p>
    <w:p w:rsidR="00E81DB0" w:rsidRPr="00EB577F" w:rsidRDefault="00E81DB0" w:rsidP="00B75CCF">
      <w:pPr>
        <w:ind w:firstLine="709"/>
        <w:jc w:val="both"/>
        <w:rPr>
          <w:rFonts w:ascii="Times New Roman" w:eastAsia="Times New Roman" w:hAnsi="Times New Roman" w:cs="Times New Roman"/>
          <w:color w:val="auto"/>
          <w:sz w:val="28"/>
          <w:szCs w:val="28"/>
          <w:lang w:val="ru-RU"/>
        </w:rPr>
      </w:pPr>
    </w:p>
    <w:p w:rsidR="00EB577F" w:rsidRPr="00EB577F" w:rsidRDefault="00BB5FC5" w:rsidP="00B75CCF">
      <w:pPr>
        <w:ind w:firstLine="851"/>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7</w:t>
      </w:r>
      <w:r w:rsidR="00EB577F" w:rsidRPr="00EB577F">
        <w:rPr>
          <w:rFonts w:ascii="Times New Roman" w:eastAsia="Times New Roman" w:hAnsi="Times New Roman" w:cs="Times New Roman"/>
          <w:b/>
          <w:color w:val="auto"/>
          <w:sz w:val="28"/>
          <w:szCs w:val="28"/>
          <w:lang w:val="ru-RU"/>
        </w:rPr>
        <w:t>. ДОПОЛНИТЕЛЬНЫЕ УСЛОВИЯ</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.1. Настоящий договор вступает в силу с момента подписания и действует до полного исполнения.</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.2. Во всем остальном, не предусмотренном настоящим договором, Стороны руководствуются действующим законодательством.</w:t>
      </w:r>
    </w:p>
    <w:p w:rsidR="00815FA2"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 xml:space="preserve">.3. Настоящий договор составлен в </w:t>
      </w:r>
      <w:r w:rsidR="00815FA2">
        <w:rPr>
          <w:rFonts w:ascii="Times New Roman" w:eastAsia="Times New Roman" w:hAnsi="Times New Roman" w:cs="Times New Roman"/>
          <w:color w:val="auto"/>
          <w:sz w:val="28"/>
          <w:szCs w:val="28"/>
          <w:lang w:val="ru-RU"/>
        </w:rPr>
        <w:t>двух</w:t>
      </w:r>
      <w:r w:rsidR="00EB577F" w:rsidRPr="00EB577F">
        <w:rPr>
          <w:rFonts w:ascii="Times New Roman" w:eastAsia="Times New Roman" w:hAnsi="Times New Roman" w:cs="Times New Roman"/>
          <w:color w:val="auto"/>
          <w:sz w:val="28"/>
          <w:szCs w:val="28"/>
          <w:lang w:val="ru-RU"/>
        </w:rPr>
        <w:t xml:space="preserve"> экземплярах, имеющих одинаковую юридическую силу; один находится у Плате</w:t>
      </w:r>
      <w:r w:rsidR="00815FA2">
        <w:rPr>
          <w:rFonts w:ascii="Times New Roman" w:eastAsia="Times New Roman" w:hAnsi="Times New Roman" w:cs="Times New Roman"/>
          <w:color w:val="auto"/>
          <w:sz w:val="28"/>
          <w:szCs w:val="28"/>
          <w:lang w:val="ru-RU"/>
        </w:rPr>
        <w:t>льщика, второй – у Получателя.</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.4. Все споры и разногласия между Сторонами относительно исполнения обязательств по договору подлежат разрешению путем переговоров. В случае невозможности достижения согласия между Сторонами спор передается на рассмотрение Арбитражного суда Пермского края.</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.5. Все изменения и дополнения к договору оформляются дополнительными соглашениями, подписываемыми Сторонами.</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 xml:space="preserve">.6. Обо всех изменениях банковских реквизитов и юридического адреса </w:t>
      </w:r>
      <w:r w:rsidR="00815FA2">
        <w:rPr>
          <w:rFonts w:ascii="Times New Roman" w:eastAsia="Times New Roman" w:hAnsi="Times New Roman" w:cs="Times New Roman"/>
          <w:color w:val="auto"/>
          <w:sz w:val="28"/>
          <w:szCs w:val="28"/>
          <w:lang w:val="ru-RU"/>
        </w:rPr>
        <w:t>Получатель</w:t>
      </w:r>
      <w:r w:rsidR="00EB577F" w:rsidRPr="00EB577F">
        <w:rPr>
          <w:rFonts w:ascii="Times New Roman" w:eastAsia="Times New Roman" w:hAnsi="Times New Roman" w:cs="Times New Roman"/>
          <w:color w:val="auto"/>
          <w:sz w:val="28"/>
          <w:szCs w:val="28"/>
          <w:lang w:val="ru-RU"/>
        </w:rPr>
        <w:t xml:space="preserve"> сообщает Плательщику в 5-дневный срок с момента произошедших изменений. При неисполнении либо ненадлежащем исполнении указанной обязанности, документы и письма, направленные </w:t>
      </w:r>
      <w:r w:rsidR="00815FA2">
        <w:rPr>
          <w:rFonts w:ascii="Times New Roman" w:eastAsia="Times New Roman" w:hAnsi="Times New Roman" w:cs="Times New Roman"/>
          <w:color w:val="auto"/>
          <w:sz w:val="28"/>
          <w:szCs w:val="28"/>
          <w:lang w:val="ru-RU"/>
        </w:rPr>
        <w:t>Получателю</w:t>
      </w:r>
      <w:r w:rsidR="00EB577F" w:rsidRPr="00EB577F">
        <w:rPr>
          <w:rFonts w:ascii="Times New Roman" w:eastAsia="Times New Roman" w:hAnsi="Times New Roman" w:cs="Times New Roman"/>
          <w:color w:val="auto"/>
          <w:sz w:val="28"/>
          <w:szCs w:val="28"/>
          <w:lang w:val="ru-RU"/>
        </w:rPr>
        <w:t>, считаются направленными надлежащим образом.</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7</w:t>
      </w:r>
      <w:r w:rsidR="00EB577F" w:rsidRPr="00EB577F">
        <w:rPr>
          <w:rFonts w:ascii="Times New Roman" w:eastAsia="Times New Roman" w:hAnsi="Times New Roman" w:cs="Times New Roman"/>
          <w:color w:val="auto"/>
          <w:sz w:val="28"/>
          <w:szCs w:val="28"/>
          <w:lang w:val="ru-RU"/>
        </w:rPr>
        <w:t>.7. За нарушение обязательств, предусмотренных п. 3.1, 4.</w:t>
      </w:r>
      <w:r w:rsidR="00815FA2">
        <w:rPr>
          <w:rFonts w:ascii="Times New Roman" w:eastAsia="Times New Roman" w:hAnsi="Times New Roman" w:cs="Times New Roman"/>
          <w:color w:val="auto"/>
          <w:sz w:val="28"/>
          <w:szCs w:val="28"/>
          <w:lang w:val="ru-RU"/>
        </w:rPr>
        <w:t>4</w:t>
      </w:r>
      <w:r w:rsidR="00EB577F" w:rsidRPr="00EB577F">
        <w:rPr>
          <w:rFonts w:ascii="Times New Roman" w:eastAsia="Times New Roman" w:hAnsi="Times New Roman" w:cs="Times New Roman"/>
          <w:color w:val="auto"/>
          <w:sz w:val="28"/>
          <w:szCs w:val="28"/>
          <w:lang w:val="ru-RU"/>
        </w:rPr>
        <w:t>, 4.</w:t>
      </w:r>
      <w:r w:rsidR="00815FA2">
        <w:rPr>
          <w:rFonts w:ascii="Times New Roman" w:eastAsia="Times New Roman" w:hAnsi="Times New Roman" w:cs="Times New Roman"/>
          <w:color w:val="auto"/>
          <w:sz w:val="28"/>
          <w:szCs w:val="28"/>
          <w:lang w:val="ru-RU"/>
        </w:rPr>
        <w:t>5</w:t>
      </w:r>
      <w:r w:rsidR="00EB577F" w:rsidRPr="00EB577F">
        <w:rPr>
          <w:rFonts w:ascii="Times New Roman" w:eastAsia="Times New Roman" w:hAnsi="Times New Roman" w:cs="Times New Roman"/>
          <w:color w:val="auto"/>
          <w:sz w:val="28"/>
          <w:szCs w:val="28"/>
          <w:lang w:val="ru-RU"/>
        </w:rPr>
        <w:t>, 4.</w:t>
      </w:r>
      <w:r w:rsidR="00815FA2">
        <w:rPr>
          <w:rFonts w:ascii="Times New Roman" w:eastAsia="Times New Roman" w:hAnsi="Times New Roman" w:cs="Times New Roman"/>
          <w:color w:val="auto"/>
          <w:sz w:val="28"/>
          <w:szCs w:val="28"/>
          <w:lang w:val="ru-RU"/>
        </w:rPr>
        <w:t>6</w:t>
      </w:r>
      <w:r w:rsidR="00EB577F" w:rsidRPr="00EB577F">
        <w:rPr>
          <w:rFonts w:ascii="Times New Roman" w:eastAsia="Times New Roman" w:hAnsi="Times New Roman" w:cs="Times New Roman"/>
          <w:color w:val="auto"/>
          <w:sz w:val="28"/>
          <w:szCs w:val="28"/>
          <w:lang w:val="ru-RU"/>
        </w:rPr>
        <w:t>. настоящего договора, Исполнитель уплачивает Плательщику штраф в размере 0,1 % от размера финансовой поддержки, указанного в п. 4.2. настоящего договора, за каждый день просрочки.</w:t>
      </w:r>
    </w:p>
    <w:p w:rsidR="00EB577F" w:rsidRPr="00EB577F" w:rsidRDefault="00BB5FC5" w:rsidP="00B75CCF">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7</w:t>
      </w:r>
      <w:r w:rsidR="00EB577F" w:rsidRPr="00EB577F">
        <w:rPr>
          <w:rFonts w:ascii="Times New Roman" w:eastAsia="Times New Roman" w:hAnsi="Times New Roman" w:cs="Times New Roman"/>
          <w:color w:val="auto"/>
          <w:sz w:val="28"/>
          <w:szCs w:val="28"/>
          <w:lang w:val="ru-RU"/>
        </w:rPr>
        <w:t>.8. Неотъемлемыми частями настоящего договора являются:</w:t>
      </w:r>
    </w:p>
    <w:p w:rsidR="00EB577F" w:rsidRPr="00EB577F" w:rsidRDefault="00EB577F" w:rsidP="00B75CCF">
      <w:pPr>
        <w:ind w:firstLine="709"/>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Приложение </w:t>
      </w:r>
      <w:r w:rsidR="00815FA2">
        <w:rPr>
          <w:rFonts w:ascii="Times New Roman" w:eastAsia="Times New Roman" w:hAnsi="Times New Roman" w:cs="Times New Roman"/>
          <w:color w:val="auto"/>
          <w:sz w:val="28"/>
          <w:szCs w:val="28"/>
          <w:lang w:val="ru-RU"/>
        </w:rPr>
        <w:t xml:space="preserve">№ </w:t>
      </w:r>
      <w:r w:rsidRPr="00EB577F">
        <w:rPr>
          <w:rFonts w:ascii="Times New Roman" w:eastAsia="Times New Roman" w:hAnsi="Times New Roman" w:cs="Times New Roman"/>
          <w:color w:val="auto"/>
          <w:sz w:val="28"/>
          <w:szCs w:val="28"/>
          <w:lang w:val="ru-RU"/>
        </w:rPr>
        <w:t>1 – заявка на получение финансовой поддержки на капитальный ремонт;</w:t>
      </w: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Приложение </w:t>
      </w:r>
      <w:r w:rsidR="00815FA2">
        <w:rPr>
          <w:rFonts w:ascii="Times New Roman" w:eastAsia="Times New Roman" w:hAnsi="Times New Roman" w:cs="Times New Roman"/>
          <w:color w:val="auto"/>
          <w:sz w:val="28"/>
          <w:szCs w:val="28"/>
          <w:lang w:val="ru-RU"/>
        </w:rPr>
        <w:t xml:space="preserve">№ </w:t>
      </w:r>
      <w:r w:rsidRPr="00EB577F">
        <w:rPr>
          <w:rFonts w:ascii="Times New Roman" w:eastAsia="Times New Roman" w:hAnsi="Times New Roman" w:cs="Times New Roman"/>
          <w:color w:val="auto"/>
          <w:sz w:val="28"/>
          <w:szCs w:val="28"/>
          <w:lang w:val="ru-RU"/>
        </w:rPr>
        <w:t xml:space="preserve">2 – отчет об использовании </w:t>
      </w:r>
      <w:r w:rsidR="00815FA2">
        <w:rPr>
          <w:rFonts w:ascii="Times New Roman" w:eastAsia="Times New Roman" w:hAnsi="Times New Roman" w:cs="Times New Roman"/>
          <w:color w:val="auto"/>
          <w:sz w:val="28"/>
          <w:szCs w:val="28"/>
          <w:lang w:val="ru-RU"/>
        </w:rPr>
        <w:t>субсидий</w:t>
      </w:r>
      <w:r w:rsidRPr="00EB577F">
        <w:rPr>
          <w:rFonts w:ascii="Times New Roman" w:eastAsia="Times New Roman" w:hAnsi="Times New Roman" w:cs="Times New Roman"/>
          <w:color w:val="auto"/>
          <w:sz w:val="28"/>
          <w:szCs w:val="28"/>
          <w:lang w:val="ru-RU"/>
        </w:rPr>
        <w:t>;</w:t>
      </w:r>
    </w:p>
    <w:p w:rsidR="00EB577F" w:rsidRPr="00040A88" w:rsidRDefault="00EB577F" w:rsidP="00B75CCF">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Приложение </w:t>
      </w:r>
      <w:r w:rsidR="00815FA2">
        <w:rPr>
          <w:rFonts w:ascii="Times New Roman" w:eastAsia="Times New Roman" w:hAnsi="Times New Roman" w:cs="Times New Roman"/>
          <w:color w:val="auto"/>
          <w:sz w:val="28"/>
          <w:szCs w:val="28"/>
          <w:lang w:val="ru-RU"/>
        </w:rPr>
        <w:t xml:space="preserve">№ </w:t>
      </w:r>
      <w:r w:rsidRPr="00EB577F">
        <w:rPr>
          <w:rFonts w:ascii="Times New Roman" w:eastAsia="Times New Roman" w:hAnsi="Times New Roman" w:cs="Times New Roman"/>
          <w:color w:val="auto"/>
          <w:sz w:val="28"/>
          <w:szCs w:val="28"/>
          <w:lang w:val="ru-RU"/>
        </w:rPr>
        <w:t xml:space="preserve">3 </w:t>
      </w:r>
      <w:r w:rsidRPr="00040A88">
        <w:rPr>
          <w:rFonts w:ascii="Times New Roman" w:eastAsia="Times New Roman" w:hAnsi="Times New Roman" w:cs="Times New Roman"/>
          <w:color w:val="auto"/>
          <w:sz w:val="28"/>
          <w:szCs w:val="28"/>
          <w:lang w:val="ru-RU"/>
        </w:rPr>
        <w:t>–</w:t>
      </w:r>
      <w:r w:rsidR="00040A88" w:rsidRPr="00040A88">
        <w:rPr>
          <w:rFonts w:ascii="Times New Roman" w:eastAsia="Times New Roman" w:hAnsi="Times New Roman" w:cs="Times New Roman"/>
          <w:sz w:val="28"/>
          <w:szCs w:val="28"/>
          <w:lang w:val="ru-RU"/>
        </w:rPr>
        <w:t xml:space="preserve"> реестр платежных документов по списанию денежных средств с расчетного счета</w:t>
      </w:r>
      <w:r w:rsidRPr="00040A88">
        <w:rPr>
          <w:rFonts w:ascii="Times New Roman" w:eastAsia="Times New Roman" w:hAnsi="Times New Roman" w:cs="Times New Roman"/>
          <w:color w:val="auto"/>
          <w:sz w:val="28"/>
          <w:szCs w:val="28"/>
          <w:lang w:val="ru-RU"/>
        </w:rPr>
        <w:t>;</w:t>
      </w:r>
    </w:p>
    <w:p w:rsidR="00EB577F" w:rsidRDefault="00EB577F" w:rsidP="00B75CCF">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Приложение </w:t>
      </w:r>
      <w:r w:rsidR="00815FA2">
        <w:rPr>
          <w:rFonts w:ascii="Times New Roman" w:eastAsia="Times New Roman" w:hAnsi="Times New Roman" w:cs="Times New Roman"/>
          <w:color w:val="auto"/>
          <w:sz w:val="28"/>
          <w:szCs w:val="28"/>
          <w:lang w:val="ru-RU"/>
        </w:rPr>
        <w:t xml:space="preserve">№ </w:t>
      </w:r>
      <w:r w:rsidRPr="00EB577F">
        <w:rPr>
          <w:rFonts w:ascii="Times New Roman" w:eastAsia="Times New Roman" w:hAnsi="Times New Roman" w:cs="Times New Roman"/>
          <w:color w:val="auto"/>
          <w:sz w:val="28"/>
          <w:szCs w:val="28"/>
          <w:lang w:val="ru-RU"/>
        </w:rPr>
        <w:t>4 –</w:t>
      </w:r>
      <w:r w:rsidR="00040A88" w:rsidRPr="00040A88">
        <w:rPr>
          <w:rFonts w:ascii="Times New Roman" w:eastAsia="Times New Roman" w:hAnsi="Times New Roman" w:cs="Times New Roman"/>
          <w:b/>
          <w:bCs/>
          <w:sz w:val="22"/>
          <w:szCs w:val="22"/>
          <w:lang w:val="ru-RU"/>
        </w:rPr>
        <w:t xml:space="preserve"> </w:t>
      </w:r>
      <w:r w:rsidR="00040A88" w:rsidRPr="00040A88">
        <w:rPr>
          <w:rFonts w:ascii="Times New Roman" w:eastAsia="Times New Roman" w:hAnsi="Times New Roman" w:cs="Times New Roman"/>
          <w:bCs/>
          <w:sz w:val="28"/>
          <w:szCs w:val="28"/>
          <w:lang w:val="ru-RU"/>
        </w:rPr>
        <w:t>о</w:t>
      </w:r>
      <w:r w:rsidR="00040A88" w:rsidRPr="008F717A">
        <w:rPr>
          <w:rFonts w:ascii="Times New Roman" w:eastAsia="Times New Roman" w:hAnsi="Times New Roman" w:cs="Times New Roman"/>
          <w:bCs/>
          <w:sz w:val="28"/>
          <w:szCs w:val="28"/>
          <w:lang w:val="ru-RU"/>
        </w:rPr>
        <w:t xml:space="preserve">тчет о реализации </w:t>
      </w:r>
      <w:r w:rsidR="00040A88" w:rsidRPr="008F717A">
        <w:rPr>
          <w:rFonts w:ascii="Times New Roman" w:eastAsia="Times New Roman" w:hAnsi="Times New Roman" w:cs="Times New Roman"/>
          <w:color w:val="auto"/>
          <w:sz w:val="28"/>
          <w:szCs w:val="28"/>
          <w:lang w:val="ru-RU"/>
        </w:rPr>
        <w:t>муниципального краткосрочного плана капитального ремонта общего имущества в многоквартирном доме</w:t>
      </w:r>
      <w:r w:rsidR="00040A88">
        <w:rPr>
          <w:rFonts w:ascii="Times New Roman" w:eastAsia="Times New Roman" w:hAnsi="Times New Roman" w:cs="Times New Roman"/>
          <w:color w:val="auto"/>
          <w:sz w:val="28"/>
          <w:szCs w:val="28"/>
          <w:lang w:val="ru-RU"/>
        </w:rPr>
        <w:t>.</w:t>
      </w:r>
    </w:p>
    <w:p w:rsidR="00040A88" w:rsidRPr="00040A88" w:rsidRDefault="00040A88" w:rsidP="00B75CCF">
      <w:pPr>
        <w:ind w:firstLine="851"/>
        <w:jc w:val="both"/>
        <w:rPr>
          <w:rFonts w:ascii="Times New Roman" w:eastAsia="Times New Roman" w:hAnsi="Times New Roman" w:cs="Times New Roman"/>
          <w:color w:val="auto"/>
          <w:sz w:val="28"/>
          <w:szCs w:val="28"/>
          <w:lang w:val="ru-RU"/>
        </w:rPr>
      </w:pPr>
    </w:p>
    <w:p w:rsidR="00EB577F" w:rsidRPr="00EB577F" w:rsidRDefault="007F7887" w:rsidP="00B75CCF">
      <w:pPr>
        <w:ind w:firstLine="851"/>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8</w:t>
      </w:r>
      <w:r w:rsidR="00EB577F" w:rsidRPr="00EB577F">
        <w:rPr>
          <w:rFonts w:ascii="Times New Roman" w:eastAsia="Times New Roman" w:hAnsi="Times New Roman" w:cs="Times New Roman"/>
          <w:b/>
          <w:color w:val="auto"/>
          <w:sz w:val="28"/>
          <w:szCs w:val="28"/>
          <w:lang w:val="ru-RU"/>
        </w:rPr>
        <w:t>. ЮРИДИЧЕСКИЕ АДРЕСА И РЕКВИЗИТЫ СТОРОН:</w:t>
      </w:r>
    </w:p>
    <w:tbl>
      <w:tblPr>
        <w:tblStyle w:val="16"/>
        <w:tblW w:w="0" w:type="auto"/>
        <w:tblLook w:val="04A0" w:firstRow="1" w:lastRow="0" w:firstColumn="1" w:lastColumn="0" w:noHBand="0" w:noVBand="1"/>
      </w:tblPr>
      <w:tblGrid>
        <w:gridCol w:w="4925"/>
        <w:gridCol w:w="4645"/>
      </w:tblGrid>
      <w:tr w:rsidR="00EB577F" w:rsidRPr="00EB577F" w:rsidTr="001B3B69">
        <w:tc>
          <w:tcPr>
            <w:tcW w:w="5068" w:type="dxa"/>
          </w:tcPr>
          <w:p w:rsidR="00EB577F" w:rsidRPr="00EB577F" w:rsidRDefault="00EB577F" w:rsidP="00B75CCF">
            <w:pPr>
              <w:rPr>
                <w:color w:val="auto"/>
                <w:sz w:val="28"/>
                <w:szCs w:val="28"/>
              </w:rPr>
            </w:pPr>
            <w:r w:rsidRPr="00EB577F">
              <w:rPr>
                <w:color w:val="auto"/>
                <w:sz w:val="28"/>
                <w:szCs w:val="28"/>
              </w:rPr>
              <w:t>Плательщик</w:t>
            </w:r>
          </w:p>
          <w:p w:rsidR="00EB577F" w:rsidRPr="00EB577F" w:rsidRDefault="00506FE6" w:rsidP="00B75CCF">
            <w:pPr>
              <w:rPr>
                <w:color w:val="auto"/>
                <w:sz w:val="28"/>
                <w:szCs w:val="28"/>
              </w:rPr>
            </w:pPr>
            <w:r>
              <w:rPr>
                <w:color w:val="auto"/>
                <w:sz w:val="28"/>
                <w:szCs w:val="28"/>
              </w:rPr>
              <w:t xml:space="preserve">Департамент </w:t>
            </w:r>
            <w:r w:rsidR="00EB577F" w:rsidRPr="00EB577F">
              <w:rPr>
                <w:color w:val="auto"/>
                <w:sz w:val="28"/>
                <w:szCs w:val="28"/>
              </w:rPr>
              <w:t>жилищно-коммунального хозяйства администрации города Перми</w:t>
            </w:r>
          </w:p>
          <w:p w:rsidR="00EB577F" w:rsidRPr="00EB577F" w:rsidRDefault="00EB577F" w:rsidP="00B75CCF">
            <w:pPr>
              <w:rPr>
                <w:color w:val="auto"/>
                <w:sz w:val="28"/>
                <w:szCs w:val="28"/>
              </w:rPr>
            </w:pPr>
            <w:r w:rsidRPr="00EB577F">
              <w:rPr>
                <w:color w:val="auto"/>
                <w:sz w:val="28"/>
                <w:szCs w:val="28"/>
              </w:rPr>
              <w:t xml:space="preserve">ИНН 5902292093 </w:t>
            </w:r>
          </w:p>
          <w:p w:rsidR="00EB577F" w:rsidRPr="00EB577F" w:rsidRDefault="00EB577F" w:rsidP="00B75CCF">
            <w:pPr>
              <w:rPr>
                <w:color w:val="auto"/>
                <w:sz w:val="28"/>
                <w:szCs w:val="28"/>
              </w:rPr>
            </w:pPr>
            <w:r w:rsidRPr="00EB577F">
              <w:rPr>
                <w:color w:val="auto"/>
                <w:sz w:val="28"/>
                <w:szCs w:val="28"/>
              </w:rPr>
              <w:t>КПП 590201001</w:t>
            </w:r>
          </w:p>
          <w:p w:rsidR="00EB577F" w:rsidRPr="00EB577F" w:rsidRDefault="00EB577F" w:rsidP="00B75CCF">
            <w:pPr>
              <w:rPr>
                <w:color w:val="auto"/>
                <w:sz w:val="28"/>
                <w:szCs w:val="28"/>
              </w:rPr>
            </w:pPr>
            <w:r w:rsidRPr="00EB577F">
              <w:rPr>
                <w:color w:val="auto"/>
                <w:sz w:val="28"/>
                <w:szCs w:val="28"/>
              </w:rPr>
              <w:t xml:space="preserve">614000, г. Пермь, </w:t>
            </w:r>
            <w:proofErr w:type="spellStart"/>
            <w:r w:rsidRPr="00EB577F">
              <w:rPr>
                <w:color w:val="auto"/>
                <w:sz w:val="28"/>
                <w:szCs w:val="28"/>
              </w:rPr>
              <w:t>ул.Ленина</w:t>
            </w:r>
            <w:proofErr w:type="spellEnd"/>
            <w:r w:rsidRPr="00EB577F">
              <w:rPr>
                <w:color w:val="auto"/>
                <w:sz w:val="28"/>
                <w:szCs w:val="28"/>
              </w:rPr>
              <w:t>, 34</w:t>
            </w:r>
          </w:p>
          <w:p w:rsidR="00EB577F" w:rsidRPr="00EB577F" w:rsidRDefault="00EB577F" w:rsidP="00B75CCF">
            <w:pPr>
              <w:rPr>
                <w:color w:val="auto"/>
                <w:sz w:val="28"/>
                <w:szCs w:val="28"/>
              </w:rPr>
            </w:pPr>
            <w:r w:rsidRPr="00EB577F">
              <w:rPr>
                <w:color w:val="auto"/>
                <w:sz w:val="28"/>
                <w:szCs w:val="28"/>
              </w:rPr>
              <w:t xml:space="preserve">Получатель: УФК по Пермскому краю (ДФ г. Перми, Управление жилищно-коммунального хозяйства администрации города Перми, </w:t>
            </w:r>
          </w:p>
          <w:p w:rsidR="00EB577F" w:rsidRPr="00EB577F" w:rsidRDefault="00EB577F" w:rsidP="00B75CCF">
            <w:pPr>
              <w:rPr>
                <w:color w:val="auto"/>
                <w:sz w:val="28"/>
                <w:szCs w:val="28"/>
              </w:rPr>
            </w:pPr>
            <w:r w:rsidRPr="00EB577F">
              <w:rPr>
                <w:color w:val="auto"/>
                <w:sz w:val="28"/>
                <w:szCs w:val="28"/>
              </w:rPr>
              <w:t>л/с 02942010031)</w:t>
            </w:r>
          </w:p>
          <w:p w:rsidR="00EB577F" w:rsidRPr="00EB577F" w:rsidRDefault="00EB577F" w:rsidP="00B75CCF">
            <w:pPr>
              <w:rPr>
                <w:color w:val="auto"/>
                <w:sz w:val="28"/>
                <w:szCs w:val="28"/>
              </w:rPr>
            </w:pPr>
            <w:r w:rsidRPr="00EB577F">
              <w:rPr>
                <w:color w:val="auto"/>
                <w:sz w:val="28"/>
                <w:szCs w:val="28"/>
              </w:rPr>
              <w:t xml:space="preserve">ГРКЦ ГУ Банка России </w:t>
            </w:r>
          </w:p>
          <w:p w:rsidR="00EB577F" w:rsidRPr="00EB577F" w:rsidRDefault="00EB577F" w:rsidP="00B75CCF">
            <w:pPr>
              <w:rPr>
                <w:color w:val="auto"/>
                <w:sz w:val="28"/>
                <w:szCs w:val="28"/>
              </w:rPr>
            </w:pPr>
            <w:r w:rsidRPr="00EB577F">
              <w:rPr>
                <w:color w:val="auto"/>
                <w:sz w:val="28"/>
                <w:szCs w:val="28"/>
              </w:rPr>
              <w:t>по Пермскому краю г. Пермь</w:t>
            </w:r>
          </w:p>
          <w:p w:rsidR="00EB577F" w:rsidRPr="00EB577F" w:rsidRDefault="00EB577F" w:rsidP="00B75CCF">
            <w:pPr>
              <w:rPr>
                <w:color w:val="auto"/>
                <w:sz w:val="28"/>
                <w:szCs w:val="28"/>
              </w:rPr>
            </w:pPr>
            <w:r w:rsidRPr="00EB577F">
              <w:rPr>
                <w:color w:val="auto"/>
                <w:sz w:val="28"/>
                <w:szCs w:val="28"/>
              </w:rPr>
              <w:t>р/с 40204810300000000006</w:t>
            </w:r>
          </w:p>
          <w:p w:rsidR="00EB577F" w:rsidRPr="00EB577F" w:rsidRDefault="00EB577F" w:rsidP="00B75CCF">
            <w:pPr>
              <w:rPr>
                <w:color w:val="auto"/>
                <w:sz w:val="28"/>
                <w:szCs w:val="28"/>
              </w:rPr>
            </w:pPr>
            <w:r w:rsidRPr="00EB577F">
              <w:rPr>
                <w:color w:val="auto"/>
                <w:sz w:val="28"/>
                <w:szCs w:val="28"/>
              </w:rPr>
              <w:t>БИК 045773001</w:t>
            </w:r>
          </w:p>
          <w:p w:rsidR="00EB577F" w:rsidRPr="00EB577F" w:rsidRDefault="00EB577F" w:rsidP="00B75CCF">
            <w:pPr>
              <w:jc w:val="both"/>
              <w:rPr>
                <w:color w:val="auto"/>
                <w:sz w:val="28"/>
                <w:szCs w:val="28"/>
              </w:rPr>
            </w:pPr>
            <w:r w:rsidRPr="00EB577F">
              <w:rPr>
                <w:color w:val="auto"/>
                <w:sz w:val="28"/>
                <w:szCs w:val="28"/>
              </w:rPr>
              <w:t xml:space="preserve">________________________________                    </w:t>
            </w:r>
          </w:p>
          <w:p w:rsidR="00EB577F" w:rsidRPr="00EB577F" w:rsidRDefault="00EB577F" w:rsidP="00B75CCF">
            <w:pPr>
              <w:jc w:val="both"/>
              <w:rPr>
                <w:color w:val="auto"/>
                <w:sz w:val="28"/>
                <w:szCs w:val="28"/>
              </w:rPr>
            </w:pPr>
            <w:r w:rsidRPr="00EB577F">
              <w:rPr>
                <w:color w:val="auto"/>
                <w:sz w:val="28"/>
                <w:szCs w:val="28"/>
              </w:rPr>
              <w:t xml:space="preserve">М.П.              </w:t>
            </w:r>
            <w:r w:rsidRPr="00EB577F">
              <w:rPr>
                <w:color w:val="auto"/>
                <w:sz w:val="16"/>
                <w:szCs w:val="16"/>
              </w:rPr>
              <w:t>(подпись)                (расшифровка)</w:t>
            </w:r>
          </w:p>
          <w:p w:rsidR="00EB577F" w:rsidRPr="00EB577F" w:rsidRDefault="00EB577F" w:rsidP="00B75CCF">
            <w:pPr>
              <w:jc w:val="both"/>
              <w:rPr>
                <w:color w:val="auto"/>
                <w:sz w:val="28"/>
                <w:szCs w:val="28"/>
              </w:rPr>
            </w:pPr>
            <w:r w:rsidRPr="00EB577F">
              <w:rPr>
                <w:color w:val="auto"/>
                <w:sz w:val="28"/>
                <w:szCs w:val="28"/>
              </w:rPr>
              <w:t>«_____» ___________________2015 г.</w:t>
            </w:r>
          </w:p>
          <w:p w:rsidR="00EB577F" w:rsidRPr="00EB577F" w:rsidRDefault="00EB577F" w:rsidP="00B75CCF">
            <w:pPr>
              <w:jc w:val="both"/>
              <w:rPr>
                <w:b/>
                <w:color w:val="auto"/>
                <w:sz w:val="28"/>
                <w:szCs w:val="28"/>
              </w:rPr>
            </w:pPr>
            <w:r w:rsidRPr="00EB577F">
              <w:rPr>
                <w:color w:val="auto"/>
                <w:sz w:val="28"/>
                <w:szCs w:val="28"/>
              </w:rPr>
              <w:tab/>
            </w:r>
          </w:p>
        </w:tc>
        <w:tc>
          <w:tcPr>
            <w:tcW w:w="5069" w:type="dxa"/>
          </w:tcPr>
          <w:p w:rsidR="00EB577F" w:rsidRPr="00EB577F" w:rsidRDefault="00EB577F" w:rsidP="00B75CCF">
            <w:pPr>
              <w:jc w:val="both"/>
              <w:rPr>
                <w:color w:val="auto"/>
                <w:sz w:val="28"/>
                <w:szCs w:val="28"/>
              </w:rPr>
            </w:pPr>
            <w:r w:rsidRPr="00EB577F">
              <w:rPr>
                <w:color w:val="auto"/>
                <w:sz w:val="28"/>
                <w:szCs w:val="28"/>
              </w:rPr>
              <w:t xml:space="preserve">Исполнитель </w:t>
            </w: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815FA2" w:rsidRDefault="00815FA2" w:rsidP="00B75CCF">
            <w:pPr>
              <w:jc w:val="both"/>
              <w:rPr>
                <w:color w:val="auto"/>
                <w:sz w:val="28"/>
                <w:szCs w:val="28"/>
              </w:rPr>
            </w:pPr>
          </w:p>
          <w:p w:rsidR="00EB577F" w:rsidRPr="00EB577F" w:rsidRDefault="00EB577F" w:rsidP="00B75CCF">
            <w:pPr>
              <w:jc w:val="both"/>
              <w:rPr>
                <w:color w:val="auto"/>
                <w:sz w:val="28"/>
                <w:szCs w:val="28"/>
              </w:rPr>
            </w:pPr>
            <w:r w:rsidRPr="00EB577F">
              <w:rPr>
                <w:color w:val="auto"/>
                <w:sz w:val="28"/>
                <w:szCs w:val="28"/>
              </w:rPr>
              <w:t>________________</w:t>
            </w:r>
          </w:p>
          <w:p w:rsidR="00EB577F" w:rsidRPr="00815FA2" w:rsidRDefault="00EB577F" w:rsidP="00815FA2">
            <w:pPr>
              <w:jc w:val="both"/>
              <w:rPr>
                <w:color w:val="auto"/>
                <w:sz w:val="16"/>
                <w:szCs w:val="16"/>
              </w:rPr>
            </w:pPr>
            <w:r w:rsidRPr="00EB577F">
              <w:rPr>
                <w:color w:val="auto"/>
                <w:sz w:val="28"/>
                <w:szCs w:val="28"/>
              </w:rPr>
              <w:t xml:space="preserve">М.П.   </w:t>
            </w:r>
            <w:r w:rsidRPr="00815FA2">
              <w:rPr>
                <w:color w:val="auto"/>
                <w:sz w:val="16"/>
                <w:szCs w:val="16"/>
              </w:rPr>
              <w:t>(подпись)                   (расшифровка)</w:t>
            </w:r>
          </w:p>
          <w:p w:rsidR="00EB577F" w:rsidRPr="00EB577F" w:rsidRDefault="00EB577F" w:rsidP="00815FA2">
            <w:pPr>
              <w:jc w:val="both"/>
              <w:rPr>
                <w:color w:val="auto"/>
                <w:sz w:val="28"/>
                <w:szCs w:val="28"/>
              </w:rPr>
            </w:pPr>
            <w:r w:rsidRPr="00EB577F">
              <w:rPr>
                <w:color w:val="auto"/>
                <w:sz w:val="28"/>
                <w:szCs w:val="28"/>
              </w:rPr>
              <w:t>«_____» ______________________201</w:t>
            </w:r>
            <w:r w:rsidR="00815FA2">
              <w:rPr>
                <w:color w:val="auto"/>
                <w:sz w:val="28"/>
                <w:szCs w:val="28"/>
              </w:rPr>
              <w:t>5</w:t>
            </w:r>
            <w:r w:rsidRPr="00EB577F">
              <w:rPr>
                <w:color w:val="auto"/>
                <w:sz w:val="28"/>
                <w:szCs w:val="28"/>
              </w:rPr>
              <w:t>г</w:t>
            </w:r>
          </w:p>
          <w:p w:rsidR="00EB577F" w:rsidRPr="00EB577F" w:rsidRDefault="00EB577F" w:rsidP="00B75CCF">
            <w:pPr>
              <w:ind w:firstLine="851"/>
              <w:jc w:val="both"/>
              <w:rPr>
                <w:color w:val="auto"/>
                <w:sz w:val="28"/>
                <w:szCs w:val="28"/>
              </w:rPr>
            </w:pPr>
          </w:p>
          <w:p w:rsidR="00EB577F" w:rsidRPr="00EB577F" w:rsidRDefault="00EB577F" w:rsidP="00B75CCF">
            <w:pPr>
              <w:jc w:val="center"/>
              <w:rPr>
                <w:b/>
                <w:color w:val="auto"/>
                <w:sz w:val="28"/>
                <w:szCs w:val="28"/>
              </w:rPr>
            </w:pPr>
          </w:p>
        </w:tc>
      </w:tr>
    </w:tbl>
    <w:p w:rsidR="00EB577F" w:rsidRPr="00EB577F" w:rsidRDefault="00EB577F" w:rsidP="00B75CCF">
      <w:pPr>
        <w:ind w:firstLine="851"/>
        <w:jc w:val="center"/>
        <w:rPr>
          <w:rFonts w:ascii="Times New Roman" w:eastAsia="Times New Roman" w:hAnsi="Times New Roman" w:cs="Times New Roman"/>
          <w:b/>
          <w:color w:val="auto"/>
          <w:sz w:val="28"/>
          <w:szCs w:val="28"/>
          <w:lang w:val="ru-RU"/>
        </w:rPr>
      </w:pP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p>
    <w:p w:rsidR="00EB577F" w:rsidRPr="00EB577F" w:rsidRDefault="00EB577F" w:rsidP="00B75CCF">
      <w:pPr>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EB577F" w:rsidRPr="00EB577F" w:rsidRDefault="00EB577F" w:rsidP="00EB577F">
      <w:pPr>
        <w:spacing w:line="360" w:lineRule="exact"/>
        <w:ind w:firstLine="851"/>
        <w:jc w:val="both"/>
        <w:rPr>
          <w:rFonts w:ascii="Times New Roman" w:eastAsia="Times New Roman" w:hAnsi="Times New Roman" w:cs="Times New Roman"/>
          <w:color w:val="auto"/>
          <w:sz w:val="28"/>
          <w:szCs w:val="28"/>
          <w:lang w:val="ru-RU"/>
        </w:rPr>
      </w:pPr>
    </w:p>
    <w:p w:rsidR="001B3B69" w:rsidRPr="00326920" w:rsidRDefault="001B3B69" w:rsidP="00815FA2">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lastRenderedPageBreak/>
        <w:t xml:space="preserve">Приложение </w:t>
      </w:r>
      <w:r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w:t>
      </w:r>
      <w:r>
        <w:rPr>
          <w:rFonts w:ascii="Times New Roman" w:eastAsiaTheme="minorHAnsi" w:hAnsi="Times New Roman" w:cs="Times New Roman"/>
          <w:color w:val="auto"/>
          <w:sz w:val="28"/>
          <w:szCs w:val="28"/>
          <w:lang w:val="ru-RU" w:eastAsia="en-US"/>
        </w:rPr>
        <w:t>1</w:t>
      </w:r>
    </w:p>
    <w:p w:rsidR="001B3B69" w:rsidRPr="00EB577F" w:rsidRDefault="001B3B69" w:rsidP="00815FA2">
      <w:pPr>
        <w:ind w:firstLine="851"/>
        <w:jc w:val="right"/>
        <w:rPr>
          <w:rFonts w:ascii="Times New Roman" w:eastAsia="Times New Roman" w:hAnsi="Times New Roman" w:cs="Times New Roman"/>
          <w:color w:val="auto"/>
          <w:sz w:val="28"/>
          <w:szCs w:val="28"/>
          <w:lang w:val="ru-RU"/>
        </w:rPr>
      </w:pPr>
      <w:r w:rsidRPr="00326920">
        <w:rPr>
          <w:rFonts w:ascii="Times New Roman" w:eastAsiaTheme="minorHAnsi" w:hAnsi="Times New Roman" w:cs="Times New Roman"/>
          <w:color w:val="auto"/>
          <w:sz w:val="28"/>
          <w:szCs w:val="28"/>
          <w:lang w:val="ru-RU" w:eastAsia="en-US"/>
        </w:rPr>
        <w:t xml:space="preserve">к </w:t>
      </w:r>
      <w:r w:rsidRPr="00EB577F">
        <w:rPr>
          <w:rFonts w:ascii="Times New Roman" w:eastAsia="Times New Roman" w:hAnsi="Times New Roman" w:cs="Times New Roman"/>
          <w:color w:val="auto"/>
          <w:sz w:val="28"/>
          <w:szCs w:val="28"/>
          <w:lang w:val="ru-RU"/>
        </w:rPr>
        <w:t xml:space="preserve">договору </w:t>
      </w:r>
    </w:p>
    <w:p w:rsidR="001B3B69" w:rsidRPr="00EB577F" w:rsidRDefault="001B3B69" w:rsidP="00815FA2">
      <w:pPr>
        <w:ind w:firstLine="851"/>
        <w:jc w:val="right"/>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долевого финансирования капитального ремонта </w:t>
      </w:r>
    </w:p>
    <w:p w:rsidR="001B3B69" w:rsidRPr="003C7A4C" w:rsidRDefault="001B3B69" w:rsidP="00815FA2">
      <w:pPr>
        <w:widowControl w:val="0"/>
        <w:autoSpaceDE w:val="0"/>
        <w:autoSpaceDN w:val="0"/>
        <w:adjustRightInd w:val="0"/>
        <w:jc w:val="right"/>
        <w:rPr>
          <w:b/>
          <w:sz w:val="28"/>
          <w:szCs w:val="28"/>
          <w:lang w:val="ru-RU"/>
        </w:rPr>
      </w:pPr>
      <w:r w:rsidRPr="00EB577F">
        <w:rPr>
          <w:rFonts w:ascii="Times New Roman" w:eastAsia="Times New Roman" w:hAnsi="Times New Roman" w:cs="Times New Roman"/>
          <w:color w:val="auto"/>
          <w:sz w:val="28"/>
          <w:szCs w:val="28"/>
          <w:lang w:val="ru-RU"/>
        </w:rPr>
        <w:t>общего имущества в многоквартирном доме</w:t>
      </w:r>
    </w:p>
    <w:p w:rsidR="001B3B69" w:rsidRDefault="001B3B69"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p>
    <w:p w:rsidR="00815FA2" w:rsidRDefault="00815FA2" w:rsidP="00815FA2">
      <w:pPr>
        <w:ind w:firstLine="851"/>
        <w:jc w:val="both"/>
        <w:rPr>
          <w:rFonts w:ascii="Times New Roman" w:eastAsia="Times New Roman" w:hAnsi="Times New Roman" w:cs="Times New Roman"/>
          <w:color w:val="auto"/>
          <w:sz w:val="28"/>
          <w:szCs w:val="28"/>
          <w:lang w:val="ru-RU"/>
        </w:rPr>
      </w:pPr>
    </w:p>
    <w:p w:rsidR="00753073" w:rsidRDefault="00753073" w:rsidP="00815FA2">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Заявка на долевое финансирование капитального ремонта </w:t>
      </w:r>
    </w:p>
    <w:p w:rsidR="00815FA2" w:rsidRPr="00EB577F" w:rsidRDefault="00815FA2" w:rsidP="00815FA2">
      <w:pPr>
        <w:ind w:firstLine="851"/>
        <w:jc w:val="both"/>
        <w:rPr>
          <w:rFonts w:ascii="Times New Roman" w:eastAsia="Times New Roman" w:hAnsi="Times New Roman" w:cs="Times New Roman"/>
          <w:color w:val="auto"/>
          <w:sz w:val="28"/>
          <w:szCs w:val="28"/>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263"/>
      </w:tblGrid>
      <w:tr w:rsidR="001B3B69" w:rsidRPr="003C7A4C" w:rsidTr="00753073">
        <w:tc>
          <w:tcPr>
            <w:tcW w:w="4362" w:type="dxa"/>
          </w:tcPr>
          <w:p w:rsidR="001B3B69" w:rsidRPr="003C7A4C"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5289" w:type="dxa"/>
          </w:tcPr>
          <w:p w:rsidR="00753073" w:rsidRDefault="00753073"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r>
              <w:rPr>
                <w:rFonts w:ascii="Times New Roman" w:eastAsiaTheme="minorHAnsi" w:hAnsi="Times New Roman" w:cs="Times New Roman"/>
                <w:color w:val="auto"/>
                <w:sz w:val="28"/>
                <w:szCs w:val="28"/>
                <w:lang w:val="ru-RU" w:eastAsia="en-US"/>
              </w:rPr>
              <w:t>З</w:t>
            </w:r>
            <w:r w:rsidRPr="003C7A4C">
              <w:rPr>
                <w:rFonts w:ascii="Times New Roman" w:eastAsiaTheme="minorHAnsi" w:hAnsi="Times New Roman" w:cs="Times New Roman"/>
                <w:color w:val="auto"/>
                <w:sz w:val="28"/>
                <w:szCs w:val="28"/>
                <w:lang w:val="ru-RU" w:eastAsia="en-US"/>
              </w:rPr>
              <w:t>аместителю главы администрации города Перми-начальнику департамента жилищно-коммунального хозяйства администрации города Перми</w:t>
            </w:r>
          </w:p>
          <w:p w:rsidR="001B3B69" w:rsidRPr="003C7A4C" w:rsidRDefault="001B3B69"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p>
        </w:tc>
      </w:tr>
      <w:tr w:rsidR="00753073" w:rsidRPr="003C7A4C" w:rsidTr="00753073">
        <w:tc>
          <w:tcPr>
            <w:tcW w:w="4362" w:type="dxa"/>
          </w:tcPr>
          <w:p w:rsidR="00753073" w:rsidRPr="003C7A4C" w:rsidRDefault="00753073"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5289" w:type="dxa"/>
          </w:tcPr>
          <w:p w:rsidR="00753073" w:rsidRPr="003C7A4C" w:rsidRDefault="00753073" w:rsidP="00815FA2">
            <w:pPr>
              <w:widowControl w:val="0"/>
              <w:autoSpaceDE w:val="0"/>
              <w:autoSpaceDN w:val="0"/>
              <w:adjustRightInd w:val="0"/>
              <w:jc w:val="right"/>
              <w:rPr>
                <w:rFonts w:ascii="Times New Roman" w:eastAsiaTheme="minorEastAsia" w:hAnsi="Times New Roman" w:cs="Times New Roman"/>
                <w:color w:val="auto"/>
                <w:sz w:val="28"/>
                <w:szCs w:val="28"/>
                <w:lang w:val="ru-RU"/>
              </w:rPr>
            </w:pPr>
            <w:r w:rsidRPr="00326920">
              <w:rPr>
                <w:rFonts w:ascii="Times New Roman" w:eastAsiaTheme="minorEastAsia" w:hAnsi="Times New Roman" w:cs="Times New Roman"/>
                <w:color w:val="auto"/>
                <w:sz w:val="28"/>
                <w:szCs w:val="28"/>
                <w:lang w:val="ru-RU"/>
              </w:rPr>
              <w:t>Наименование организации (Заявителя</w:t>
            </w:r>
            <w:r w:rsidRPr="003C7A4C">
              <w:rPr>
                <w:rFonts w:ascii="Times New Roman" w:eastAsiaTheme="minorEastAsia" w:hAnsi="Times New Roman" w:cs="Times New Roman"/>
                <w:color w:val="auto"/>
                <w:sz w:val="28"/>
                <w:szCs w:val="28"/>
                <w:lang w:val="ru-RU"/>
              </w:rPr>
              <w:t>)</w:t>
            </w:r>
          </w:p>
          <w:p w:rsidR="00753073" w:rsidRPr="003C7A4C" w:rsidRDefault="00753073" w:rsidP="00815FA2">
            <w:pPr>
              <w:widowControl w:val="0"/>
              <w:autoSpaceDE w:val="0"/>
              <w:autoSpaceDN w:val="0"/>
              <w:adjustRightInd w:val="0"/>
              <w:jc w:val="right"/>
              <w:rPr>
                <w:rFonts w:ascii="Times New Roman" w:eastAsiaTheme="minorEastAsia" w:hAnsi="Times New Roman" w:cs="Times New Roman"/>
                <w:color w:val="auto"/>
                <w:sz w:val="28"/>
                <w:szCs w:val="28"/>
                <w:lang w:val="ru-RU"/>
              </w:rPr>
            </w:pPr>
          </w:p>
          <w:p w:rsidR="00753073" w:rsidRPr="003C7A4C" w:rsidRDefault="00753073"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p>
        </w:tc>
      </w:tr>
      <w:tr w:rsidR="00753073" w:rsidRPr="003C7A4C" w:rsidTr="00753073">
        <w:tc>
          <w:tcPr>
            <w:tcW w:w="4362" w:type="dxa"/>
          </w:tcPr>
          <w:p w:rsidR="00753073" w:rsidRPr="003C7A4C" w:rsidRDefault="00753073" w:rsidP="00815FA2">
            <w:pPr>
              <w:widowControl w:val="0"/>
              <w:autoSpaceDE w:val="0"/>
              <w:autoSpaceDN w:val="0"/>
              <w:adjustRightInd w:val="0"/>
              <w:rPr>
                <w:rFonts w:ascii="Times New Roman" w:eastAsiaTheme="minorEastAsia" w:hAnsi="Times New Roman" w:cs="Times New Roman"/>
                <w:color w:val="auto"/>
                <w:sz w:val="28"/>
                <w:szCs w:val="28"/>
                <w:lang w:val="ru-RU"/>
              </w:rPr>
            </w:pPr>
          </w:p>
        </w:tc>
        <w:tc>
          <w:tcPr>
            <w:tcW w:w="5289" w:type="dxa"/>
          </w:tcPr>
          <w:p w:rsidR="00753073" w:rsidRPr="003C7A4C" w:rsidRDefault="00753073" w:rsidP="00815FA2">
            <w:pPr>
              <w:widowControl w:val="0"/>
              <w:autoSpaceDE w:val="0"/>
              <w:autoSpaceDN w:val="0"/>
              <w:adjustRightInd w:val="0"/>
              <w:jc w:val="right"/>
              <w:rPr>
                <w:rFonts w:ascii="Times New Roman" w:eastAsiaTheme="minorEastAsia" w:hAnsi="Times New Roman" w:cs="Times New Roman"/>
                <w:color w:val="auto"/>
                <w:sz w:val="28"/>
                <w:szCs w:val="28"/>
                <w:lang w:val="ru-RU"/>
              </w:rPr>
            </w:pPr>
            <w:r w:rsidRPr="003C7A4C">
              <w:rPr>
                <w:rFonts w:ascii="Times New Roman" w:eastAsiaTheme="minorEastAsia" w:hAnsi="Times New Roman" w:cs="Times New Roman"/>
                <w:color w:val="auto"/>
                <w:sz w:val="28"/>
                <w:szCs w:val="28"/>
                <w:lang w:val="ru-RU"/>
              </w:rPr>
              <w:t xml:space="preserve">Адрес </w:t>
            </w:r>
          </w:p>
          <w:p w:rsidR="00753073" w:rsidRPr="003C7A4C" w:rsidRDefault="00753073" w:rsidP="00815FA2">
            <w:pPr>
              <w:widowControl w:val="0"/>
              <w:autoSpaceDE w:val="0"/>
              <w:autoSpaceDN w:val="0"/>
              <w:adjustRightInd w:val="0"/>
              <w:jc w:val="right"/>
              <w:rPr>
                <w:rFonts w:ascii="Times New Roman" w:eastAsiaTheme="minorEastAsia" w:hAnsi="Times New Roman" w:cs="Times New Roman"/>
                <w:color w:val="auto"/>
                <w:sz w:val="28"/>
                <w:szCs w:val="28"/>
                <w:lang w:val="ru-RU"/>
              </w:rPr>
            </w:pPr>
          </w:p>
        </w:tc>
      </w:tr>
      <w:tr w:rsidR="00753073" w:rsidRPr="003C7A4C" w:rsidTr="00753073">
        <w:tc>
          <w:tcPr>
            <w:tcW w:w="4362" w:type="dxa"/>
          </w:tcPr>
          <w:p w:rsidR="00753073" w:rsidRPr="003C7A4C" w:rsidRDefault="00753073" w:rsidP="00815FA2">
            <w:pPr>
              <w:widowControl w:val="0"/>
              <w:autoSpaceDE w:val="0"/>
              <w:autoSpaceDN w:val="0"/>
              <w:adjustRightInd w:val="0"/>
              <w:rPr>
                <w:rFonts w:ascii="Times New Roman" w:eastAsiaTheme="minorEastAsia" w:hAnsi="Times New Roman" w:cs="Times New Roman"/>
                <w:color w:val="auto"/>
                <w:sz w:val="28"/>
                <w:szCs w:val="28"/>
                <w:lang w:val="ru-RU"/>
              </w:rPr>
            </w:pPr>
          </w:p>
        </w:tc>
        <w:tc>
          <w:tcPr>
            <w:tcW w:w="5289" w:type="dxa"/>
          </w:tcPr>
          <w:p w:rsidR="00753073" w:rsidRPr="003C7A4C" w:rsidRDefault="00753073" w:rsidP="00815FA2">
            <w:pPr>
              <w:widowControl w:val="0"/>
              <w:autoSpaceDE w:val="0"/>
              <w:autoSpaceDN w:val="0"/>
              <w:adjustRightInd w:val="0"/>
              <w:jc w:val="right"/>
              <w:rPr>
                <w:rFonts w:ascii="Times New Roman" w:eastAsiaTheme="minorEastAsia" w:hAnsi="Times New Roman" w:cs="Times New Roman"/>
                <w:color w:val="auto"/>
                <w:sz w:val="28"/>
                <w:szCs w:val="28"/>
                <w:lang w:val="ru-RU"/>
              </w:rPr>
            </w:pPr>
            <w:r w:rsidRPr="00326920">
              <w:rPr>
                <w:rFonts w:ascii="Times New Roman" w:eastAsiaTheme="minorEastAsia" w:hAnsi="Times New Roman" w:cs="Times New Roman"/>
                <w:color w:val="auto"/>
                <w:sz w:val="28"/>
                <w:szCs w:val="28"/>
                <w:lang w:val="ru-RU"/>
              </w:rPr>
              <w:t>Телефон</w:t>
            </w:r>
          </w:p>
        </w:tc>
      </w:tr>
    </w:tbl>
    <w:p w:rsidR="001B3B69" w:rsidRPr="00326920" w:rsidRDefault="001B3B69" w:rsidP="00815FA2">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753073" w:rsidRPr="00EB577F" w:rsidRDefault="00753073" w:rsidP="00815FA2">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В соответствии с п. _____ договора на долевое финансирование от _______________ № ______ прошу профинансировать расходы в сумме ________________________________</w:t>
      </w:r>
    </w:p>
    <w:p w:rsidR="00753073" w:rsidRPr="00EB577F" w:rsidRDefault="00753073" w:rsidP="00815FA2">
      <w:pPr>
        <w:ind w:firstLine="851"/>
        <w:jc w:val="both"/>
        <w:rPr>
          <w:rFonts w:ascii="Times New Roman" w:eastAsia="Times New Roman" w:hAnsi="Times New Roman" w:cs="Times New Roman"/>
          <w:color w:val="auto"/>
          <w:sz w:val="28"/>
          <w:szCs w:val="28"/>
          <w:lang w:val="ru-RU"/>
        </w:rPr>
      </w:pPr>
      <w:r w:rsidRPr="00EB577F">
        <w:rPr>
          <w:rFonts w:ascii="Times New Roman" w:eastAsia="Times New Roman" w:hAnsi="Times New Roman" w:cs="Times New Roman"/>
          <w:color w:val="auto"/>
          <w:sz w:val="28"/>
          <w:szCs w:val="28"/>
          <w:lang w:val="ru-RU"/>
        </w:rPr>
        <w:t xml:space="preserve"> (сумма цифрами и прописью) </w:t>
      </w:r>
    </w:p>
    <w:p w:rsidR="001B3B69" w:rsidRPr="00326920" w:rsidRDefault="00753073" w:rsidP="00815FA2">
      <w:pPr>
        <w:ind w:firstLine="851"/>
        <w:jc w:val="both"/>
        <w:rPr>
          <w:rFonts w:ascii="Times New Roman" w:eastAsiaTheme="minorHAnsi" w:hAnsi="Times New Roman" w:cs="Times New Roman"/>
          <w:color w:val="auto"/>
          <w:sz w:val="28"/>
          <w:szCs w:val="28"/>
          <w:lang w:val="ru-RU" w:eastAsia="en-US"/>
        </w:rPr>
      </w:pPr>
      <w:r w:rsidRPr="00EB577F">
        <w:rPr>
          <w:rFonts w:ascii="Times New Roman" w:eastAsia="Times New Roman" w:hAnsi="Times New Roman" w:cs="Times New Roman"/>
          <w:color w:val="auto"/>
          <w:sz w:val="28"/>
          <w:szCs w:val="28"/>
          <w:lang w:val="ru-RU"/>
        </w:rPr>
        <w:t>для проведения капитального ремонта многоквартирного дома:</w:t>
      </w:r>
    </w:p>
    <w:tbl>
      <w:tblPr>
        <w:tblW w:w="949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661"/>
        <w:gridCol w:w="3118"/>
        <w:gridCol w:w="3119"/>
      </w:tblGrid>
      <w:tr w:rsidR="001B3B69" w:rsidRPr="00326920" w:rsidTr="00E81DB0">
        <w:trPr>
          <w:tblCellSpacing w:w="5" w:type="nil"/>
        </w:trPr>
        <w:tc>
          <w:tcPr>
            <w:tcW w:w="600" w:type="dxa"/>
            <w:tcBorders>
              <w:top w:val="single" w:sz="8" w:space="0" w:color="auto"/>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 </w:t>
            </w:r>
            <w:r w:rsidRPr="003C7A4C">
              <w:rPr>
                <w:rFonts w:ascii="Times New Roman" w:eastAsiaTheme="minorHAnsi" w:hAnsi="Times New Roman" w:cs="Times New Roman"/>
                <w:color w:val="auto"/>
                <w:sz w:val="28"/>
                <w:szCs w:val="28"/>
                <w:lang w:val="ru-RU" w:eastAsia="en-US"/>
              </w:rPr>
              <w:t>№</w:t>
            </w:r>
            <w:r w:rsidRPr="00326920">
              <w:rPr>
                <w:rFonts w:ascii="Times New Roman" w:eastAsiaTheme="minorHAnsi" w:hAnsi="Times New Roman" w:cs="Times New Roman"/>
                <w:color w:val="auto"/>
                <w:sz w:val="28"/>
                <w:szCs w:val="28"/>
                <w:lang w:val="ru-RU" w:eastAsia="en-US"/>
              </w:rPr>
              <w:t xml:space="preserve"> </w:t>
            </w:r>
          </w:p>
        </w:tc>
        <w:tc>
          <w:tcPr>
            <w:tcW w:w="2661" w:type="dxa"/>
            <w:tcBorders>
              <w:top w:val="single" w:sz="8" w:space="0" w:color="auto"/>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Адрес объекта    </w:t>
            </w:r>
          </w:p>
        </w:tc>
        <w:tc>
          <w:tcPr>
            <w:tcW w:w="3118" w:type="dxa"/>
            <w:tcBorders>
              <w:top w:val="single" w:sz="8" w:space="0" w:color="auto"/>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        Виды работ        </w:t>
            </w:r>
          </w:p>
        </w:tc>
        <w:tc>
          <w:tcPr>
            <w:tcW w:w="3119" w:type="dxa"/>
            <w:tcBorders>
              <w:top w:val="single" w:sz="8" w:space="0" w:color="auto"/>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Сметная стоимость работ</w:t>
            </w:r>
          </w:p>
        </w:tc>
      </w:tr>
      <w:tr w:rsidR="001B3B69" w:rsidRPr="00326920" w:rsidTr="00E81DB0">
        <w:trPr>
          <w:tblCellSpacing w:w="5" w:type="nil"/>
        </w:trPr>
        <w:tc>
          <w:tcPr>
            <w:tcW w:w="600"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661"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3118"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3119"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r>
      <w:tr w:rsidR="001B3B69" w:rsidRPr="00326920" w:rsidTr="00E81DB0">
        <w:trPr>
          <w:tblCellSpacing w:w="5" w:type="nil"/>
        </w:trPr>
        <w:tc>
          <w:tcPr>
            <w:tcW w:w="600"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2661"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Итого            </w:t>
            </w:r>
          </w:p>
        </w:tc>
        <w:tc>
          <w:tcPr>
            <w:tcW w:w="3118"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c>
          <w:tcPr>
            <w:tcW w:w="3119" w:type="dxa"/>
            <w:tcBorders>
              <w:left w:val="single" w:sz="8" w:space="0" w:color="auto"/>
              <w:bottom w:val="single" w:sz="8" w:space="0" w:color="auto"/>
              <w:right w:val="single" w:sz="8" w:space="0" w:color="auto"/>
            </w:tcBorders>
          </w:tcPr>
          <w:p w:rsidR="001B3B69" w:rsidRPr="00326920" w:rsidRDefault="001B3B69" w:rsidP="00815FA2">
            <w:pPr>
              <w:widowControl w:val="0"/>
              <w:autoSpaceDE w:val="0"/>
              <w:autoSpaceDN w:val="0"/>
              <w:adjustRightInd w:val="0"/>
              <w:rPr>
                <w:rFonts w:ascii="Times New Roman" w:eastAsiaTheme="minorHAnsi" w:hAnsi="Times New Roman" w:cs="Times New Roman"/>
                <w:color w:val="auto"/>
                <w:sz w:val="28"/>
                <w:szCs w:val="28"/>
                <w:lang w:val="ru-RU" w:eastAsia="en-US"/>
              </w:rPr>
            </w:pPr>
          </w:p>
        </w:tc>
      </w:tr>
    </w:tbl>
    <w:p w:rsidR="001B3B69" w:rsidRPr="00326920" w:rsidRDefault="001B3B69" w:rsidP="00815FA2">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1B3B69" w:rsidRPr="00326920" w:rsidRDefault="001B3B69" w:rsidP="00815FA2">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Гарантирую целевое использование средств, выделенных на капитальный ремонт указанных объектов, до </w:t>
      </w:r>
      <w:r w:rsidRPr="003C7A4C">
        <w:rPr>
          <w:rFonts w:ascii="Times New Roman" w:eastAsiaTheme="minorHAnsi" w:hAnsi="Times New Roman" w:cs="Times New Roman"/>
          <w:color w:val="auto"/>
          <w:sz w:val="28"/>
          <w:szCs w:val="28"/>
          <w:lang w:val="ru-RU" w:eastAsia="en-US"/>
        </w:rPr>
        <w:t>«_____»</w:t>
      </w:r>
      <w:r w:rsidRPr="00326920">
        <w:rPr>
          <w:rFonts w:ascii="Times New Roman" w:eastAsiaTheme="minorHAnsi" w:hAnsi="Times New Roman" w:cs="Times New Roman"/>
          <w:color w:val="auto"/>
          <w:sz w:val="28"/>
          <w:szCs w:val="28"/>
          <w:lang w:val="ru-RU" w:eastAsia="en-US"/>
        </w:rPr>
        <w:t xml:space="preserve"> _______ 20</w:t>
      </w:r>
      <w:r w:rsidRPr="003C7A4C">
        <w:rPr>
          <w:rFonts w:ascii="Times New Roman" w:eastAsiaTheme="minorHAnsi" w:hAnsi="Times New Roman" w:cs="Times New Roman"/>
          <w:color w:val="auto"/>
          <w:sz w:val="28"/>
          <w:szCs w:val="28"/>
          <w:lang w:val="ru-RU" w:eastAsia="en-US"/>
        </w:rPr>
        <w:t>__</w:t>
      </w:r>
      <w:r w:rsidRPr="00326920">
        <w:rPr>
          <w:rFonts w:ascii="Times New Roman" w:eastAsiaTheme="minorHAnsi" w:hAnsi="Times New Roman" w:cs="Times New Roman"/>
          <w:color w:val="auto"/>
          <w:sz w:val="28"/>
          <w:szCs w:val="28"/>
          <w:lang w:val="ru-RU" w:eastAsia="en-US"/>
        </w:rPr>
        <w:t>_ г.</w:t>
      </w:r>
    </w:p>
    <w:p w:rsidR="001B3B69" w:rsidRPr="00326920" w:rsidRDefault="001B3B69" w:rsidP="00815FA2">
      <w:pPr>
        <w:widowControl w:val="0"/>
        <w:autoSpaceDE w:val="0"/>
        <w:autoSpaceDN w:val="0"/>
        <w:adjustRightInd w:val="0"/>
        <w:ind w:firstLine="540"/>
        <w:jc w:val="both"/>
        <w:rPr>
          <w:rFonts w:ascii="Times New Roman" w:eastAsiaTheme="minorHAnsi" w:hAnsi="Times New Roman" w:cs="Times New Roman"/>
          <w:color w:val="auto"/>
          <w:sz w:val="28"/>
          <w:szCs w:val="28"/>
          <w:lang w:val="ru-RU" w:eastAsia="en-US"/>
        </w:rPr>
      </w:pPr>
    </w:p>
    <w:p w:rsidR="001B3B69" w:rsidRPr="00326920" w:rsidRDefault="001B3B69" w:rsidP="00815FA2">
      <w:pPr>
        <w:widowControl w:val="0"/>
        <w:pBdr>
          <w:top w:val="single" w:sz="6" w:space="0" w:color="auto"/>
        </w:pBdr>
        <w:autoSpaceDE w:val="0"/>
        <w:autoSpaceDN w:val="0"/>
        <w:adjustRightInd w:val="0"/>
        <w:rPr>
          <w:rFonts w:ascii="Times New Roman" w:eastAsiaTheme="minorHAnsi" w:hAnsi="Times New Roman" w:cs="Times New Roman"/>
          <w:color w:val="auto"/>
          <w:sz w:val="28"/>
          <w:szCs w:val="28"/>
          <w:lang w:val="ru-RU" w:eastAsia="en-US"/>
        </w:rPr>
      </w:pPr>
    </w:p>
    <w:p w:rsidR="00753073" w:rsidRPr="003C7A4C" w:rsidRDefault="001B3B69" w:rsidP="00815FA2">
      <w:pPr>
        <w:jc w:val="both"/>
        <w:rPr>
          <w:b/>
          <w:sz w:val="28"/>
          <w:szCs w:val="28"/>
          <w:lang w:val="ru-RU"/>
        </w:rPr>
      </w:pPr>
      <w:r w:rsidRPr="00326920">
        <w:rPr>
          <w:rFonts w:ascii="Times New Roman" w:eastAsiaTheme="minorHAnsi" w:hAnsi="Times New Roman" w:cs="Times New Roman"/>
          <w:color w:val="auto"/>
          <w:sz w:val="28"/>
          <w:szCs w:val="28"/>
          <w:lang w:val="ru-RU" w:eastAsia="en-US"/>
        </w:rPr>
        <w:t xml:space="preserve">Приложение: документы в соответствии с </w:t>
      </w:r>
      <w:hyperlink w:anchor="Par435" w:history="1">
        <w:r w:rsidRPr="001C6E63">
          <w:rPr>
            <w:rFonts w:ascii="Times New Roman" w:eastAsiaTheme="minorHAnsi" w:hAnsi="Times New Roman" w:cs="Times New Roman"/>
            <w:color w:val="auto"/>
            <w:sz w:val="28"/>
            <w:szCs w:val="28"/>
            <w:lang w:val="ru-RU" w:eastAsia="en-US"/>
          </w:rPr>
          <w:t xml:space="preserve">приложением </w:t>
        </w:r>
      </w:hyperlink>
      <w:r w:rsidR="00753073" w:rsidRPr="00326920">
        <w:rPr>
          <w:rFonts w:ascii="Times New Roman" w:eastAsiaTheme="minorHAnsi" w:hAnsi="Times New Roman" w:cs="Times New Roman"/>
          <w:color w:val="auto"/>
          <w:sz w:val="28"/>
          <w:szCs w:val="28"/>
          <w:lang w:val="ru-RU" w:eastAsia="en-US"/>
        </w:rPr>
        <w:t xml:space="preserve">к </w:t>
      </w:r>
      <w:r w:rsidR="00753073" w:rsidRPr="00EB577F">
        <w:rPr>
          <w:rFonts w:ascii="Times New Roman" w:eastAsia="Times New Roman" w:hAnsi="Times New Roman" w:cs="Times New Roman"/>
          <w:color w:val="auto"/>
          <w:sz w:val="28"/>
          <w:szCs w:val="28"/>
          <w:lang w:val="ru-RU"/>
        </w:rPr>
        <w:t>договору долевого финансирования капитального ремонта общего имущества в многоквартирном доме</w:t>
      </w:r>
    </w:p>
    <w:p w:rsidR="001B3B69" w:rsidRPr="00326920" w:rsidRDefault="001B3B69" w:rsidP="00815FA2">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1B3B69" w:rsidRPr="00326920" w:rsidRDefault="001B3B69" w:rsidP="00815FA2">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Руководитель ______</w:t>
      </w:r>
      <w:r w:rsidRPr="003C7A4C">
        <w:rPr>
          <w:rFonts w:ascii="Times New Roman" w:eastAsiaTheme="minorHAnsi" w:hAnsi="Times New Roman" w:cs="Times New Roman"/>
          <w:color w:val="auto"/>
          <w:sz w:val="28"/>
          <w:szCs w:val="28"/>
          <w:lang w:val="ru-RU" w:eastAsia="en-US"/>
        </w:rPr>
        <w:t>_______________</w:t>
      </w:r>
      <w:r w:rsidRPr="00326920">
        <w:rPr>
          <w:rFonts w:ascii="Times New Roman" w:eastAsiaTheme="minorHAnsi" w:hAnsi="Times New Roman" w:cs="Times New Roman"/>
          <w:color w:val="auto"/>
          <w:sz w:val="28"/>
          <w:szCs w:val="28"/>
          <w:lang w:val="ru-RU" w:eastAsia="en-US"/>
        </w:rPr>
        <w:t>_____ (Ф.И.О.) _______ (подпись)</w:t>
      </w:r>
    </w:p>
    <w:p w:rsidR="00753073" w:rsidRDefault="00753073"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p>
    <w:p w:rsidR="001B3B69" w:rsidRPr="00326920" w:rsidRDefault="001B3B69" w:rsidP="00815FA2">
      <w:pPr>
        <w:widowControl w:val="0"/>
        <w:autoSpaceDE w:val="0"/>
        <w:autoSpaceDN w:val="0"/>
        <w:adjustRightInd w:val="0"/>
        <w:jc w:val="right"/>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«____»___________ 20___г.</w:t>
      </w:r>
    </w:p>
    <w:p w:rsidR="001B3B69" w:rsidRDefault="001B3B69" w:rsidP="00815FA2">
      <w:pPr>
        <w:widowControl w:val="0"/>
        <w:autoSpaceDE w:val="0"/>
        <w:autoSpaceDN w:val="0"/>
        <w:adjustRightInd w:val="0"/>
        <w:jc w:val="right"/>
        <w:outlineLvl w:val="1"/>
        <w:rPr>
          <w:rFonts w:ascii="Times New Roman" w:eastAsiaTheme="minorHAnsi" w:hAnsi="Times New Roman" w:cs="Times New Roman"/>
          <w:color w:val="auto"/>
          <w:sz w:val="28"/>
          <w:szCs w:val="28"/>
          <w:lang w:val="ru-RU" w:eastAsia="en-US"/>
        </w:rPr>
      </w:pPr>
    </w:p>
    <w:p w:rsidR="001B3B69" w:rsidRDefault="001B3B69" w:rsidP="00815FA2">
      <w:pPr>
        <w:widowControl w:val="0"/>
        <w:autoSpaceDE w:val="0"/>
        <w:autoSpaceDN w:val="0"/>
        <w:adjustRightInd w:val="0"/>
        <w:outlineLvl w:val="1"/>
        <w:rPr>
          <w:rFonts w:ascii="Times New Roman" w:eastAsiaTheme="minorHAnsi" w:hAnsi="Times New Roman" w:cs="Times New Roman"/>
          <w:color w:val="auto"/>
          <w:sz w:val="28"/>
          <w:szCs w:val="28"/>
          <w:lang w:val="ru-RU" w:eastAsia="en-US"/>
        </w:rPr>
      </w:pPr>
    </w:p>
    <w:p w:rsidR="001B3B69" w:rsidRDefault="001B3B69" w:rsidP="001B3B69">
      <w:pPr>
        <w:widowControl w:val="0"/>
        <w:autoSpaceDE w:val="0"/>
        <w:autoSpaceDN w:val="0"/>
        <w:adjustRightInd w:val="0"/>
        <w:outlineLvl w:val="1"/>
        <w:rPr>
          <w:rFonts w:ascii="Times New Roman" w:eastAsiaTheme="minorHAnsi" w:hAnsi="Times New Roman" w:cs="Times New Roman"/>
          <w:color w:val="auto"/>
          <w:sz w:val="28"/>
          <w:szCs w:val="28"/>
          <w:lang w:val="ru-RU" w:eastAsia="en-US"/>
        </w:rPr>
      </w:pPr>
    </w:p>
    <w:p w:rsidR="001B3B69" w:rsidRPr="00326920" w:rsidRDefault="001B3B69" w:rsidP="00815FA2">
      <w:pPr>
        <w:widowControl w:val="0"/>
        <w:autoSpaceDE w:val="0"/>
        <w:autoSpaceDN w:val="0"/>
        <w:adjustRightInd w:val="0"/>
        <w:outlineLvl w:val="1"/>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lastRenderedPageBreak/>
        <w:t xml:space="preserve">Приложение </w:t>
      </w:r>
      <w:r>
        <w:rPr>
          <w:rFonts w:ascii="Times New Roman" w:eastAsiaTheme="minorHAnsi" w:hAnsi="Times New Roman" w:cs="Times New Roman"/>
          <w:color w:val="auto"/>
          <w:sz w:val="28"/>
          <w:szCs w:val="28"/>
          <w:lang w:val="ru-RU" w:eastAsia="en-US"/>
        </w:rPr>
        <w:t>к заявке:</w:t>
      </w:r>
    </w:p>
    <w:p w:rsidR="001B3B69" w:rsidRPr="00326920"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1</w:t>
      </w:r>
      <w:r w:rsidRPr="00326920">
        <w:rPr>
          <w:rFonts w:ascii="Times New Roman" w:eastAsiaTheme="minorHAnsi" w:hAnsi="Times New Roman" w:cs="Times New Roman"/>
          <w:color w:val="auto"/>
          <w:sz w:val="28"/>
          <w:szCs w:val="28"/>
          <w:lang w:val="ru-RU" w:eastAsia="en-US"/>
        </w:rPr>
        <w:t xml:space="preserve">. Заверенная Заявителем копия протокола (выписка из протокола, заверенная председателем собрания) общего собрания собственников помещений в многоквартирном доме, проведенного в соответствии с порядком, установленным </w:t>
      </w:r>
      <w:hyperlink r:id="rId30" w:history="1">
        <w:r w:rsidRPr="00326920">
          <w:rPr>
            <w:rFonts w:ascii="Times New Roman" w:eastAsiaTheme="minorHAnsi" w:hAnsi="Times New Roman" w:cs="Times New Roman"/>
            <w:color w:val="auto"/>
            <w:sz w:val="28"/>
            <w:szCs w:val="28"/>
            <w:lang w:val="ru-RU" w:eastAsia="en-US"/>
          </w:rPr>
          <w:t>статьями 45</w:t>
        </w:r>
      </w:hyperlink>
      <w:r w:rsidRPr="00326920">
        <w:rPr>
          <w:rFonts w:ascii="Times New Roman" w:eastAsiaTheme="minorHAnsi" w:hAnsi="Times New Roman" w:cs="Times New Roman"/>
          <w:color w:val="auto"/>
          <w:sz w:val="28"/>
          <w:szCs w:val="28"/>
          <w:lang w:val="ru-RU" w:eastAsia="en-US"/>
        </w:rPr>
        <w:t>-</w:t>
      </w:r>
      <w:hyperlink r:id="rId31" w:history="1">
        <w:r w:rsidRPr="00326920">
          <w:rPr>
            <w:rFonts w:ascii="Times New Roman" w:eastAsiaTheme="minorHAnsi" w:hAnsi="Times New Roman" w:cs="Times New Roman"/>
            <w:color w:val="auto"/>
            <w:sz w:val="28"/>
            <w:szCs w:val="28"/>
            <w:lang w:val="ru-RU" w:eastAsia="en-US"/>
          </w:rPr>
          <w:t>48</w:t>
        </w:r>
      </w:hyperlink>
      <w:r w:rsidRPr="00326920">
        <w:rPr>
          <w:rFonts w:ascii="Times New Roman" w:eastAsiaTheme="minorHAnsi" w:hAnsi="Times New Roman" w:cs="Times New Roman"/>
          <w:color w:val="auto"/>
          <w:sz w:val="28"/>
          <w:szCs w:val="28"/>
          <w:lang w:val="ru-RU" w:eastAsia="en-US"/>
        </w:rPr>
        <w:t xml:space="preserve"> Жилищного кодекса Российской Федерации, содержащего решения по следующим вопросам:</w:t>
      </w:r>
    </w:p>
    <w:p w:rsidR="001B3B69" w:rsidRPr="00326920"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о проведении капитального ремонта общего имущества собственников в многоквартирном доме с указанием конкретных объектов общего имущества и видов работ по их капитальному ремонту (решение должно быть принято не менее чем 2/3 голосов от общего числа голосов собственников помещений в доме),</w:t>
      </w:r>
    </w:p>
    <w:p w:rsidR="001B3B69" w:rsidRPr="00205BDA"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hAnsi="Times New Roman" w:cs="Times New Roman"/>
          <w:sz w:val="28"/>
          <w:szCs w:val="28"/>
        </w:rPr>
        <w:t>об утверждении размера (суммы) общих расходов на капитальный ремонт и размера участия каждого собственника помещений (без учета финансовой поддержки)</w:t>
      </w:r>
      <w:r>
        <w:rPr>
          <w:rFonts w:ascii="Times New Roman" w:hAnsi="Times New Roman" w:cs="Times New Roman"/>
          <w:sz w:val="28"/>
          <w:szCs w:val="28"/>
          <w:lang w:val="ru-RU"/>
        </w:rPr>
        <w:t>,</w:t>
      </w:r>
    </w:p>
    <w:p w:rsidR="001B3B69" w:rsidRPr="00916659"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916659">
        <w:rPr>
          <w:rFonts w:ascii="Times New Roman" w:eastAsiaTheme="minorHAnsi" w:hAnsi="Times New Roman" w:cs="Times New Roman"/>
          <w:color w:val="auto"/>
          <w:sz w:val="28"/>
          <w:szCs w:val="28"/>
          <w:lang w:val="ru-RU" w:eastAsia="en-US"/>
        </w:rPr>
        <w:t>об участии в краткосрочном плане реализации региональной программы капитального ремонта общего имущества в многоквартирных домах в городе Перми</w:t>
      </w:r>
      <w:r>
        <w:rPr>
          <w:rFonts w:ascii="Times New Roman" w:eastAsiaTheme="minorHAnsi" w:hAnsi="Times New Roman" w:cs="Times New Roman"/>
          <w:color w:val="auto"/>
          <w:sz w:val="28"/>
          <w:szCs w:val="28"/>
          <w:lang w:val="ru-RU" w:eastAsia="en-US"/>
        </w:rPr>
        <w:t>,</w:t>
      </w:r>
    </w:p>
    <w:p w:rsidR="001B3B69" w:rsidRPr="00326920"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26920">
        <w:rPr>
          <w:rFonts w:ascii="Times New Roman" w:eastAsiaTheme="minorHAnsi" w:hAnsi="Times New Roman" w:cs="Times New Roman"/>
          <w:color w:val="auto"/>
          <w:sz w:val="28"/>
          <w:szCs w:val="28"/>
          <w:lang w:val="ru-RU" w:eastAsia="en-US"/>
        </w:rPr>
        <w:t xml:space="preserve">о принятии собственниками помещений обязательства по финансированию капитального ремонта за счет собственных </w:t>
      </w:r>
      <w:r w:rsidRPr="003C7A4C">
        <w:rPr>
          <w:rFonts w:ascii="Times New Roman" w:eastAsiaTheme="minorHAnsi" w:hAnsi="Times New Roman" w:cs="Times New Roman"/>
          <w:color w:val="auto"/>
          <w:sz w:val="28"/>
          <w:szCs w:val="28"/>
          <w:lang w:val="ru-RU" w:eastAsia="en-US"/>
        </w:rPr>
        <w:t>(заемных) средств не менее 30</w:t>
      </w:r>
      <w:r w:rsidRPr="00326920">
        <w:rPr>
          <w:rFonts w:ascii="Times New Roman" w:eastAsiaTheme="minorHAnsi" w:hAnsi="Times New Roman" w:cs="Times New Roman"/>
          <w:color w:val="auto"/>
          <w:sz w:val="28"/>
          <w:szCs w:val="28"/>
          <w:lang w:val="ru-RU" w:eastAsia="en-US"/>
        </w:rPr>
        <w:t>% общей стоимости работ по капитальному ремонту.</w:t>
      </w:r>
    </w:p>
    <w:p w:rsidR="001B3B69" w:rsidRPr="003C7A4C" w:rsidRDefault="001B3B69" w:rsidP="00815FA2">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2. Заключение проектной или специализированной организации о необходимости проведения капитального ремонта в случае не истечения сроков минимальной продолжительности эффективной эксплуатации конструктивных элементов здания и/или внутридомовых инженерных систем в соответствии с ВСН 58-88 (р).</w:t>
      </w:r>
    </w:p>
    <w:p w:rsidR="001B3B69" w:rsidRPr="003C7A4C" w:rsidRDefault="001B3B69" w:rsidP="00815FA2">
      <w:pPr>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 xml:space="preserve">3. </w:t>
      </w:r>
      <w:r>
        <w:rPr>
          <w:rFonts w:ascii="Times New Roman" w:eastAsiaTheme="minorHAnsi" w:hAnsi="Times New Roman" w:cs="Times New Roman"/>
          <w:color w:val="auto"/>
          <w:sz w:val="28"/>
          <w:szCs w:val="28"/>
          <w:lang w:val="ru-RU" w:eastAsia="en-US"/>
        </w:rPr>
        <w:t>С</w:t>
      </w:r>
      <w:r w:rsidRPr="003C7A4C">
        <w:rPr>
          <w:rFonts w:ascii="Times New Roman" w:eastAsiaTheme="minorHAnsi" w:hAnsi="Times New Roman" w:cs="Times New Roman"/>
          <w:color w:val="auto"/>
          <w:sz w:val="28"/>
          <w:szCs w:val="28"/>
          <w:lang w:val="ru-RU" w:eastAsia="en-US"/>
        </w:rPr>
        <w:t>мета расходов на капитальный ремонт, утвержденная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Указанная смета носит предварительный характер.</w:t>
      </w:r>
    </w:p>
    <w:p w:rsidR="001B3B69" w:rsidRDefault="001B3B69" w:rsidP="00815FA2">
      <w:pPr>
        <w:widowControl w:val="0"/>
        <w:autoSpaceDE w:val="0"/>
        <w:autoSpaceDN w:val="0"/>
        <w:adjustRightInd w:val="0"/>
        <w:ind w:firstLine="709"/>
        <w:jc w:val="both"/>
        <w:rPr>
          <w:rFonts w:ascii="Times New Roman" w:eastAsiaTheme="minorHAnsi" w:hAnsi="Times New Roman" w:cs="Times New Roman"/>
          <w:color w:val="auto"/>
          <w:sz w:val="28"/>
          <w:szCs w:val="28"/>
          <w:lang w:val="ru-RU" w:eastAsia="en-US"/>
        </w:rPr>
      </w:pPr>
      <w:r w:rsidRPr="003C7A4C">
        <w:rPr>
          <w:rFonts w:ascii="Times New Roman" w:eastAsiaTheme="minorHAnsi" w:hAnsi="Times New Roman" w:cs="Times New Roman"/>
          <w:color w:val="auto"/>
          <w:sz w:val="28"/>
          <w:szCs w:val="28"/>
          <w:lang w:val="ru-RU" w:eastAsia="en-US"/>
        </w:rPr>
        <w:t>4</w:t>
      </w:r>
      <w:r w:rsidRPr="00326920">
        <w:rPr>
          <w:rFonts w:ascii="Times New Roman" w:eastAsiaTheme="minorHAnsi" w:hAnsi="Times New Roman" w:cs="Times New Roman"/>
          <w:color w:val="auto"/>
          <w:sz w:val="28"/>
          <w:szCs w:val="28"/>
          <w:lang w:val="ru-RU" w:eastAsia="en-US"/>
        </w:rPr>
        <w:t xml:space="preserve">. Расчет суммы запрашиваемой финансовой поддержки на капитальный ремонт в соответствии с </w:t>
      </w:r>
      <w:hyperlink w:anchor="Par292" w:history="1">
        <w:r>
          <w:rPr>
            <w:rFonts w:ascii="Times New Roman" w:eastAsiaTheme="minorHAnsi" w:hAnsi="Times New Roman" w:cs="Times New Roman"/>
            <w:color w:val="auto"/>
            <w:sz w:val="28"/>
            <w:szCs w:val="28"/>
            <w:lang w:val="ru-RU" w:eastAsia="en-US"/>
          </w:rPr>
          <w:t xml:space="preserve">приложением </w:t>
        </w:r>
        <w:r w:rsidRPr="00326920">
          <w:rPr>
            <w:rFonts w:ascii="Times New Roman" w:eastAsiaTheme="minorHAnsi" w:hAnsi="Times New Roman" w:cs="Times New Roman"/>
            <w:color w:val="auto"/>
            <w:sz w:val="28"/>
            <w:szCs w:val="28"/>
            <w:lang w:val="ru-RU" w:eastAsia="en-US"/>
          </w:rPr>
          <w:t>1</w:t>
        </w:r>
      </w:hyperlink>
      <w:r w:rsidRPr="00326920">
        <w:rPr>
          <w:rFonts w:ascii="Times New Roman" w:eastAsiaTheme="minorHAnsi" w:hAnsi="Times New Roman" w:cs="Times New Roman"/>
          <w:color w:val="auto"/>
          <w:sz w:val="28"/>
          <w:szCs w:val="28"/>
          <w:lang w:val="ru-RU" w:eastAsia="en-US"/>
        </w:rPr>
        <w:t xml:space="preserve"> к настоящему Порядку.</w:t>
      </w:r>
    </w:p>
    <w:p w:rsidR="00F9601D" w:rsidRDefault="00F9601D" w:rsidP="00815FA2">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p w:rsidR="00F9601D"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tbl>
      <w:tblPr>
        <w:tblW w:w="9513" w:type="dxa"/>
        <w:tblInd w:w="93" w:type="dxa"/>
        <w:tblLook w:val="04A0" w:firstRow="1" w:lastRow="0" w:firstColumn="1" w:lastColumn="0" w:noHBand="0" w:noVBand="1"/>
      </w:tblPr>
      <w:tblGrid>
        <w:gridCol w:w="681"/>
        <w:gridCol w:w="4420"/>
        <w:gridCol w:w="855"/>
        <w:gridCol w:w="1280"/>
        <w:gridCol w:w="1060"/>
        <w:gridCol w:w="1217"/>
      </w:tblGrid>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2"/>
                <w:szCs w:val="22"/>
                <w:lang w:val="ru-RU"/>
              </w:rPr>
            </w:pPr>
          </w:p>
        </w:tc>
        <w:tc>
          <w:tcPr>
            <w:tcW w:w="4412" w:type="dxa"/>
            <w:gridSpan w:val="4"/>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Приложение № 2</w:t>
            </w:r>
          </w:p>
        </w:tc>
      </w:tr>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832" w:type="dxa"/>
            <w:gridSpan w:val="5"/>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к договору долевого финансирования</w:t>
            </w:r>
          </w:p>
        </w:tc>
      </w:tr>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832" w:type="dxa"/>
            <w:gridSpan w:val="5"/>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капитального ремонта общего имущества в многоквартирном доме</w:t>
            </w:r>
          </w:p>
        </w:tc>
      </w:tr>
      <w:tr w:rsidR="00F9601D" w:rsidRPr="00F9601D" w:rsidTr="00E81DB0">
        <w:trPr>
          <w:trHeight w:val="18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8"/>
                <w:szCs w:val="28"/>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Отчет об использовании субсидий</w:t>
            </w: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6555" w:type="dxa"/>
            <w:gridSpan w:val="3"/>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по состоянию на _____________________ 201___ г.</w:t>
            </w: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9513" w:type="dxa"/>
            <w:gridSpan w:val="6"/>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Исполнитель: __________________________________________________________</w:t>
            </w:r>
          </w:p>
        </w:tc>
      </w:tr>
      <w:tr w:rsidR="00F9601D" w:rsidRPr="00F9601D" w:rsidTr="00E81DB0">
        <w:trPr>
          <w:trHeight w:val="300"/>
        </w:trPr>
        <w:tc>
          <w:tcPr>
            <w:tcW w:w="9513" w:type="dxa"/>
            <w:gridSpan w:val="6"/>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Договор долевого финансирования от _______________ №_________________.</w:t>
            </w:r>
          </w:p>
        </w:tc>
      </w:tr>
      <w:tr w:rsidR="00F9601D" w:rsidRPr="00F9601D" w:rsidTr="00E81DB0">
        <w:trPr>
          <w:trHeight w:val="255"/>
        </w:trPr>
        <w:tc>
          <w:tcPr>
            <w:tcW w:w="9513" w:type="dxa"/>
            <w:gridSpan w:val="6"/>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Адрес объекта: _________________________________________________________</w:t>
            </w:r>
          </w:p>
        </w:tc>
      </w:tr>
      <w:tr w:rsidR="00F9601D" w:rsidRPr="00F9601D" w:rsidTr="00E81DB0">
        <w:trPr>
          <w:trHeight w:val="300"/>
        </w:trPr>
        <w:tc>
          <w:tcPr>
            <w:tcW w:w="5101"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Единица измерения: руб.</w:t>
            </w: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510"/>
        </w:trPr>
        <w:tc>
          <w:tcPr>
            <w:tcW w:w="681" w:type="dxa"/>
            <w:tcBorders>
              <w:top w:val="single" w:sz="4" w:space="0" w:color="auto"/>
              <w:left w:val="single" w:sz="4" w:space="0" w:color="auto"/>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xml:space="preserve">№ </w:t>
            </w:r>
            <w:proofErr w:type="spellStart"/>
            <w:r w:rsidRPr="00F9601D">
              <w:rPr>
                <w:rFonts w:ascii="Times New Roman" w:eastAsia="Times New Roman" w:hAnsi="Times New Roman" w:cs="Times New Roman"/>
                <w:sz w:val="22"/>
                <w:szCs w:val="22"/>
                <w:lang w:val="ru-RU"/>
              </w:rPr>
              <w:t>пп</w:t>
            </w:r>
            <w:proofErr w:type="spellEnd"/>
          </w:p>
        </w:tc>
        <w:tc>
          <w:tcPr>
            <w:tcW w:w="4420" w:type="dxa"/>
            <w:tcBorders>
              <w:top w:val="single" w:sz="4" w:space="0" w:color="auto"/>
              <w:left w:val="nil"/>
              <w:bottom w:val="nil"/>
              <w:right w:val="single" w:sz="4" w:space="0" w:color="auto"/>
            </w:tcBorders>
            <w:shd w:val="clear" w:color="auto" w:fill="auto"/>
            <w:noWrap/>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Наименование показателя</w:t>
            </w:r>
          </w:p>
        </w:tc>
        <w:tc>
          <w:tcPr>
            <w:tcW w:w="855" w:type="dxa"/>
            <w:tcBorders>
              <w:top w:val="single" w:sz="4" w:space="0" w:color="auto"/>
              <w:left w:val="nil"/>
              <w:bottom w:val="nil"/>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Код строки</w:t>
            </w:r>
          </w:p>
        </w:tc>
        <w:tc>
          <w:tcPr>
            <w:tcW w:w="1280" w:type="dxa"/>
            <w:tcBorders>
              <w:top w:val="single" w:sz="4" w:space="0" w:color="auto"/>
              <w:left w:val="nil"/>
              <w:bottom w:val="nil"/>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Дата</w:t>
            </w:r>
          </w:p>
        </w:tc>
        <w:tc>
          <w:tcPr>
            <w:tcW w:w="1060" w:type="dxa"/>
            <w:tcBorders>
              <w:top w:val="single" w:sz="4" w:space="0" w:color="auto"/>
              <w:left w:val="nil"/>
              <w:bottom w:val="nil"/>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xml:space="preserve">№ </w:t>
            </w:r>
            <w:proofErr w:type="spellStart"/>
            <w:r w:rsidRPr="00F9601D">
              <w:rPr>
                <w:rFonts w:ascii="Times New Roman" w:eastAsia="Times New Roman" w:hAnsi="Times New Roman" w:cs="Times New Roman"/>
                <w:sz w:val="22"/>
                <w:szCs w:val="22"/>
                <w:lang w:val="ru-RU"/>
              </w:rPr>
              <w:t>пл</w:t>
            </w:r>
            <w:proofErr w:type="spellEnd"/>
            <w:r w:rsidRPr="00F9601D">
              <w:rPr>
                <w:rFonts w:ascii="Times New Roman" w:eastAsia="Times New Roman" w:hAnsi="Times New Roman" w:cs="Times New Roman"/>
                <w:sz w:val="22"/>
                <w:szCs w:val="22"/>
                <w:lang w:val="ru-RU"/>
              </w:rPr>
              <w:t>/пор</w:t>
            </w:r>
          </w:p>
        </w:tc>
        <w:tc>
          <w:tcPr>
            <w:tcW w:w="1217" w:type="dxa"/>
            <w:tcBorders>
              <w:top w:val="single" w:sz="4" w:space="0" w:color="auto"/>
              <w:left w:val="nil"/>
              <w:bottom w:val="nil"/>
              <w:right w:val="single" w:sz="4" w:space="0" w:color="auto"/>
            </w:tcBorders>
            <w:shd w:val="clear" w:color="auto" w:fill="auto"/>
            <w:noWrap/>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Сумма</w:t>
            </w:r>
          </w:p>
        </w:tc>
      </w:tr>
      <w:tr w:rsidR="00F9601D" w:rsidRPr="00F9601D" w:rsidTr="00E81DB0">
        <w:trPr>
          <w:trHeight w:val="6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w:t>
            </w:r>
          </w:p>
        </w:tc>
        <w:tc>
          <w:tcPr>
            <w:tcW w:w="4420" w:type="dxa"/>
            <w:tcBorders>
              <w:top w:val="single" w:sz="4" w:space="0" w:color="auto"/>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Утверждено в муниципальной адресной программе:</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010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1.1.</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Сметная стоимость капитального ремонта</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020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Средства собственников</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030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1.3.</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Сумма финансовой поддержки - всего</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1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средства ФСРЖКХ</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031</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средства местного бюджета</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032</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Профинансировано - всего</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040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2.1.</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Средства собственников</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050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1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доля муниципалитета</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051</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2.2.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Сумма финансовой поддержки (1-й платеж)</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060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2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xml:space="preserve">3.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Фактическое выполнение работ - всего</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 по видам работ:</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3.1.</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071</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3.2.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072</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3.3.</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073</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3.4.</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074</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и т.д.</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58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w:t>
            </w:r>
          </w:p>
        </w:tc>
        <w:tc>
          <w:tcPr>
            <w:tcW w:w="4420" w:type="dxa"/>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Перечислено подрядным организациям - всего</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 по подрядчикам:</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4.1.</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081</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082</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4.3.</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083</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4.4.</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084</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и т.д.</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5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5.</w:t>
            </w:r>
          </w:p>
        </w:tc>
        <w:tc>
          <w:tcPr>
            <w:tcW w:w="4420"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Остаток задолженности перед подрядчиками - всего</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090</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 по подрядчикам:</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5.1.</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091</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lastRenderedPageBreak/>
              <w:t>5.2.</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092</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5.3.</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093</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5.4.</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094</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и т.д.</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442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5956" w:type="dxa"/>
            <w:gridSpan w:val="3"/>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Приложение:  количество документов ______________.</w:t>
            </w: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21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5101"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Руководитель</w:t>
            </w: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18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2277" w:type="dxa"/>
            <w:gridSpan w:val="2"/>
            <w:tcBorders>
              <w:top w:val="single" w:sz="4" w:space="0" w:color="auto"/>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расшифровка подписи</w:t>
            </w:r>
          </w:p>
        </w:tc>
      </w:tr>
      <w:tr w:rsidR="00F9601D" w:rsidRPr="00F9601D" w:rsidTr="00E81DB0">
        <w:trPr>
          <w:trHeight w:val="300"/>
        </w:trPr>
        <w:tc>
          <w:tcPr>
            <w:tcW w:w="5101"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Главный бухгалтер</w:t>
            </w: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17"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18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2277" w:type="dxa"/>
            <w:gridSpan w:val="2"/>
            <w:tcBorders>
              <w:top w:val="single" w:sz="4" w:space="0" w:color="auto"/>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расшифровка подписи</w:t>
            </w: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М.П.</w:t>
            </w:r>
          </w:p>
        </w:tc>
        <w:tc>
          <w:tcPr>
            <w:tcW w:w="442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17"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bl>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p w:rsidR="00F9601D" w:rsidRDefault="00F9601D" w:rsidP="00F9601D">
      <w:pPr>
        <w:rPr>
          <w:rFonts w:ascii="Times New Roman" w:eastAsia="Times New Roman" w:hAnsi="Times New Roman" w:cs="Times New Roman"/>
          <w:color w:val="auto"/>
          <w:sz w:val="28"/>
          <w:lang w:val="ru-RU"/>
        </w:rPr>
      </w:pPr>
    </w:p>
    <w:tbl>
      <w:tblPr>
        <w:tblW w:w="9654" w:type="dxa"/>
        <w:tblInd w:w="93" w:type="dxa"/>
        <w:tblLayout w:type="fixed"/>
        <w:tblLook w:val="04A0" w:firstRow="1" w:lastRow="0" w:firstColumn="1" w:lastColumn="0" w:noHBand="0" w:noVBand="1"/>
      </w:tblPr>
      <w:tblGrid>
        <w:gridCol w:w="681"/>
        <w:gridCol w:w="3162"/>
        <w:gridCol w:w="739"/>
        <w:gridCol w:w="536"/>
        <w:gridCol w:w="567"/>
        <w:gridCol w:w="426"/>
        <w:gridCol w:w="708"/>
        <w:gridCol w:w="426"/>
        <w:gridCol w:w="567"/>
        <w:gridCol w:w="567"/>
        <w:gridCol w:w="425"/>
        <w:gridCol w:w="850"/>
      </w:tblGrid>
      <w:tr w:rsidR="00F9601D" w:rsidRPr="00F9601D" w:rsidTr="00E81DB0">
        <w:trPr>
          <w:trHeight w:val="22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536"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4536" w:type="dxa"/>
            <w:gridSpan w:val="8"/>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Приложение № 3</w:t>
            </w:r>
          </w:p>
        </w:tc>
      </w:tr>
      <w:tr w:rsidR="00F9601D" w:rsidRPr="00F9601D" w:rsidTr="00E81DB0">
        <w:trPr>
          <w:trHeight w:val="22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536"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4536" w:type="dxa"/>
            <w:gridSpan w:val="8"/>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к договору долевого финансирования</w:t>
            </w:r>
          </w:p>
        </w:tc>
      </w:tr>
      <w:tr w:rsidR="00F9601D" w:rsidRPr="00F9601D" w:rsidTr="00E81DB0">
        <w:trPr>
          <w:trHeight w:val="22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536"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4536" w:type="dxa"/>
            <w:gridSpan w:val="8"/>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8"/>
                <w:szCs w:val="28"/>
                <w:lang w:val="ru-RU"/>
              </w:rPr>
            </w:pPr>
            <w:r w:rsidRPr="00F9601D">
              <w:rPr>
                <w:rFonts w:ascii="Times New Roman" w:eastAsia="Times New Roman" w:hAnsi="Times New Roman" w:cs="Times New Roman"/>
                <w:sz w:val="28"/>
                <w:szCs w:val="28"/>
                <w:lang w:val="ru-RU"/>
              </w:rPr>
              <w:t>капитального ремонта общего имущества в многоквартирном доме</w:t>
            </w:r>
          </w:p>
        </w:tc>
      </w:tr>
      <w:tr w:rsidR="00F9601D" w:rsidRPr="00F9601D" w:rsidTr="00E81DB0">
        <w:trPr>
          <w:trHeight w:val="31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536"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c>
          <w:tcPr>
            <w:tcW w:w="1275"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8"/>
                <w:szCs w:val="28"/>
                <w:lang w:val="ru-RU"/>
              </w:rPr>
            </w:pPr>
          </w:p>
        </w:tc>
      </w:tr>
      <w:tr w:rsidR="00F9601D" w:rsidRPr="00F9601D" w:rsidTr="00E81DB0">
        <w:trPr>
          <w:trHeight w:val="315"/>
        </w:trPr>
        <w:tc>
          <w:tcPr>
            <w:tcW w:w="7245" w:type="dxa"/>
            <w:gridSpan w:val="8"/>
            <w:tcBorders>
              <w:top w:val="single" w:sz="8" w:space="0" w:color="auto"/>
              <w:left w:val="single" w:sz="8" w:space="0" w:color="auto"/>
              <w:bottom w:val="single" w:sz="8"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Представляется ежемесячно 1 числа месяца, следующего за отчетным.</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7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426"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275"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15"/>
        </w:trPr>
        <w:tc>
          <w:tcPr>
            <w:tcW w:w="9654" w:type="dxa"/>
            <w:gridSpan w:val="12"/>
            <w:tcBorders>
              <w:top w:val="nil"/>
              <w:left w:val="nil"/>
              <w:bottom w:val="nil"/>
              <w:right w:val="nil"/>
            </w:tcBorders>
            <w:shd w:val="clear" w:color="auto" w:fill="auto"/>
            <w:noWrap/>
            <w:vAlign w:val="bottom"/>
            <w:hideMark/>
          </w:tcPr>
          <w:p w:rsidR="00F9601D" w:rsidRPr="00040A88" w:rsidRDefault="00F9601D" w:rsidP="00351E79">
            <w:pPr>
              <w:jc w:val="center"/>
              <w:rPr>
                <w:rFonts w:ascii="Times New Roman" w:eastAsia="Times New Roman" w:hAnsi="Times New Roman" w:cs="Times New Roman"/>
                <w:b/>
                <w:sz w:val="22"/>
                <w:szCs w:val="22"/>
                <w:lang w:val="ru-RU"/>
              </w:rPr>
            </w:pPr>
            <w:r w:rsidRPr="00040A88">
              <w:rPr>
                <w:rFonts w:ascii="Times New Roman" w:eastAsia="Times New Roman" w:hAnsi="Times New Roman" w:cs="Times New Roman"/>
                <w:b/>
                <w:sz w:val="22"/>
                <w:szCs w:val="22"/>
                <w:lang w:val="ru-RU"/>
              </w:rPr>
              <w:t>Реестр платежных документов по с</w:t>
            </w:r>
            <w:r w:rsidR="00351E79" w:rsidRPr="00040A88">
              <w:rPr>
                <w:rFonts w:ascii="Times New Roman" w:eastAsia="Times New Roman" w:hAnsi="Times New Roman" w:cs="Times New Roman"/>
                <w:b/>
                <w:sz w:val="22"/>
                <w:szCs w:val="22"/>
                <w:lang w:val="ru-RU"/>
              </w:rPr>
              <w:t>п</w:t>
            </w:r>
            <w:r w:rsidRPr="00040A88">
              <w:rPr>
                <w:rFonts w:ascii="Times New Roman" w:eastAsia="Times New Roman" w:hAnsi="Times New Roman" w:cs="Times New Roman"/>
                <w:b/>
                <w:sz w:val="22"/>
                <w:szCs w:val="22"/>
                <w:lang w:val="ru-RU"/>
              </w:rPr>
              <w:t>исанию денежных средств с расчетного счета</w:t>
            </w:r>
          </w:p>
        </w:tc>
      </w:tr>
      <w:tr w:rsidR="00F9601D" w:rsidRPr="00F9601D" w:rsidTr="00E81DB0">
        <w:trPr>
          <w:trHeight w:val="330"/>
        </w:trPr>
        <w:tc>
          <w:tcPr>
            <w:tcW w:w="9654" w:type="dxa"/>
            <w:gridSpan w:val="12"/>
            <w:tcBorders>
              <w:top w:val="nil"/>
              <w:left w:val="nil"/>
              <w:bottom w:val="single" w:sz="4" w:space="0" w:color="auto"/>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55"/>
        </w:trPr>
        <w:tc>
          <w:tcPr>
            <w:tcW w:w="9654" w:type="dxa"/>
            <w:gridSpan w:val="12"/>
            <w:tcBorders>
              <w:top w:val="single" w:sz="4" w:space="0" w:color="auto"/>
              <w:left w:val="nil"/>
              <w:bottom w:val="nil"/>
              <w:right w:val="nil"/>
            </w:tcBorders>
            <w:shd w:val="clear" w:color="auto" w:fill="auto"/>
            <w:noWrap/>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(название управляющей организации, ТСЖ, ЖСК)</w:t>
            </w:r>
          </w:p>
        </w:tc>
      </w:tr>
      <w:tr w:rsidR="00F9601D" w:rsidRPr="00F9601D" w:rsidTr="00E81DB0">
        <w:trPr>
          <w:trHeight w:val="300"/>
        </w:trPr>
        <w:tc>
          <w:tcPr>
            <w:tcW w:w="9654" w:type="dxa"/>
            <w:gridSpan w:val="1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за ________________ 201____года</w:t>
            </w:r>
          </w:p>
        </w:tc>
      </w:tr>
      <w:tr w:rsidR="00F9601D" w:rsidRPr="00F9601D" w:rsidTr="00E81DB0">
        <w:trPr>
          <w:trHeight w:val="19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969" w:type="dxa"/>
            <w:gridSpan w:val="7"/>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6819" w:type="dxa"/>
            <w:gridSpan w:val="7"/>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xml:space="preserve">Договор долевого финансирования капитального ремонта </w:t>
            </w: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7812" w:type="dxa"/>
            <w:gridSpan w:val="9"/>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общего имущества в многоквартирном доме от ____________ №__________.</w:t>
            </w: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8804" w:type="dxa"/>
            <w:gridSpan w:val="11"/>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Адрес объекта: ____________________________________________________</w:t>
            </w: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3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w:t>
            </w:r>
          </w:p>
        </w:tc>
        <w:tc>
          <w:tcPr>
            <w:tcW w:w="31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Наименование показателя</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код строки</w:t>
            </w:r>
          </w:p>
        </w:tc>
        <w:tc>
          <w:tcPr>
            <w:tcW w:w="110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Сумма, руб.</w:t>
            </w:r>
          </w:p>
        </w:tc>
        <w:tc>
          <w:tcPr>
            <w:tcW w:w="3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Выбыло за отчетный период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Примечание</w:t>
            </w:r>
          </w:p>
        </w:tc>
      </w:tr>
      <w:tr w:rsidR="00F9601D" w:rsidRPr="00F9601D" w:rsidTr="00E81DB0">
        <w:trPr>
          <w:trHeight w:val="11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vMerge/>
            <w:tcBorders>
              <w:top w:val="single" w:sz="4" w:space="0" w:color="auto"/>
              <w:left w:val="single" w:sz="4" w:space="0" w:color="auto"/>
              <w:bottom w:val="single" w:sz="4" w:space="0" w:color="000000"/>
              <w:right w:val="single" w:sz="4" w:space="0" w:color="auto"/>
            </w:tcBorders>
            <w:vAlign w:val="center"/>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vMerge/>
            <w:tcBorders>
              <w:top w:val="single" w:sz="4" w:space="0" w:color="auto"/>
              <w:left w:val="single" w:sz="4" w:space="0" w:color="auto"/>
              <w:bottom w:val="single" w:sz="4" w:space="0" w:color="000000"/>
              <w:right w:val="nil"/>
            </w:tcBorders>
            <w:vAlign w:val="center"/>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Подрядчик</w:t>
            </w:r>
          </w:p>
        </w:tc>
        <w:tc>
          <w:tcPr>
            <w:tcW w:w="993" w:type="dxa"/>
            <w:gridSpan w:val="2"/>
            <w:tcBorders>
              <w:top w:val="nil"/>
              <w:left w:val="nil"/>
              <w:bottom w:val="single" w:sz="4" w:space="0" w:color="auto"/>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Дата платежного документа</w:t>
            </w:r>
          </w:p>
        </w:tc>
        <w:tc>
          <w:tcPr>
            <w:tcW w:w="992" w:type="dxa"/>
            <w:gridSpan w:val="2"/>
            <w:tcBorders>
              <w:top w:val="nil"/>
              <w:left w:val="nil"/>
              <w:bottom w:val="single" w:sz="4" w:space="0" w:color="auto"/>
              <w:right w:val="single" w:sz="4" w:space="0" w:color="auto"/>
            </w:tcBorders>
            <w:shd w:val="clear" w:color="auto" w:fill="auto"/>
            <w:vAlign w:val="center"/>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Номер платежного документа</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6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Остаток средств на начало месяца</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050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6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2.</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Поступило в отчетном периоде- всего</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060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nil"/>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средства собственников - 15%</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финансовая поддержка</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87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3.</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Перечислено с расчетного счета подрядным организациям - всего</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070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57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4.</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Возвращено на счета местного бюджета - всего</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080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9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5.</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Возвращено на расчетный счет из подрядных организаций - всего</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090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lastRenderedPageBreak/>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в том числе</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single" w:sz="4" w:space="0" w:color="auto"/>
              <w:left w:val="nil"/>
              <w:bottom w:val="nil"/>
              <w:right w:val="single" w:sz="4" w:space="0" w:color="auto"/>
            </w:tcBorders>
            <w:shd w:val="clear" w:color="auto" w:fill="auto"/>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630"/>
        </w:trPr>
        <w:tc>
          <w:tcPr>
            <w:tcW w:w="681" w:type="dxa"/>
            <w:tcBorders>
              <w:top w:val="nil"/>
              <w:left w:val="single" w:sz="4" w:space="0" w:color="auto"/>
              <w:bottom w:val="single" w:sz="4" w:space="0" w:color="auto"/>
              <w:right w:val="single" w:sz="4" w:space="0" w:color="auto"/>
            </w:tcBorders>
            <w:shd w:val="clear" w:color="auto" w:fill="auto"/>
            <w:noWrap/>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6.</w:t>
            </w:r>
          </w:p>
        </w:tc>
        <w:tc>
          <w:tcPr>
            <w:tcW w:w="3162" w:type="dxa"/>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Остаток средств на конец месяца</w:t>
            </w:r>
          </w:p>
        </w:tc>
        <w:tc>
          <w:tcPr>
            <w:tcW w:w="739" w:type="dxa"/>
            <w:tcBorders>
              <w:top w:val="nil"/>
              <w:left w:val="nil"/>
              <w:bottom w:val="single" w:sz="4" w:space="0" w:color="auto"/>
              <w:right w:val="single" w:sz="4" w:space="0" w:color="auto"/>
            </w:tcBorders>
            <w:shd w:val="clear" w:color="auto" w:fill="auto"/>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100</w:t>
            </w:r>
          </w:p>
        </w:tc>
        <w:tc>
          <w:tcPr>
            <w:tcW w:w="1103" w:type="dxa"/>
            <w:gridSpan w:val="2"/>
            <w:tcBorders>
              <w:top w:val="nil"/>
              <w:left w:val="nil"/>
              <w:bottom w:val="single" w:sz="4" w:space="0" w:color="auto"/>
              <w:right w:val="single" w:sz="4" w:space="0" w:color="auto"/>
            </w:tcBorders>
            <w:shd w:val="clear" w:color="auto" w:fill="auto"/>
            <w:hideMark/>
          </w:tcPr>
          <w:p w:rsidR="00F9601D" w:rsidRPr="00F9601D" w:rsidRDefault="00F9601D" w:rsidP="00F9601D">
            <w:pPr>
              <w:rPr>
                <w:rFonts w:ascii="Times New Roman" w:eastAsia="Times New Roman" w:hAnsi="Times New Roman" w:cs="Times New Roman"/>
                <w:b/>
                <w:bCs/>
                <w:sz w:val="22"/>
                <w:szCs w:val="22"/>
                <w:lang w:val="ru-RU"/>
              </w:rPr>
            </w:pPr>
            <w:r w:rsidRPr="00F9601D">
              <w:rPr>
                <w:rFonts w:ascii="Times New Roman" w:eastAsia="Times New Roman" w:hAnsi="Times New Roman" w:cs="Times New Roman"/>
                <w:b/>
                <w:bCs/>
                <w:sz w:val="22"/>
                <w:szCs w:val="22"/>
                <w:lang w:val="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992" w:type="dxa"/>
            <w:gridSpan w:val="2"/>
            <w:tcBorders>
              <w:top w:val="nil"/>
              <w:left w:val="nil"/>
              <w:bottom w:val="single" w:sz="4" w:space="0" w:color="auto"/>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5685" w:type="dxa"/>
            <w:gridSpan w:val="5"/>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Приложение:  количество документов ______________.</w:t>
            </w: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384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Руководитель</w:t>
            </w: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4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2127" w:type="dxa"/>
            <w:gridSpan w:val="4"/>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842" w:type="dxa"/>
            <w:gridSpan w:val="3"/>
            <w:tcBorders>
              <w:top w:val="single" w:sz="4" w:space="0" w:color="auto"/>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расшифровка подписи</w:t>
            </w:r>
          </w:p>
        </w:tc>
      </w:tr>
      <w:tr w:rsidR="00F9601D" w:rsidRPr="00F9601D" w:rsidTr="00E81DB0">
        <w:trPr>
          <w:trHeight w:val="24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00"/>
        </w:trPr>
        <w:tc>
          <w:tcPr>
            <w:tcW w:w="384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Главный бухгалтер</w:t>
            </w: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c>
          <w:tcPr>
            <w:tcW w:w="850" w:type="dxa"/>
            <w:tcBorders>
              <w:top w:val="nil"/>
              <w:left w:val="nil"/>
              <w:bottom w:val="single" w:sz="4" w:space="0" w:color="auto"/>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 </w:t>
            </w:r>
          </w:p>
        </w:tc>
      </w:tr>
      <w:tr w:rsidR="00F9601D" w:rsidRPr="00F9601D" w:rsidTr="00E81DB0">
        <w:trPr>
          <w:trHeight w:val="240"/>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2127" w:type="dxa"/>
            <w:gridSpan w:val="4"/>
            <w:tcBorders>
              <w:top w:val="nil"/>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p>
        </w:tc>
        <w:tc>
          <w:tcPr>
            <w:tcW w:w="1842" w:type="dxa"/>
            <w:gridSpan w:val="3"/>
            <w:tcBorders>
              <w:top w:val="single" w:sz="4" w:space="0" w:color="auto"/>
              <w:left w:val="nil"/>
              <w:bottom w:val="nil"/>
              <w:right w:val="nil"/>
            </w:tcBorders>
            <w:shd w:val="clear" w:color="auto" w:fill="auto"/>
            <w:noWrap/>
            <w:vAlign w:val="bottom"/>
            <w:hideMark/>
          </w:tcPr>
          <w:p w:rsidR="00F9601D" w:rsidRPr="00F9601D" w:rsidRDefault="00F9601D" w:rsidP="00F9601D">
            <w:pPr>
              <w:jc w:val="cente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расшифровка подписи</w:t>
            </w:r>
          </w:p>
        </w:tc>
      </w:tr>
      <w:tr w:rsidR="00F9601D" w:rsidRPr="00F9601D" w:rsidTr="00E81DB0">
        <w:trPr>
          <w:trHeight w:val="300"/>
        </w:trPr>
        <w:tc>
          <w:tcPr>
            <w:tcW w:w="681" w:type="dxa"/>
            <w:tcBorders>
              <w:top w:val="nil"/>
              <w:left w:val="nil"/>
              <w:bottom w:val="nil"/>
              <w:right w:val="nil"/>
            </w:tcBorders>
            <w:shd w:val="clear" w:color="auto" w:fill="auto"/>
            <w:noWrap/>
            <w:vAlign w:val="bottom"/>
            <w:hideMark/>
          </w:tcPr>
          <w:p w:rsidR="00F9601D" w:rsidRPr="00F9601D" w:rsidRDefault="00F9601D" w:rsidP="00F9601D">
            <w:pPr>
              <w:jc w:val="right"/>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М.П.</w:t>
            </w: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15"/>
        </w:trPr>
        <w:tc>
          <w:tcPr>
            <w:tcW w:w="681"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3162"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739"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0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1134"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3"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992" w:type="dxa"/>
            <w:gridSpan w:val="2"/>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c>
          <w:tcPr>
            <w:tcW w:w="850" w:type="dxa"/>
            <w:tcBorders>
              <w:top w:val="nil"/>
              <w:left w:val="nil"/>
              <w:bottom w:val="nil"/>
              <w:right w:val="nil"/>
            </w:tcBorders>
            <w:shd w:val="clear" w:color="auto" w:fill="auto"/>
            <w:noWrap/>
            <w:vAlign w:val="bottom"/>
            <w:hideMark/>
          </w:tcPr>
          <w:p w:rsidR="00F9601D" w:rsidRPr="00F9601D" w:rsidRDefault="00F9601D" w:rsidP="00F9601D">
            <w:pPr>
              <w:rPr>
                <w:rFonts w:ascii="Times New Roman" w:eastAsia="Times New Roman" w:hAnsi="Times New Roman" w:cs="Times New Roman"/>
                <w:sz w:val="22"/>
                <w:szCs w:val="22"/>
                <w:lang w:val="ru-RU"/>
              </w:rPr>
            </w:pPr>
          </w:p>
        </w:tc>
      </w:tr>
      <w:tr w:rsidR="00F9601D" w:rsidRPr="00F9601D" w:rsidTr="00E81DB0">
        <w:trPr>
          <w:trHeight w:val="322"/>
        </w:trPr>
        <w:tc>
          <w:tcPr>
            <w:tcW w:w="9654" w:type="dxa"/>
            <w:gridSpan w:val="12"/>
            <w:vMerge w:val="restart"/>
            <w:tcBorders>
              <w:top w:val="single" w:sz="8" w:space="0" w:color="auto"/>
              <w:left w:val="single" w:sz="8" w:space="0" w:color="auto"/>
              <w:bottom w:val="single" w:sz="8" w:space="0" w:color="000000"/>
              <w:right w:val="single" w:sz="8" w:space="0" w:color="000000"/>
            </w:tcBorders>
            <w:shd w:val="clear" w:color="auto" w:fill="auto"/>
            <w:hideMark/>
          </w:tcPr>
          <w:p w:rsidR="00F9601D" w:rsidRPr="00F9601D" w:rsidRDefault="00F9601D" w:rsidP="00F9601D">
            <w:pPr>
              <w:rPr>
                <w:rFonts w:ascii="Times New Roman" w:eastAsia="Times New Roman" w:hAnsi="Times New Roman" w:cs="Times New Roman"/>
                <w:sz w:val="22"/>
                <w:szCs w:val="22"/>
                <w:lang w:val="ru-RU"/>
              </w:rPr>
            </w:pPr>
            <w:r w:rsidRPr="00F9601D">
              <w:rPr>
                <w:rFonts w:ascii="Times New Roman" w:eastAsia="Times New Roman" w:hAnsi="Times New Roman" w:cs="Times New Roman"/>
                <w:sz w:val="22"/>
                <w:szCs w:val="22"/>
                <w:lang w:val="ru-RU"/>
              </w:rPr>
              <w:t>Примечание: движение денежных средств по расчетному счету указывается без учета средств, предназначенных для расчетов с обслуживающим банком за банковские услуги</w:t>
            </w:r>
          </w:p>
        </w:tc>
      </w:tr>
      <w:tr w:rsidR="00F9601D" w:rsidRPr="00F9601D" w:rsidTr="00E81DB0">
        <w:trPr>
          <w:trHeight w:val="322"/>
        </w:trPr>
        <w:tc>
          <w:tcPr>
            <w:tcW w:w="9654" w:type="dxa"/>
            <w:gridSpan w:val="12"/>
            <w:vMerge/>
            <w:tcBorders>
              <w:top w:val="single" w:sz="8" w:space="0" w:color="auto"/>
              <w:left w:val="single" w:sz="8" w:space="0" w:color="auto"/>
              <w:bottom w:val="single" w:sz="8" w:space="0" w:color="000000"/>
              <w:right w:val="single" w:sz="8" w:space="0" w:color="000000"/>
            </w:tcBorders>
            <w:vAlign w:val="center"/>
            <w:hideMark/>
          </w:tcPr>
          <w:p w:rsidR="00F9601D" w:rsidRPr="00F9601D" w:rsidRDefault="00F9601D" w:rsidP="00F9601D">
            <w:pPr>
              <w:rPr>
                <w:rFonts w:ascii="Times New Roman" w:eastAsia="Times New Roman" w:hAnsi="Times New Roman" w:cs="Times New Roman"/>
                <w:sz w:val="28"/>
                <w:szCs w:val="28"/>
                <w:lang w:val="ru-RU"/>
              </w:rPr>
            </w:pPr>
          </w:p>
        </w:tc>
      </w:tr>
    </w:tbl>
    <w:p w:rsidR="00F9601D" w:rsidRDefault="00F9601D"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p w:rsidR="008F717A" w:rsidRDefault="008F717A" w:rsidP="00F9601D">
      <w:pPr>
        <w:rPr>
          <w:rFonts w:ascii="Times New Roman" w:eastAsia="Times New Roman" w:hAnsi="Times New Roman" w:cs="Times New Roman"/>
          <w:color w:val="auto"/>
          <w:sz w:val="28"/>
          <w:szCs w:val="28"/>
          <w:lang w:val="ru-RU"/>
        </w:rPr>
      </w:pPr>
    </w:p>
    <w:tbl>
      <w:tblPr>
        <w:tblW w:w="9654" w:type="dxa"/>
        <w:tblInd w:w="93" w:type="dxa"/>
        <w:tblLook w:val="04A0" w:firstRow="1" w:lastRow="0" w:firstColumn="1" w:lastColumn="0" w:noHBand="0" w:noVBand="1"/>
      </w:tblPr>
      <w:tblGrid>
        <w:gridCol w:w="681"/>
        <w:gridCol w:w="4760"/>
        <w:gridCol w:w="855"/>
        <w:gridCol w:w="1280"/>
        <w:gridCol w:w="1060"/>
        <w:gridCol w:w="1018"/>
      </w:tblGrid>
      <w:tr w:rsidR="008F717A" w:rsidRPr="008F717A" w:rsidTr="00E81DB0">
        <w:trPr>
          <w:trHeight w:val="195"/>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jc w:val="right"/>
              <w:rPr>
                <w:rFonts w:ascii="Times New Roman" w:eastAsia="Times New Roman" w:hAnsi="Times New Roman" w:cs="Times New Roman"/>
                <w:sz w:val="28"/>
                <w:szCs w:val="28"/>
                <w:lang w:val="ru-RU"/>
              </w:rPr>
            </w:pPr>
          </w:p>
        </w:tc>
        <w:tc>
          <w:tcPr>
            <w:tcW w:w="4213" w:type="dxa"/>
            <w:gridSpan w:val="4"/>
            <w:tcBorders>
              <w:top w:val="nil"/>
              <w:left w:val="nil"/>
              <w:bottom w:val="nil"/>
              <w:right w:val="nil"/>
            </w:tcBorders>
            <w:shd w:val="clear" w:color="auto" w:fill="auto"/>
            <w:noWrap/>
            <w:vAlign w:val="bottom"/>
            <w:hideMark/>
          </w:tcPr>
          <w:p w:rsidR="008F717A" w:rsidRPr="008F717A" w:rsidRDefault="008F717A" w:rsidP="008F717A">
            <w:pPr>
              <w:jc w:val="right"/>
              <w:rPr>
                <w:rFonts w:ascii="Times New Roman" w:eastAsia="Times New Roman" w:hAnsi="Times New Roman" w:cs="Times New Roman"/>
                <w:sz w:val="28"/>
                <w:szCs w:val="28"/>
                <w:lang w:val="ru-RU"/>
              </w:rPr>
            </w:pPr>
            <w:r w:rsidRPr="008F717A">
              <w:rPr>
                <w:rFonts w:ascii="Times New Roman" w:eastAsia="Times New Roman" w:hAnsi="Times New Roman" w:cs="Times New Roman"/>
                <w:sz w:val="28"/>
                <w:szCs w:val="28"/>
                <w:lang w:val="ru-RU"/>
              </w:rPr>
              <w:t xml:space="preserve">Приложение </w:t>
            </w:r>
            <w:r>
              <w:rPr>
                <w:rFonts w:ascii="Times New Roman" w:eastAsia="Times New Roman" w:hAnsi="Times New Roman" w:cs="Times New Roman"/>
                <w:sz w:val="28"/>
                <w:szCs w:val="28"/>
                <w:lang w:val="ru-RU"/>
              </w:rPr>
              <w:t xml:space="preserve">№ </w:t>
            </w:r>
            <w:r w:rsidRPr="008F717A">
              <w:rPr>
                <w:rFonts w:ascii="Times New Roman" w:eastAsia="Times New Roman" w:hAnsi="Times New Roman" w:cs="Times New Roman"/>
                <w:sz w:val="28"/>
                <w:szCs w:val="28"/>
                <w:lang w:val="ru-RU"/>
              </w:rPr>
              <w:t>4</w:t>
            </w:r>
          </w:p>
        </w:tc>
      </w:tr>
      <w:tr w:rsidR="008F717A" w:rsidRPr="008F717A" w:rsidTr="00E81DB0">
        <w:trPr>
          <w:trHeight w:val="195"/>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973" w:type="dxa"/>
            <w:gridSpan w:val="5"/>
            <w:tcBorders>
              <w:top w:val="nil"/>
              <w:left w:val="nil"/>
              <w:bottom w:val="nil"/>
              <w:right w:val="nil"/>
            </w:tcBorders>
            <w:shd w:val="clear" w:color="auto" w:fill="auto"/>
            <w:noWrap/>
            <w:vAlign w:val="bottom"/>
            <w:hideMark/>
          </w:tcPr>
          <w:p w:rsidR="008F717A" w:rsidRPr="008F717A" w:rsidRDefault="008F717A" w:rsidP="008F717A">
            <w:pPr>
              <w:jc w:val="right"/>
              <w:rPr>
                <w:rFonts w:ascii="Times New Roman" w:eastAsia="Times New Roman" w:hAnsi="Times New Roman" w:cs="Times New Roman"/>
                <w:sz w:val="28"/>
                <w:szCs w:val="28"/>
                <w:lang w:val="ru-RU"/>
              </w:rPr>
            </w:pPr>
            <w:r w:rsidRPr="008F717A">
              <w:rPr>
                <w:rFonts w:ascii="Times New Roman" w:eastAsia="Times New Roman" w:hAnsi="Times New Roman" w:cs="Times New Roman"/>
                <w:sz w:val="28"/>
                <w:szCs w:val="28"/>
                <w:lang w:val="ru-RU"/>
              </w:rPr>
              <w:t>к договору долевого финансирования</w:t>
            </w:r>
          </w:p>
        </w:tc>
      </w:tr>
      <w:tr w:rsidR="008F717A" w:rsidRPr="008F717A" w:rsidTr="00E81DB0">
        <w:trPr>
          <w:trHeight w:val="195"/>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973" w:type="dxa"/>
            <w:gridSpan w:val="5"/>
            <w:tcBorders>
              <w:top w:val="nil"/>
              <w:left w:val="nil"/>
              <w:bottom w:val="nil"/>
              <w:right w:val="nil"/>
            </w:tcBorders>
            <w:shd w:val="clear" w:color="auto" w:fill="auto"/>
            <w:noWrap/>
            <w:vAlign w:val="bottom"/>
            <w:hideMark/>
          </w:tcPr>
          <w:p w:rsidR="008F717A" w:rsidRPr="008F717A" w:rsidRDefault="008F717A" w:rsidP="008F717A">
            <w:pPr>
              <w:jc w:val="right"/>
              <w:rPr>
                <w:rFonts w:ascii="Times New Roman" w:eastAsia="Times New Roman" w:hAnsi="Times New Roman" w:cs="Times New Roman"/>
                <w:sz w:val="28"/>
                <w:szCs w:val="28"/>
                <w:lang w:val="ru-RU"/>
              </w:rPr>
            </w:pPr>
            <w:r w:rsidRPr="008F717A">
              <w:rPr>
                <w:rFonts w:ascii="Times New Roman" w:eastAsia="Times New Roman" w:hAnsi="Times New Roman" w:cs="Times New Roman"/>
                <w:sz w:val="28"/>
                <w:szCs w:val="28"/>
                <w:lang w:val="ru-RU"/>
              </w:rPr>
              <w:t>капитального ремонта общего имущества в многоквартирном доме</w:t>
            </w:r>
          </w:p>
        </w:tc>
      </w:tr>
      <w:tr w:rsidR="008F717A" w:rsidRPr="008F717A" w:rsidTr="00E81DB0">
        <w:trPr>
          <w:trHeight w:val="18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30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6895" w:type="dxa"/>
            <w:gridSpan w:val="3"/>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 xml:space="preserve">Отчет о реализации </w:t>
            </w:r>
            <w:r w:rsidRPr="008F717A">
              <w:rPr>
                <w:rFonts w:ascii="Times New Roman" w:eastAsia="Times New Roman" w:hAnsi="Times New Roman" w:cs="Times New Roman"/>
                <w:b/>
                <w:color w:val="auto"/>
                <w:sz w:val="22"/>
                <w:szCs w:val="22"/>
                <w:lang w:val="ru-RU"/>
              </w:rPr>
              <w:t>муниципального краткосрочного плана капитального ремонта общего имущества в многоквартирном доме</w:t>
            </w: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30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5615" w:type="dxa"/>
            <w:gridSpan w:val="2"/>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по состоянию на _____________________ 201___ г.</w:t>
            </w: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195"/>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300"/>
        </w:trPr>
        <w:tc>
          <w:tcPr>
            <w:tcW w:w="9654" w:type="dxa"/>
            <w:gridSpan w:val="6"/>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Исполнитель: __________________________________________________________</w:t>
            </w:r>
          </w:p>
        </w:tc>
      </w:tr>
      <w:tr w:rsidR="008F717A" w:rsidRPr="008F717A" w:rsidTr="00E81DB0">
        <w:trPr>
          <w:trHeight w:val="300"/>
        </w:trPr>
        <w:tc>
          <w:tcPr>
            <w:tcW w:w="8636" w:type="dxa"/>
            <w:gridSpan w:val="5"/>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Договор долевого финансирования от _______________ №_________________.</w:t>
            </w:r>
          </w:p>
        </w:tc>
        <w:tc>
          <w:tcPr>
            <w:tcW w:w="1018"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r>
      <w:tr w:rsidR="008F717A" w:rsidRPr="008F717A" w:rsidTr="00E81DB0">
        <w:trPr>
          <w:trHeight w:val="300"/>
        </w:trPr>
        <w:tc>
          <w:tcPr>
            <w:tcW w:w="9654" w:type="dxa"/>
            <w:gridSpan w:val="6"/>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Адрес объекта: _________________________________________________________</w:t>
            </w:r>
          </w:p>
        </w:tc>
      </w:tr>
      <w:tr w:rsidR="008F717A" w:rsidRPr="008F717A" w:rsidTr="00E81DB0">
        <w:trPr>
          <w:trHeight w:val="300"/>
        </w:trPr>
        <w:tc>
          <w:tcPr>
            <w:tcW w:w="5441" w:type="dxa"/>
            <w:gridSpan w:val="2"/>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Единица измерения: руб.</w:t>
            </w:r>
          </w:p>
        </w:tc>
        <w:tc>
          <w:tcPr>
            <w:tcW w:w="855"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r>
      <w:tr w:rsidR="008F717A" w:rsidRPr="008F717A" w:rsidTr="00E81DB0">
        <w:trPr>
          <w:trHeight w:val="24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510"/>
        </w:trPr>
        <w:tc>
          <w:tcPr>
            <w:tcW w:w="681" w:type="dxa"/>
            <w:tcBorders>
              <w:top w:val="single" w:sz="4" w:space="0" w:color="auto"/>
              <w:left w:val="single" w:sz="4" w:space="0" w:color="auto"/>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xml:space="preserve">№ </w:t>
            </w:r>
            <w:proofErr w:type="spellStart"/>
            <w:r w:rsidRPr="008F717A">
              <w:rPr>
                <w:rFonts w:ascii="Times New Roman" w:eastAsia="Times New Roman" w:hAnsi="Times New Roman" w:cs="Times New Roman"/>
                <w:sz w:val="22"/>
                <w:szCs w:val="22"/>
                <w:lang w:val="ru-RU"/>
              </w:rPr>
              <w:t>пп</w:t>
            </w:r>
            <w:proofErr w:type="spellEnd"/>
          </w:p>
        </w:tc>
        <w:tc>
          <w:tcPr>
            <w:tcW w:w="4760" w:type="dxa"/>
            <w:tcBorders>
              <w:top w:val="single" w:sz="4" w:space="0" w:color="auto"/>
              <w:left w:val="nil"/>
              <w:bottom w:val="nil"/>
              <w:right w:val="single" w:sz="4" w:space="0" w:color="auto"/>
            </w:tcBorders>
            <w:shd w:val="clear" w:color="auto" w:fill="auto"/>
            <w:noWrap/>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Наименование показателя</w:t>
            </w:r>
          </w:p>
        </w:tc>
        <w:tc>
          <w:tcPr>
            <w:tcW w:w="855" w:type="dxa"/>
            <w:tcBorders>
              <w:top w:val="single" w:sz="4" w:space="0" w:color="auto"/>
              <w:left w:val="nil"/>
              <w:bottom w:val="nil"/>
              <w:right w:val="single" w:sz="4" w:space="0" w:color="auto"/>
            </w:tcBorders>
            <w:shd w:val="clear" w:color="auto" w:fill="auto"/>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Код строки</w:t>
            </w:r>
          </w:p>
        </w:tc>
        <w:tc>
          <w:tcPr>
            <w:tcW w:w="1280" w:type="dxa"/>
            <w:tcBorders>
              <w:top w:val="single" w:sz="4" w:space="0" w:color="auto"/>
              <w:left w:val="nil"/>
              <w:bottom w:val="nil"/>
              <w:right w:val="single" w:sz="4" w:space="0" w:color="auto"/>
            </w:tcBorders>
            <w:shd w:val="clear" w:color="auto" w:fill="auto"/>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Дата</w:t>
            </w:r>
          </w:p>
        </w:tc>
        <w:tc>
          <w:tcPr>
            <w:tcW w:w="1060" w:type="dxa"/>
            <w:tcBorders>
              <w:top w:val="single" w:sz="4" w:space="0" w:color="auto"/>
              <w:left w:val="nil"/>
              <w:bottom w:val="nil"/>
              <w:right w:val="single" w:sz="4" w:space="0" w:color="auto"/>
            </w:tcBorders>
            <w:shd w:val="clear" w:color="auto" w:fill="auto"/>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xml:space="preserve">№ </w:t>
            </w:r>
            <w:proofErr w:type="spellStart"/>
            <w:r w:rsidRPr="008F717A">
              <w:rPr>
                <w:rFonts w:ascii="Times New Roman" w:eastAsia="Times New Roman" w:hAnsi="Times New Roman" w:cs="Times New Roman"/>
                <w:sz w:val="22"/>
                <w:szCs w:val="22"/>
                <w:lang w:val="ru-RU"/>
              </w:rPr>
              <w:t>пл</w:t>
            </w:r>
            <w:proofErr w:type="spellEnd"/>
            <w:r w:rsidRPr="008F717A">
              <w:rPr>
                <w:rFonts w:ascii="Times New Roman" w:eastAsia="Times New Roman" w:hAnsi="Times New Roman" w:cs="Times New Roman"/>
                <w:sz w:val="22"/>
                <w:szCs w:val="22"/>
                <w:lang w:val="ru-RU"/>
              </w:rPr>
              <w:t>/пор</w:t>
            </w:r>
          </w:p>
        </w:tc>
        <w:tc>
          <w:tcPr>
            <w:tcW w:w="1018" w:type="dxa"/>
            <w:tcBorders>
              <w:top w:val="single" w:sz="4" w:space="0" w:color="auto"/>
              <w:left w:val="nil"/>
              <w:bottom w:val="nil"/>
              <w:right w:val="single" w:sz="4" w:space="0" w:color="auto"/>
            </w:tcBorders>
            <w:shd w:val="clear" w:color="auto" w:fill="auto"/>
            <w:noWrap/>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Сумма</w:t>
            </w:r>
          </w:p>
        </w:tc>
      </w:tr>
      <w:tr w:rsidR="008F717A" w:rsidRPr="008F717A" w:rsidTr="00E81DB0">
        <w:trPr>
          <w:trHeight w:val="6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w:t>
            </w:r>
          </w:p>
        </w:tc>
        <w:tc>
          <w:tcPr>
            <w:tcW w:w="4760" w:type="dxa"/>
            <w:tcBorders>
              <w:top w:val="single" w:sz="4" w:space="0" w:color="auto"/>
              <w:left w:val="nil"/>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Утверждено в муниципальной адресной программе:</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010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Сметная стоимость капитального ремонта</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020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собственников</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030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1.3.</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Сумма финансовой поддержки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18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ФСРЖКХ</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031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местного бюджета</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032</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Профинансировано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040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2.1.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собственников</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050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19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доля муниципалитета</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051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8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2.2.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xml:space="preserve">Сумма финансовой поддержки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060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2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30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xml:space="preserve">3.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Фактическое выполнение работ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070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 по видам работ:</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3.1.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071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3.2.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072</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3.3.</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073</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3.4.</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074</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и т.д.</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58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4.</w:t>
            </w:r>
          </w:p>
        </w:tc>
        <w:tc>
          <w:tcPr>
            <w:tcW w:w="4760" w:type="dxa"/>
            <w:tcBorders>
              <w:top w:val="nil"/>
              <w:left w:val="nil"/>
              <w:bottom w:val="single" w:sz="4" w:space="0" w:color="auto"/>
              <w:right w:val="single" w:sz="4" w:space="0" w:color="auto"/>
            </w:tcBorders>
            <w:shd w:val="clear" w:color="auto" w:fill="auto"/>
            <w:vAlign w:val="bottom"/>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Перечислено подрядным организациям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080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 по подрядчикам:</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4.1.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081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4.2.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082</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4.3.</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083</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4.4.</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084</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и т.д.</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57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5.</w:t>
            </w:r>
          </w:p>
        </w:tc>
        <w:tc>
          <w:tcPr>
            <w:tcW w:w="4760" w:type="dxa"/>
            <w:tcBorders>
              <w:top w:val="nil"/>
              <w:left w:val="nil"/>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Остаток задолженности перед подрядчиками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090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10"/>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 по подрядчикам:</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lastRenderedPageBreak/>
              <w:t>5.1.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091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5.2.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092</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5.3.</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093</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5.4.</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094</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и т.д.</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94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6.</w:t>
            </w:r>
          </w:p>
        </w:tc>
        <w:tc>
          <w:tcPr>
            <w:tcW w:w="4760" w:type="dxa"/>
            <w:tcBorders>
              <w:top w:val="nil"/>
              <w:left w:val="nil"/>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b/>
                <w:bCs/>
                <w:sz w:val="22"/>
                <w:szCs w:val="22"/>
                <w:lang w:val="ru-RU"/>
              </w:rPr>
            </w:pPr>
            <w:r w:rsidRPr="008F717A">
              <w:rPr>
                <w:rFonts w:ascii="Times New Roman" w:eastAsia="Times New Roman" w:hAnsi="Times New Roman" w:cs="Times New Roman"/>
                <w:b/>
                <w:bCs/>
                <w:sz w:val="22"/>
                <w:szCs w:val="22"/>
                <w:lang w:val="ru-RU"/>
              </w:rPr>
              <w:t>Отклонения от утвержденной сметной стоимости работ (экономия, перерасход) - всего</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100</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2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в том числе :</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6.1.</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собственников</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101</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xml:space="preserve">в </w:t>
            </w:r>
            <w:proofErr w:type="spellStart"/>
            <w:r w:rsidRPr="008F717A">
              <w:rPr>
                <w:rFonts w:ascii="Times New Roman" w:eastAsia="Times New Roman" w:hAnsi="Times New Roman" w:cs="Times New Roman"/>
                <w:sz w:val="22"/>
                <w:szCs w:val="22"/>
                <w:lang w:val="ru-RU"/>
              </w:rPr>
              <w:t>т.ч.доля</w:t>
            </w:r>
            <w:proofErr w:type="spellEnd"/>
            <w:r w:rsidRPr="008F717A">
              <w:rPr>
                <w:rFonts w:ascii="Times New Roman" w:eastAsia="Times New Roman" w:hAnsi="Times New Roman" w:cs="Times New Roman"/>
                <w:sz w:val="22"/>
                <w:szCs w:val="22"/>
                <w:lang w:val="ru-RU"/>
              </w:rPr>
              <w:t xml:space="preserve"> </w:t>
            </w:r>
            <w:proofErr w:type="spellStart"/>
            <w:r w:rsidRPr="008F717A">
              <w:rPr>
                <w:rFonts w:ascii="Times New Roman" w:eastAsia="Times New Roman" w:hAnsi="Times New Roman" w:cs="Times New Roman"/>
                <w:sz w:val="22"/>
                <w:szCs w:val="22"/>
                <w:lang w:val="ru-RU"/>
              </w:rPr>
              <w:t>муниципалитела</w:t>
            </w:r>
            <w:proofErr w:type="spellEnd"/>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102</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25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6.2.</w:t>
            </w:r>
          </w:p>
        </w:tc>
        <w:tc>
          <w:tcPr>
            <w:tcW w:w="47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средства финансовой поддержки</w:t>
            </w:r>
          </w:p>
        </w:tc>
        <w:tc>
          <w:tcPr>
            <w:tcW w:w="855" w:type="dxa"/>
            <w:tcBorders>
              <w:top w:val="nil"/>
              <w:left w:val="nil"/>
              <w:bottom w:val="single" w:sz="4" w:space="0" w:color="auto"/>
              <w:right w:val="single" w:sz="4" w:space="0" w:color="auto"/>
            </w:tcBorders>
            <w:shd w:val="clear" w:color="auto" w:fill="auto"/>
            <w:noWrap/>
            <w:vAlign w:val="center"/>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103</w:t>
            </w:r>
          </w:p>
        </w:tc>
        <w:tc>
          <w:tcPr>
            <w:tcW w:w="128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60"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х</w:t>
            </w:r>
          </w:p>
        </w:tc>
        <w:tc>
          <w:tcPr>
            <w:tcW w:w="1018" w:type="dxa"/>
            <w:tcBorders>
              <w:top w:val="nil"/>
              <w:left w:val="nil"/>
              <w:bottom w:val="single" w:sz="4" w:space="0" w:color="auto"/>
              <w:right w:val="single" w:sz="4" w:space="0" w:color="auto"/>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195"/>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300"/>
        </w:trPr>
        <w:tc>
          <w:tcPr>
            <w:tcW w:w="6296" w:type="dxa"/>
            <w:gridSpan w:val="3"/>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Приложение:  количество документов ______________.</w:t>
            </w: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p>
        </w:tc>
      </w:tr>
      <w:tr w:rsidR="008F717A" w:rsidRPr="008F717A" w:rsidTr="00E81DB0">
        <w:trPr>
          <w:trHeight w:val="21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r w:rsidR="008F717A" w:rsidRPr="008F717A" w:rsidTr="00E81DB0">
        <w:trPr>
          <w:trHeight w:val="300"/>
        </w:trPr>
        <w:tc>
          <w:tcPr>
            <w:tcW w:w="5441" w:type="dxa"/>
            <w:gridSpan w:val="2"/>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Руководитель</w:t>
            </w: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single" w:sz="4" w:space="0" w:color="auto"/>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18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2078" w:type="dxa"/>
            <w:gridSpan w:val="2"/>
            <w:tcBorders>
              <w:top w:val="single" w:sz="4" w:space="0" w:color="auto"/>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расшифровка подписи</w:t>
            </w:r>
          </w:p>
        </w:tc>
      </w:tr>
      <w:tr w:rsidR="008F717A" w:rsidRPr="008F717A" w:rsidTr="00E81DB0">
        <w:trPr>
          <w:trHeight w:val="300"/>
        </w:trPr>
        <w:tc>
          <w:tcPr>
            <w:tcW w:w="5441" w:type="dxa"/>
            <w:gridSpan w:val="2"/>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Главный бухгалтер</w:t>
            </w: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single" w:sz="4" w:space="0" w:color="auto"/>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c>
          <w:tcPr>
            <w:tcW w:w="1018" w:type="dxa"/>
            <w:tcBorders>
              <w:top w:val="nil"/>
              <w:left w:val="nil"/>
              <w:bottom w:val="single" w:sz="4" w:space="0" w:color="auto"/>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 </w:t>
            </w:r>
          </w:p>
        </w:tc>
      </w:tr>
      <w:tr w:rsidR="008F717A" w:rsidRPr="008F717A" w:rsidTr="00E81DB0">
        <w:trPr>
          <w:trHeight w:val="180"/>
        </w:trPr>
        <w:tc>
          <w:tcPr>
            <w:tcW w:w="681"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2078" w:type="dxa"/>
            <w:gridSpan w:val="2"/>
            <w:tcBorders>
              <w:top w:val="single" w:sz="4" w:space="0" w:color="auto"/>
              <w:left w:val="nil"/>
              <w:bottom w:val="nil"/>
              <w:right w:val="nil"/>
            </w:tcBorders>
            <w:shd w:val="clear" w:color="auto" w:fill="auto"/>
            <w:noWrap/>
            <w:vAlign w:val="bottom"/>
            <w:hideMark/>
          </w:tcPr>
          <w:p w:rsidR="008F717A" w:rsidRPr="008F717A" w:rsidRDefault="008F717A" w:rsidP="008F717A">
            <w:pPr>
              <w:jc w:val="center"/>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расшифровка подписи</w:t>
            </w:r>
          </w:p>
        </w:tc>
      </w:tr>
      <w:tr w:rsidR="008F717A" w:rsidRPr="008F717A" w:rsidTr="00E81DB0">
        <w:trPr>
          <w:trHeight w:val="300"/>
        </w:trPr>
        <w:tc>
          <w:tcPr>
            <w:tcW w:w="681" w:type="dxa"/>
            <w:tcBorders>
              <w:top w:val="nil"/>
              <w:left w:val="nil"/>
              <w:bottom w:val="nil"/>
              <w:right w:val="nil"/>
            </w:tcBorders>
            <w:shd w:val="clear" w:color="auto" w:fill="auto"/>
            <w:noWrap/>
            <w:vAlign w:val="bottom"/>
            <w:hideMark/>
          </w:tcPr>
          <w:p w:rsidR="008F717A" w:rsidRPr="008F717A" w:rsidRDefault="008F717A" w:rsidP="008F717A">
            <w:pPr>
              <w:jc w:val="right"/>
              <w:rPr>
                <w:rFonts w:ascii="Times New Roman" w:eastAsia="Times New Roman" w:hAnsi="Times New Roman" w:cs="Times New Roman"/>
                <w:sz w:val="22"/>
                <w:szCs w:val="22"/>
                <w:lang w:val="ru-RU"/>
              </w:rPr>
            </w:pPr>
            <w:r w:rsidRPr="008F717A">
              <w:rPr>
                <w:rFonts w:ascii="Times New Roman" w:eastAsia="Times New Roman" w:hAnsi="Times New Roman" w:cs="Times New Roman"/>
                <w:sz w:val="22"/>
                <w:szCs w:val="22"/>
                <w:lang w:val="ru-RU"/>
              </w:rPr>
              <w:t>М.П.</w:t>
            </w:r>
          </w:p>
        </w:tc>
        <w:tc>
          <w:tcPr>
            <w:tcW w:w="47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855"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28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60"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c>
          <w:tcPr>
            <w:tcW w:w="1018" w:type="dxa"/>
            <w:tcBorders>
              <w:top w:val="nil"/>
              <w:left w:val="nil"/>
              <w:bottom w:val="nil"/>
              <w:right w:val="nil"/>
            </w:tcBorders>
            <w:shd w:val="clear" w:color="auto" w:fill="auto"/>
            <w:noWrap/>
            <w:vAlign w:val="bottom"/>
            <w:hideMark/>
          </w:tcPr>
          <w:p w:rsidR="008F717A" w:rsidRPr="008F717A" w:rsidRDefault="008F717A" w:rsidP="008F717A">
            <w:pPr>
              <w:rPr>
                <w:rFonts w:ascii="Times New Roman" w:eastAsia="Times New Roman" w:hAnsi="Times New Roman" w:cs="Times New Roman"/>
                <w:sz w:val="22"/>
                <w:szCs w:val="22"/>
                <w:lang w:val="ru-RU"/>
              </w:rPr>
            </w:pPr>
          </w:p>
        </w:tc>
      </w:tr>
    </w:tbl>
    <w:p w:rsidR="008F717A" w:rsidRPr="008F717A" w:rsidRDefault="008F717A" w:rsidP="008F717A">
      <w:pPr>
        <w:rPr>
          <w:rFonts w:ascii="Times New Roman" w:eastAsia="Times New Roman" w:hAnsi="Times New Roman" w:cs="Times New Roman"/>
          <w:color w:val="auto"/>
          <w:sz w:val="22"/>
          <w:szCs w:val="22"/>
          <w:lang w:val="ru-RU"/>
        </w:rPr>
      </w:pPr>
    </w:p>
    <w:p w:rsidR="00F9601D" w:rsidRPr="00326920" w:rsidRDefault="00F9601D" w:rsidP="00F9601D">
      <w:pPr>
        <w:widowControl w:val="0"/>
        <w:autoSpaceDE w:val="0"/>
        <w:autoSpaceDN w:val="0"/>
        <w:adjustRightInd w:val="0"/>
        <w:jc w:val="both"/>
        <w:rPr>
          <w:rFonts w:ascii="Times New Roman" w:eastAsiaTheme="minorHAnsi" w:hAnsi="Times New Roman" w:cs="Times New Roman"/>
          <w:color w:val="auto"/>
          <w:sz w:val="28"/>
          <w:szCs w:val="28"/>
          <w:lang w:val="ru-RU" w:eastAsia="en-US"/>
        </w:rPr>
      </w:pPr>
    </w:p>
    <w:sectPr w:rsidR="00F9601D" w:rsidRPr="00326920" w:rsidSect="007D1AC2">
      <w:headerReference w:type="even" r:id="rId32"/>
      <w:headerReference w:type="default" r:id="rId33"/>
      <w:pgSz w:w="11905" w:h="16837"/>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1A" w:rsidRDefault="005F5E1A">
      <w:r>
        <w:separator/>
      </w:r>
    </w:p>
  </w:endnote>
  <w:endnote w:type="continuationSeparator" w:id="0">
    <w:p w:rsidR="005F5E1A" w:rsidRDefault="005F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1A" w:rsidRDefault="005F5E1A"/>
  </w:footnote>
  <w:footnote w:type="continuationSeparator" w:id="0">
    <w:p w:rsidR="005F5E1A" w:rsidRDefault="005F5E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D0" w:rsidRDefault="00692A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D0" w:rsidRDefault="00692A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CC0"/>
    <w:multiLevelType w:val="multilevel"/>
    <w:tmpl w:val="81309E4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30ED2"/>
    <w:multiLevelType w:val="multilevel"/>
    <w:tmpl w:val="A0209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25C3A"/>
    <w:multiLevelType w:val="multilevel"/>
    <w:tmpl w:val="E88A82E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0396F"/>
    <w:multiLevelType w:val="multilevel"/>
    <w:tmpl w:val="52D2B6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C6D72"/>
    <w:multiLevelType w:val="multilevel"/>
    <w:tmpl w:val="119E25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53A6B"/>
    <w:multiLevelType w:val="multilevel"/>
    <w:tmpl w:val="406E4B4C"/>
    <w:lvl w:ilvl="0">
      <w:start w:val="1"/>
      <w:numFmt w:val="decimal"/>
      <w:lvlText w:val="5.%1."/>
      <w:lvlJc w:val="left"/>
      <w:pPr>
        <w:ind w:left="1134" w:hanging="1134"/>
      </w:pPr>
      <w:rPr>
        <w:rFonts w:ascii="Times New Roman" w:eastAsia="Times New Roman" w:hAnsi="Times New Roman" w:cs="Times New Roman" w:hint="default"/>
        <w:b w:val="0"/>
        <w:bCs w:val="0"/>
        <w:i w:val="0"/>
        <w:iCs w:val="0"/>
        <w:smallCaps w:val="0"/>
        <w:strike w:val="0"/>
        <w:color w:val="000000"/>
        <w:spacing w:val="10"/>
        <w:w w:val="100"/>
        <w:position w:val="0"/>
        <w:sz w:val="24"/>
        <w:szCs w:val="24"/>
        <w:u w:val="none"/>
        <w:lang w:val="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6FF35CF"/>
    <w:multiLevelType w:val="multilevel"/>
    <w:tmpl w:val="272042C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28A56EF8"/>
    <w:multiLevelType w:val="multilevel"/>
    <w:tmpl w:val="F0FA68B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70967"/>
    <w:multiLevelType w:val="multilevel"/>
    <w:tmpl w:val="C812FAF0"/>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B325380"/>
    <w:multiLevelType w:val="multilevel"/>
    <w:tmpl w:val="4256712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C3A27"/>
    <w:multiLevelType w:val="multilevel"/>
    <w:tmpl w:val="4FAA99F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E71C2"/>
    <w:multiLevelType w:val="multilevel"/>
    <w:tmpl w:val="F7B6B22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694C6F"/>
    <w:multiLevelType w:val="multilevel"/>
    <w:tmpl w:val="20B41F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D7AD0"/>
    <w:multiLevelType w:val="multilevel"/>
    <w:tmpl w:val="A21CBB5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D135C4"/>
    <w:multiLevelType w:val="multilevel"/>
    <w:tmpl w:val="B7745D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C3818"/>
    <w:multiLevelType w:val="multilevel"/>
    <w:tmpl w:val="6B0AF26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9AF0BA0"/>
    <w:multiLevelType w:val="multilevel"/>
    <w:tmpl w:val="35A08FBA"/>
    <w:lvl w:ilvl="0">
      <w:start w:val="3"/>
      <w:numFmt w:val="decimal"/>
      <w:lvlText w:val="%1"/>
      <w:lvlJc w:val="left"/>
      <w:pPr>
        <w:ind w:left="360" w:hanging="360"/>
      </w:pPr>
      <w:rPr>
        <w:rFonts w:hint="default"/>
      </w:rPr>
    </w:lvl>
    <w:lvl w:ilvl="1">
      <w:start w:val="3"/>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6760" w:hanging="1800"/>
      </w:pPr>
      <w:rPr>
        <w:rFonts w:hint="default"/>
      </w:rPr>
    </w:lvl>
  </w:abstractNum>
  <w:abstractNum w:abstractNumId="17">
    <w:nsid w:val="7B7B6CD5"/>
    <w:multiLevelType w:val="multilevel"/>
    <w:tmpl w:val="DEDAF98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371B0"/>
    <w:multiLevelType w:val="hybridMultilevel"/>
    <w:tmpl w:val="01649F70"/>
    <w:lvl w:ilvl="0" w:tplc="1FDEF3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7"/>
  </w:num>
  <w:num w:numId="4">
    <w:abstractNumId w:val="11"/>
  </w:num>
  <w:num w:numId="5">
    <w:abstractNumId w:val="2"/>
  </w:num>
  <w:num w:numId="6">
    <w:abstractNumId w:val="3"/>
  </w:num>
  <w:num w:numId="7">
    <w:abstractNumId w:val="13"/>
  </w:num>
  <w:num w:numId="8">
    <w:abstractNumId w:val="12"/>
  </w:num>
  <w:num w:numId="9">
    <w:abstractNumId w:val="7"/>
  </w:num>
  <w:num w:numId="10">
    <w:abstractNumId w:val="4"/>
  </w:num>
  <w:num w:numId="11">
    <w:abstractNumId w:val="10"/>
  </w:num>
  <w:num w:numId="12">
    <w:abstractNumId w:val="14"/>
  </w:num>
  <w:num w:numId="13">
    <w:abstractNumId w:val="5"/>
  </w:num>
  <w:num w:numId="14">
    <w:abstractNumId w:val="9"/>
  </w:num>
  <w:num w:numId="15">
    <w:abstractNumId w:val="15"/>
  </w:num>
  <w:num w:numId="16">
    <w:abstractNumId w:val="6"/>
  </w:num>
  <w:num w:numId="17">
    <w:abstractNumId w:val="8"/>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56"/>
    <w:rsid w:val="0001611C"/>
    <w:rsid w:val="00033FBE"/>
    <w:rsid w:val="00034C8E"/>
    <w:rsid w:val="00040A88"/>
    <w:rsid w:val="000661D8"/>
    <w:rsid w:val="00082E1A"/>
    <w:rsid w:val="000A5F7A"/>
    <w:rsid w:val="000C3657"/>
    <w:rsid w:val="000D1627"/>
    <w:rsid w:val="000F0DB1"/>
    <w:rsid w:val="00116317"/>
    <w:rsid w:val="00120196"/>
    <w:rsid w:val="001317D7"/>
    <w:rsid w:val="001563B7"/>
    <w:rsid w:val="00197FF8"/>
    <w:rsid w:val="001B100E"/>
    <w:rsid w:val="001B3B69"/>
    <w:rsid w:val="001C6E63"/>
    <w:rsid w:val="001C7717"/>
    <w:rsid w:val="001D4D6E"/>
    <w:rsid w:val="001D5931"/>
    <w:rsid w:val="001E62FB"/>
    <w:rsid w:val="001F556B"/>
    <w:rsid w:val="002021EE"/>
    <w:rsid w:val="00205BDA"/>
    <w:rsid w:val="002125EA"/>
    <w:rsid w:val="00227A44"/>
    <w:rsid w:val="00240DCF"/>
    <w:rsid w:val="00276F32"/>
    <w:rsid w:val="00284B1C"/>
    <w:rsid w:val="00294832"/>
    <w:rsid w:val="00295BE4"/>
    <w:rsid w:val="002B3E9C"/>
    <w:rsid w:val="00326920"/>
    <w:rsid w:val="0034795A"/>
    <w:rsid w:val="00351E79"/>
    <w:rsid w:val="003643B2"/>
    <w:rsid w:val="00387256"/>
    <w:rsid w:val="003A1F64"/>
    <w:rsid w:val="003C727F"/>
    <w:rsid w:val="003C7A4C"/>
    <w:rsid w:val="003F50E7"/>
    <w:rsid w:val="003F6EFF"/>
    <w:rsid w:val="0043489F"/>
    <w:rsid w:val="004522F2"/>
    <w:rsid w:val="00461AAC"/>
    <w:rsid w:val="00476CA4"/>
    <w:rsid w:val="00484517"/>
    <w:rsid w:val="004907E3"/>
    <w:rsid w:val="004A239E"/>
    <w:rsid w:val="00506FE6"/>
    <w:rsid w:val="00511379"/>
    <w:rsid w:val="005163A6"/>
    <w:rsid w:val="00540AA8"/>
    <w:rsid w:val="00556DC3"/>
    <w:rsid w:val="00597FC1"/>
    <w:rsid w:val="005A05B7"/>
    <w:rsid w:val="005A37C0"/>
    <w:rsid w:val="005E7A66"/>
    <w:rsid w:val="005F5E1A"/>
    <w:rsid w:val="006028B2"/>
    <w:rsid w:val="00603363"/>
    <w:rsid w:val="00603751"/>
    <w:rsid w:val="00606B25"/>
    <w:rsid w:val="0062434F"/>
    <w:rsid w:val="00634C21"/>
    <w:rsid w:val="00687182"/>
    <w:rsid w:val="00692AD0"/>
    <w:rsid w:val="00695376"/>
    <w:rsid w:val="006C5579"/>
    <w:rsid w:val="006C63CA"/>
    <w:rsid w:val="006E06A0"/>
    <w:rsid w:val="006E20FF"/>
    <w:rsid w:val="006F5A97"/>
    <w:rsid w:val="00704B74"/>
    <w:rsid w:val="00706B98"/>
    <w:rsid w:val="00720104"/>
    <w:rsid w:val="007347B7"/>
    <w:rsid w:val="00753073"/>
    <w:rsid w:val="00781915"/>
    <w:rsid w:val="00791EED"/>
    <w:rsid w:val="007B6B7B"/>
    <w:rsid w:val="007C1065"/>
    <w:rsid w:val="007D1AC2"/>
    <w:rsid w:val="007F3845"/>
    <w:rsid w:val="007F7887"/>
    <w:rsid w:val="0080542A"/>
    <w:rsid w:val="008116E8"/>
    <w:rsid w:val="00812136"/>
    <w:rsid w:val="00815FA2"/>
    <w:rsid w:val="00834BBC"/>
    <w:rsid w:val="00845530"/>
    <w:rsid w:val="008466B4"/>
    <w:rsid w:val="00850581"/>
    <w:rsid w:val="0085734C"/>
    <w:rsid w:val="00862D1A"/>
    <w:rsid w:val="00862F8E"/>
    <w:rsid w:val="008715DE"/>
    <w:rsid w:val="00895A63"/>
    <w:rsid w:val="008A18D6"/>
    <w:rsid w:val="008C4060"/>
    <w:rsid w:val="008E7010"/>
    <w:rsid w:val="008F3F4A"/>
    <w:rsid w:val="008F717A"/>
    <w:rsid w:val="00916659"/>
    <w:rsid w:val="00954F66"/>
    <w:rsid w:val="00961948"/>
    <w:rsid w:val="009871FA"/>
    <w:rsid w:val="00987D44"/>
    <w:rsid w:val="00992CF8"/>
    <w:rsid w:val="00992EB8"/>
    <w:rsid w:val="009A0167"/>
    <w:rsid w:val="009D6622"/>
    <w:rsid w:val="00A06E82"/>
    <w:rsid w:val="00A12A31"/>
    <w:rsid w:val="00A31B9B"/>
    <w:rsid w:val="00A52323"/>
    <w:rsid w:val="00A57AC3"/>
    <w:rsid w:val="00A659D3"/>
    <w:rsid w:val="00A86C7E"/>
    <w:rsid w:val="00A9060D"/>
    <w:rsid w:val="00A97323"/>
    <w:rsid w:val="00AA3439"/>
    <w:rsid w:val="00AD0535"/>
    <w:rsid w:val="00AD31E9"/>
    <w:rsid w:val="00B12910"/>
    <w:rsid w:val="00B34DDA"/>
    <w:rsid w:val="00B41986"/>
    <w:rsid w:val="00B75CCF"/>
    <w:rsid w:val="00BB5FC5"/>
    <w:rsid w:val="00BD2DDC"/>
    <w:rsid w:val="00BE59C1"/>
    <w:rsid w:val="00C23ABA"/>
    <w:rsid w:val="00C645F8"/>
    <w:rsid w:val="00C9506E"/>
    <w:rsid w:val="00C95FA7"/>
    <w:rsid w:val="00CA5429"/>
    <w:rsid w:val="00CD1C20"/>
    <w:rsid w:val="00CD5673"/>
    <w:rsid w:val="00CD745A"/>
    <w:rsid w:val="00D13BA2"/>
    <w:rsid w:val="00D30269"/>
    <w:rsid w:val="00D505C4"/>
    <w:rsid w:val="00D56592"/>
    <w:rsid w:val="00D67761"/>
    <w:rsid w:val="00D82815"/>
    <w:rsid w:val="00D85262"/>
    <w:rsid w:val="00D926A7"/>
    <w:rsid w:val="00DB3714"/>
    <w:rsid w:val="00DB5B2B"/>
    <w:rsid w:val="00DB65B4"/>
    <w:rsid w:val="00DC729F"/>
    <w:rsid w:val="00E63DDE"/>
    <w:rsid w:val="00E67998"/>
    <w:rsid w:val="00E7199D"/>
    <w:rsid w:val="00E76525"/>
    <w:rsid w:val="00E81DB0"/>
    <w:rsid w:val="00E9245F"/>
    <w:rsid w:val="00EB124C"/>
    <w:rsid w:val="00EB30E6"/>
    <w:rsid w:val="00EB577F"/>
    <w:rsid w:val="00EC629D"/>
    <w:rsid w:val="00ED52B9"/>
    <w:rsid w:val="00F16506"/>
    <w:rsid w:val="00F256FE"/>
    <w:rsid w:val="00F56950"/>
    <w:rsid w:val="00F90566"/>
    <w:rsid w:val="00F9601D"/>
    <w:rsid w:val="00FA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10"/>
      <w:sz w:val="24"/>
      <w:szCs w:val="24"/>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10"/>
      <w:sz w:val="25"/>
      <w:szCs w:val="25"/>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10"/>
      <w:sz w:val="24"/>
      <w:szCs w:val="24"/>
      <w:u w:val="single"/>
    </w:rPr>
  </w:style>
  <w:style w:type="character" w:customStyle="1" w:styleId="212pt">
    <w:name w:val="Основной текст (2) + 12 pt;Не полужирный"/>
    <w:basedOn w:val="20"/>
    <w:rPr>
      <w:rFonts w:ascii="Times New Roman" w:eastAsia="Times New Roman" w:hAnsi="Times New Roman" w:cs="Times New Roman"/>
      <w:b/>
      <w:bCs/>
      <w:i w:val="0"/>
      <w:iCs w:val="0"/>
      <w:smallCaps w:val="0"/>
      <w:strike w:val="0"/>
      <w:spacing w:val="10"/>
      <w:sz w:val="24"/>
      <w:szCs w:val="24"/>
    </w:rPr>
  </w:style>
  <w:style w:type="character" w:customStyle="1" w:styleId="21pt">
    <w:name w:val="Основной текст (2) + Интервал 1 pt"/>
    <w:basedOn w:val="20"/>
    <w:rPr>
      <w:rFonts w:ascii="Times New Roman" w:eastAsia="Times New Roman" w:hAnsi="Times New Roman" w:cs="Times New Roman"/>
      <w:b w:val="0"/>
      <w:bCs w:val="0"/>
      <w:i w:val="0"/>
      <w:iCs w:val="0"/>
      <w:smallCaps w:val="0"/>
      <w:strike w:val="0"/>
      <w:spacing w:val="20"/>
      <w:sz w:val="25"/>
      <w:szCs w:val="25"/>
    </w:rPr>
  </w:style>
  <w:style w:type="character" w:customStyle="1" w:styleId="15pt1pt80">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8pt1pt">
    <w:name w:val="Колонтитул + 8 pt;Интервал 1 pt"/>
    <w:basedOn w:val="a5"/>
    <w:rPr>
      <w:rFonts w:ascii="Times New Roman" w:eastAsia="Times New Roman" w:hAnsi="Times New Roman" w:cs="Times New Roman"/>
      <w:b w:val="0"/>
      <w:bCs w:val="0"/>
      <w:i w:val="0"/>
      <w:iCs w:val="0"/>
      <w:smallCaps w:val="0"/>
      <w:strike w:val="0"/>
      <w:spacing w:val="30"/>
      <w:sz w:val="16"/>
      <w:szCs w:val="16"/>
    </w:rPr>
  </w:style>
  <w:style w:type="character" w:customStyle="1" w:styleId="15pt1pt800">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95pt1pt">
    <w:name w:val="Основной текст + 9;5 pt;Интервал 1 pt"/>
    <w:basedOn w:val="a4"/>
    <w:rPr>
      <w:rFonts w:ascii="Times New Roman" w:eastAsia="Times New Roman" w:hAnsi="Times New Roman" w:cs="Times New Roman"/>
      <w:b w:val="0"/>
      <w:bCs w:val="0"/>
      <w:i w:val="0"/>
      <w:iCs w:val="0"/>
      <w:smallCaps w:val="0"/>
      <w:strike w:val="0"/>
      <w:spacing w:val="20"/>
      <w:sz w:val="19"/>
      <w:szCs w:val="19"/>
    </w:rPr>
  </w:style>
  <w:style w:type="character" w:customStyle="1" w:styleId="115pt1pt">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0"/>
      <w:w w:val="80"/>
      <w:sz w:val="30"/>
      <w:szCs w:val="30"/>
    </w:rPr>
  </w:style>
  <w:style w:type="character" w:customStyle="1" w:styleId="312pt0pt100">
    <w:name w:val="Основной текст (3) + 12 pt;Интервал 0 pt;Масштаб 100%"/>
    <w:basedOn w:val="3"/>
    <w:rPr>
      <w:rFonts w:ascii="Times New Roman" w:eastAsia="Times New Roman" w:hAnsi="Times New Roman" w:cs="Times New Roman"/>
      <w:b w:val="0"/>
      <w:bCs w:val="0"/>
      <w:i w:val="0"/>
      <w:iCs w:val="0"/>
      <w:smallCaps w:val="0"/>
      <w:strike w:val="0"/>
      <w:spacing w:val="10"/>
      <w:w w:val="100"/>
      <w:sz w:val="24"/>
      <w:szCs w:val="24"/>
    </w:rPr>
  </w:style>
  <w:style w:type="character" w:customStyle="1" w:styleId="115pt1pt0">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1">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5pt1pt802">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12pt0pt100">
    <w:name w:val="Заголовок №1 + 12 pt;Интервал 0 pt;Масштаб 100%"/>
    <w:basedOn w:val="10"/>
    <w:rPr>
      <w:rFonts w:ascii="Times New Roman" w:eastAsia="Times New Roman" w:hAnsi="Times New Roman" w:cs="Times New Roman"/>
      <w:b w:val="0"/>
      <w:bCs w:val="0"/>
      <w:i w:val="0"/>
      <w:iCs w:val="0"/>
      <w:smallCaps w:val="0"/>
      <w:strike w:val="0"/>
      <w:spacing w:val="10"/>
      <w:w w:val="100"/>
      <w:sz w:val="24"/>
      <w:szCs w:val="24"/>
    </w:rPr>
  </w:style>
  <w:style w:type="character" w:customStyle="1" w:styleId="115pt1pt1">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3"/>
      <w:szCs w:val="23"/>
    </w:rPr>
  </w:style>
  <w:style w:type="character" w:customStyle="1" w:styleId="115pt1pt2">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3">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15pt1pt3">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115pt1pt4">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4">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10"/>
      <w:sz w:val="24"/>
      <w:szCs w:val="24"/>
    </w:rPr>
  </w:style>
  <w:style w:type="character" w:customStyle="1" w:styleId="115pt1pt5">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0"/>
      <w:szCs w:val="20"/>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Candara" w:eastAsia="Candara" w:hAnsi="Candara" w:cs="Candara"/>
      <w:b w:val="0"/>
      <w:bCs w:val="0"/>
      <w:i w:val="0"/>
      <w:iCs w:val="0"/>
      <w:smallCaps w:val="0"/>
      <w:strike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70"/>
      <w:sz w:val="32"/>
      <w:szCs w:val="32"/>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5"/>
      <w:szCs w:val="25"/>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5"/>
      <w:szCs w:val="25"/>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5"/>
      <w:szCs w:val="25"/>
    </w:rPr>
  </w:style>
  <w:style w:type="character" w:customStyle="1" w:styleId="125pt1pt">
    <w:name w:val="Подпись к таблице + 12;5 pt;Полужирный;Интервал 1 pt"/>
    <w:basedOn w:val="a7"/>
    <w:rPr>
      <w:rFonts w:ascii="Times New Roman" w:eastAsia="Times New Roman" w:hAnsi="Times New Roman" w:cs="Times New Roman"/>
      <w:b/>
      <w:bCs/>
      <w:i w:val="0"/>
      <w:iCs w:val="0"/>
      <w:smallCaps w:val="0"/>
      <w:strike w:val="0"/>
      <w:spacing w:val="20"/>
      <w:sz w:val="25"/>
      <w:szCs w:val="25"/>
    </w:rPr>
  </w:style>
  <w:style w:type="character" w:customStyle="1" w:styleId="Candara55pt">
    <w:name w:val="Подпись к таблице + Candara;5;5 pt;Полужирный;Малые прописные"/>
    <w:basedOn w:val="a7"/>
    <w:rPr>
      <w:rFonts w:ascii="Candara" w:eastAsia="Candara" w:hAnsi="Candara" w:cs="Candara"/>
      <w:b/>
      <w:bCs/>
      <w:i w:val="0"/>
      <w:iCs w:val="0"/>
      <w:smallCaps/>
      <w:strike w:val="0"/>
      <w:spacing w:val="10"/>
      <w:sz w:val="11"/>
      <w:szCs w:val="11"/>
      <w:lang w:val="en-US"/>
    </w:rPr>
  </w:style>
  <w:style w:type="character" w:customStyle="1" w:styleId="213pt0pt">
    <w:name w:val="Основной текст (2) + 13 pt;Интервал 0 pt"/>
    <w:basedOn w:val="20"/>
    <w:rPr>
      <w:rFonts w:ascii="Times New Roman" w:eastAsia="Times New Roman" w:hAnsi="Times New Roman" w:cs="Times New Roman"/>
      <w:b w:val="0"/>
      <w:bCs w:val="0"/>
      <w:i w:val="0"/>
      <w:iCs w:val="0"/>
      <w:smallCaps w:val="0"/>
      <w:strike w:val="0"/>
      <w:spacing w:val="0"/>
      <w:sz w:val="26"/>
      <w:szCs w:val="26"/>
    </w:rPr>
  </w:style>
  <w:style w:type="character" w:customStyle="1" w:styleId="115pt1pt6">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313pt0pt100">
    <w:name w:val="Основной текст (3) + 13 pt;Полужирный;Интервал 0 pt;Масштаб 100%"/>
    <w:basedOn w:val="3"/>
    <w:rPr>
      <w:rFonts w:ascii="Times New Roman" w:eastAsia="Times New Roman" w:hAnsi="Times New Roman" w:cs="Times New Roman"/>
      <w:b/>
      <w:bCs/>
      <w:i w:val="0"/>
      <w:iCs w:val="0"/>
      <w:smallCaps w:val="0"/>
      <w:strike w:val="0"/>
      <w:spacing w:val="0"/>
      <w:w w:val="100"/>
      <w:sz w:val="26"/>
      <w:szCs w:val="26"/>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0"/>
      <w:sz w:val="27"/>
      <w:szCs w:val="27"/>
    </w:rPr>
  </w:style>
  <w:style w:type="character" w:customStyle="1" w:styleId="15125pt">
    <w:name w:val="Основной текст (15) + 12;5 pt;Полужирный"/>
    <w:basedOn w:val="15"/>
    <w:rPr>
      <w:rFonts w:ascii="Times New Roman" w:eastAsia="Times New Roman" w:hAnsi="Times New Roman" w:cs="Times New Roman"/>
      <w:b/>
      <w:bCs/>
      <w:i w:val="0"/>
      <w:iCs w:val="0"/>
      <w:smallCaps w:val="0"/>
      <w:strike w:val="0"/>
      <w:spacing w:val="0"/>
      <w:sz w:val="25"/>
      <w:szCs w:val="25"/>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10"/>
      <w:sz w:val="24"/>
      <w:szCs w:val="24"/>
    </w:rPr>
  </w:style>
  <w:style w:type="paragraph" w:customStyle="1" w:styleId="2">
    <w:name w:val="Основной текст2"/>
    <w:basedOn w:val="a"/>
    <w:link w:val="a4"/>
    <w:pPr>
      <w:shd w:val="clear" w:color="auto" w:fill="FFFFFF"/>
      <w:spacing w:before="60" w:after="420" w:line="0" w:lineRule="atLeast"/>
    </w:pPr>
    <w:rPr>
      <w:rFonts w:ascii="Times New Roman" w:eastAsia="Times New Roman" w:hAnsi="Times New Roman" w:cs="Times New Roman"/>
      <w:spacing w:val="10"/>
    </w:rPr>
  </w:style>
  <w:style w:type="paragraph" w:customStyle="1" w:styleId="21">
    <w:name w:val="Основной текст (2)"/>
    <w:basedOn w:val="a"/>
    <w:link w:val="20"/>
    <w:pPr>
      <w:shd w:val="clear" w:color="auto" w:fill="FFFFFF"/>
      <w:spacing w:after="60" w:line="0" w:lineRule="atLeast"/>
    </w:pPr>
    <w:rPr>
      <w:rFonts w:ascii="Times New Roman" w:eastAsia="Times New Roman" w:hAnsi="Times New Roman" w:cs="Times New Roman"/>
      <w:b/>
      <w:bCs/>
      <w:spacing w:val="10"/>
      <w:sz w:val="25"/>
      <w:szCs w:val="25"/>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exact"/>
      <w:jc w:val="both"/>
    </w:pPr>
    <w:rPr>
      <w:rFonts w:ascii="Times New Roman" w:eastAsia="Times New Roman" w:hAnsi="Times New Roman" w:cs="Times New Roman"/>
      <w:spacing w:val="20"/>
      <w:w w:val="80"/>
      <w:sz w:val="30"/>
      <w:szCs w:val="30"/>
    </w:rPr>
  </w:style>
  <w:style w:type="paragraph" w:customStyle="1" w:styleId="11">
    <w:name w:val="Заголовок №1"/>
    <w:basedOn w:val="a"/>
    <w:link w:val="10"/>
    <w:pPr>
      <w:shd w:val="clear" w:color="auto" w:fill="FFFFFF"/>
      <w:spacing w:line="0" w:lineRule="atLeast"/>
      <w:ind w:firstLine="560"/>
      <w:jc w:val="both"/>
      <w:outlineLvl w:val="0"/>
    </w:pPr>
    <w:rPr>
      <w:rFonts w:ascii="Times New Roman" w:eastAsia="Times New Roman" w:hAnsi="Times New Roman" w:cs="Times New Roman"/>
      <w:spacing w:val="20"/>
      <w:w w:val="80"/>
      <w:sz w:val="30"/>
      <w:szCs w:val="30"/>
    </w:rPr>
  </w:style>
  <w:style w:type="paragraph" w:customStyle="1" w:styleId="40">
    <w:name w:val="Основной текст (4)"/>
    <w:basedOn w:val="a"/>
    <w:link w:val="4"/>
    <w:pPr>
      <w:shd w:val="clear" w:color="auto" w:fill="FFFFFF"/>
      <w:spacing w:line="317" w:lineRule="exact"/>
      <w:jc w:val="both"/>
    </w:pPr>
    <w:rPr>
      <w:rFonts w:ascii="Times New Roman" w:eastAsia="Times New Roman" w:hAnsi="Times New Roman" w:cs="Times New Roman"/>
      <w:spacing w:val="20"/>
      <w:sz w:val="23"/>
      <w:szCs w:val="23"/>
    </w:rPr>
  </w:style>
  <w:style w:type="paragraph" w:customStyle="1" w:styleId="50">
    <w:name w:val="Основной текст (5)"/>
    <w:basedOn w:val="a"/>
    <w:link w:val="5"/>
    <w:pPr>
      <w:shd w:val="clear" w:color="auto" w:fill="FFFFFF"/>
      <w:spacing w:line="346" w:lineRule="exact"/>
      <w:jc w:val="both"/>
    </w:pPr>
    <w:rPr>
      <w:rFonts w:ascii="Times New Roman" w:eastAsia="Times New Roman" w:hAnsi="Times New Roman" w:cs="Times New Roman"/>
      <w:spacing w:val="20"/>
      <w:sz w:val="23"/>
      <w:szCs w:val="23"/>
    </w:rPr>
  </w:style>
  <w:style w:type="paragraph" w:customStyle="1" w:styleId="60">
    <w:name w:val="Основной текст (6)"/>
    <w:basedOn w:val="a"/>
    <w:link w:val="6"/>
    <w:pPr>
      <w:shd w:val="clear" w:color="auto" w:fill="FFFFFF"/>
      <w:spacing w:line="336" w:lineRule="exac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pacing w:val="10"/>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jc w:val="both"/>
    </w:pPr>
    <w:rPr>
      <w:rFonts w:ascii="Candara" w:eastAsia="Candara" w:hAnsi="Candara" w:cs="Candara"/>
      <w:sz w:val="8"/>
      <w:szCs w:val="8"/>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pacing w:val="70"/>
      <w:sz w:val="32"/>
      <w:szCs w:val="32"/>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sz w:val="25"/>
      <w:szCs w:val="25"/>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25"/>
      <w:szCs w:val="25"/>
    </w:rPr>
  </w:style>
  <w:style w:type="paragraph" w:customStyle="1" w:styleId="150">
    <w:name w:val="Основной текст (15)"/>
    <w:basedOn w:val="a"/>
    <w:link w:val="15"/>
    <w:pPr>
      <w:shd w:val="clear" w:color="auto" w:fill="FFFFFF"/>
      <w:spacing w:after="720" w:line="317" w:lineRule="exact"/>
      <w:ind w:firstLine="860"/>
      <w:jc w:val="both"/>
    </w:pPr>
    <w:rPr>
      <w:rFonts w:ascii="Times New Roman" w:eastAsia="Times New Roman" w:hAnsi="Times New Roman" w:cs="Times New Roman"/>
      <w:i/>
      <w:iCs/>
      <w:sz w:val="27"/>
      <w:szCs w:val="27"/>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pacing w:val="10"/>
    </w:rPr>
  </w:style>
  <w:style w:type="paragraph" w:styleId="ab">
    <w:name w:val="Balloon Text"/>
    <w:basedOn w:val="a"/>
    <w:link w:val="ac"/>
    <w:uiPriority w:val="99"/>
    <w:semiHidden/>
    <w:unhideWhenUsed/>
    <w:rsid w:val="00EB124C"/>
    <w:rPr>
      <w:rFonts w:ascii="Tahoma" w:hAnsi="Tahoma" w:cs="Tahoma"/>
      <w:sz w:val="16"/>
      <w:szCs w:val="16"/>
    </w:rPr>
  </w:style>
  <w:style w:type="character" w:customStyle="1" w:styleId="ac">
    <w:name w:val="Текст выноски Знак"/>
    <w:basedOn w:val="a0"/>
    <w:link w:val="ab"/>
    <w:uiPriority w:val="99"/>
    <w:semiHidden/>
    <w:rsid w:val="00EB124C"/>
    <w:rPr>
      <w:rFonts w:ascii="Tahoma" w:hAnsi="Tahoma" w:cs="Tahoma"/>
      <w:color w:val="000000"/>
      <w:sz w:val="16"/>
      <w:szCs w:val="16"/>
    </w:rPr>
  </w:style>
  <w:style w:type="table" w:styleId="ad">
    <w:name w:val="Table Grid"/>
    <w:basedOn w:val="a1"/>
    <w:uiPriority w:val="59"/>
    <w:rsid w:val="00A8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d"/>
    <w:rsid w:val="00EB577F"/>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3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10"/>
      <w:sz w:val="24"/>
      <w:szCs w:val="24"/>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pacing w:val="10"/>
      <w:sz w:val="25"/>
      <w:szCs w:val="25"/>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10"/>
      <w:sz w:val="24"/>
      <w:szCs w:val="24"/>
      <w:u w:val="single"/>
    </w:rPr>
  </w:style>
  <w:style w:type="character" w:customStyle="1" w:styleId="212pt">
    <w:name w:val="Основной текст (2) + 12 pt;Не полужирный"/>
    <w:basedOn w:val="20"/>
    <w:rPr>
      <w:rFonts w:ascii="Times New Roman" w:eastAsia="Times New Roman" w:hAnsi="Times New Roman" w:cs="Times New Roman"/>
      <w:b/>
      <w:bCs/>
      <w:i w:val="0"/>
      <w:iCs w:val="0"/>
      <w:smallCaps w:val="0"/>
      <w:strike w:val="0"/>
      <w:spacing w:val="10"/>
      <w:sz w:val="24"/>
      <w:szCs w:val="24"/>
    </w:rPr>
  </w:style>
  <w:style w:type="character" w:customStyle="1" w:styleId="21pt">
    <w:name w:val="Основной текст (2) + Интервал 1 pt"/>
    <w:basedOn w:val="20"/>
    <w:rPr>
      <w:rFonts w:ascii="Times New Roman" w:eastAsia="Times New Roman" w:hAnsi="Times New Roman" w:cs="Times New Roman"/>
      <w:b w:val="0"/>
      <w:bCs w:val="0"/>
      <w:i w:val="0"/>
      <w:iCs w:val="0"/>
      <w:smallCaps w:val="0"/>
      <w:strike w:val="0"/>
      <w:spacing w:val="20"/>
      <w:sz w:val="25"/>
      <w:szCs w:val="25"/>
    </w:rPr>
  </w:style>
  <w:style w:type="character" w:customStyle="1" w:styleId="15pt1pt80">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8pt1pt">
    <w:name w:val="Колонтитул + 8 pt;Интервал 1 pt"/>
    <w:basedOn w:val="a5"/>
    <w:rPr>
      <w:rFonts w:ascii="Times New Roman" w:eastAsia="Times New Roman" w:hAnsi="Times New Roman" w:cs="Times New Roman"/>
      <w:b w:val="0"/>
      <w:bCs w:val="0"/>
      <w:i w:val="0"/>
      <w:iCs w:val="0"/>
      <w:smallCaps w:val="0"/>
      <w:strike w:val="0"/>
      <w:spacing w:val="30"/>
      <w:sz w:val="16"/>
      <w:szCs w:val="16"/>
    </w:rPr>
  </w:style>
  <w:style w:type="character" w:customStyle="1" w:styleId="15pt1pt800">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95pt1pt">
    <w:name w:val="Основной текст + 9;5 pt;Интервал 1 pt"/>
    <w:basedOn w:val="a4"/>
    <w:rPr>
      <w:rFonts w:ascii="Times New Roman" w:eastAsia="Times New Roman" w:hAnsi="Times New Roman" w:cs="Times New Roman"/>
      <w:b w:val="0"/>
      <w:bCs w:val="0"/>
      <w:i w:val="0"/>
      <w:iCs w:val="0"/>
      <w:smallCaps w:val="0"/>
      <w:strike w:val="0"/>
      <w:spacing w:val="20"/>
      <w:sz w:val="19"/>
      <w:szCs w:val="19"/>
    </w:rPr>
  </w:style>
  <w:style w:type="character" w:customStyle="1" w:styleId="115pt1pt">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0"/>
      <w:w w:val="80"/>
      <w:sz w:val="30"/>
      <w:szCs w:val="30"/>
    </w:rPr>
  </w:style>
  <w:style w:type="character" w:customStyle="1" w:styleId="312pt0pt100">
    <w:name w:val="Основной текст (3) + 12 pt;Интервал 0 pt;Масштаб 100%"/>
    <w:basedOn w:val="3"/>
    <w:rPr>
      <w:rFonts w:ascii="Times New Roman" w:eastAsia="Times New Roman" w:hAnsi="Times New Roman" w:cs="Times New Roman"/>
      <w:b w:val="0"/>
      <w:bCs w:val="0"/>
      <w:i w:val="0"/>
      <w:iCs w:val="0"/>
      <w:smallCaps w:val="0"/>
      <w:strike w:val="0"/>
      <w:spacing w:val="10"/>
      <w:w w:val="100"/>
      <w:sz w:val="24"/>
      <w:szCs w:val="24"/>
    </w:rPr>
  </w:style>
  <w:style w:type="character" w:customStyle="1" w:styleId="115pt1pt0">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1">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5pt1pt802">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12pt0pt100">
    <w:name w:val="Заголовок №1 + 12 pt;Интервал 0 pt;Масштаб 100%"/>
    <w:basedOn w:val="10"/>
    <w:rPr>
      <w:rFonts w:ascii="Times New Roman" w:eastAsia="Times New Roman" w:hAnsi="Times New Roman" w:cs="Times New Roman"/>
      <w:b w:val="0"/>
      <w:bCs w:val="0"/>
      <w:i w:val="0"/>
      <w:iCs w:val="0"/>
      <w:smallCaps w:val="0"/>
      <w:strike w:val="0"/>
      <w:spacing w:val="10"/>
      <w:w w:val="100"/>
      <w:sz w:val="24"/>
      <w:szCs w:val="24"/>
    </w:rPr>
  </w:style>
  <w:style w:type="character" w:customStyle="1" w:styleId="115pt1pt1">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3"/>
      <w:szCs w:val="23"/>
    </w:rPr>
  </w:style>
  <w:style w:type="character" w:customStyle="1" w:styleId="115pt1pt2">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3">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115pt1pt3">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115pt1pt4">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5pt1pt804">
    <w:name w:val="Основной текст + 15 pt;Интервал 1 pt;Масштаб 80%"/>
    <w:basedOn w:val="a4"/>
    <w:rPr>
      <w:rFonts w:ascii="Times New Roman" w:eastAsia="Times New Roman" w:hAnsi="Times New Roman" w:cs="Times New Roman"/>
      <w:b w:val="0"/>
      <w:bCs w:val="0"/>
      <w:i w:val="0"/>
      <w:iCs w:val="0"/>
      <w:smallCaps w:val="0"/>
      <w:strike w:val="0"/>
      <w:spacing w:val="20"/>
      <w:w w:val="80"/>
      <w:sz w:val="30"/>
      <w:szCs w:val="30"/>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10"/>
      <w:sz w:val="24"/>
      <w:szCs w:val="24"/>
    </w:rPr>
  </w:style>
  <w:style w:type="character" w:customStyle="1" w:styleId="115pt1pt5">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20"/>
      <w:szCs w:val="20"/>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Pr>
      <w:rFonts w:ascii="Candara" w:eastAsia="Candara" w:hAnsi="Candara" w:cs="Candara"/>
      <w:b w:val="0"/>
      <w:bCs w:val="0"/>
      <w:i w:val="0"/>
      <w:iCs w:val="0"/>
      <w:smallCaps w:val="0"/>
      <w:strike w:val="0"/>
      <w:sz w:val="8"/>
      <w:szCs w:val="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70"/>
      <w:sz w:val="32"/>
      <w:szCs w:val="32"/>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5"/>
      <w:szCs w:val="25"/>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8"/>
      <w:szCs w:val="28"/>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5"/>
      <w:szCs w:val="25"/>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5"/>
      <w:szCs w:val="25"/>
    </w:rPr>
  </w:style>
  <w:style w:type="character" w:customStyle="1" w:styleId="125pt1pt">
    <w:name w:val="Подпись к таблице + 12;5 pt;Полужирный;Интервал 1 pt"/>
    <w:basedOn w:val="a7"/>
    <w:rPr>
      <w:rFonts w:ascii="Times New Roman" w:eastAsia="Times New Roman" w:hAnsi="Times New Roman" w:cs="Times New Roman"/>
      <w:b/>
      <w:bCs/>
      <w:i w:val="0"/>
      <w:iCs w:val="0"/>
      <w:smallCaps w:val="0"/>
      <w:strike w:val="0"/>
      <w:spacing w:val="20"/>
      <w:sz w:val="25"/>
      <w:szCs w:val="25"/>
    </w:rPr>
  </w:style>
  <w:style w:type="character" w:customStyle="1" w:styleId="Candara55pt">
    <w:name w:val="Подпись к таблице + Candara;5;5 pt;Полужирный;Малые прописные"/>
    <w:basedOn w:val="a7"/>
    <w:rPr>
      <w:rFonts w:ascii="Candara" w:eastAsia="Candara" w:hAnsi="Candara" w:cs="Candara"/>
      <w:b/>
      <w:bCs/>
      <w:i w:val="0"/>
      <w:iCs w:val="0"/>
      <w:smallCaps/>
      <w:strike w:val="0"/>
      <w:spacing w:val="10"/>
      <w:sz w:val="11"/>
      <w:szCs w:val="11"/>
      <w:lang w:val="en-US"/>
    </w:rPr>
  </w:style>
  <w:style w:type="character" w:customStyle="1" w:styleId="213pt0pt">
    <w:name w:val="Основной текст (2) + 13 pt;Интервал 0 pt"/>
    <w:basedOn w:val="20"/>
    <w:rPr>
      <w:rFonts w:ascii="Times New Roman" w:eastAsia="Times New Roman" w:hAnsi="Times New Roman" w:cs="Times New Roman"/>
      <w:b w:val="0"/>
      <w:bCs w:val="0"/>
      <w:i w:val="0"/>
      <w:iCs w:val="0"/>
      <w:smallCaps w:val="0"/>
      <w:strike w:val="0"/>
      <w:spacing w:val="0"/>
      <w:sz w:val="26"/>
      <w:szCs w:val="26"/>
    </w:rPr>
  </w:style>
  <w:style w:type="character" w:customStyle="1" w:styleId="115pt1pt6">
    <w:name w:val="Основной текст + 11;5 pt;Интервал 1 pt"/>
    <w:basedOn w:val="a4"/>
    <w:rPr>
      <w:rFonts w:ascii="Times New Roman" w:eastAsia="Times New Roman" w:hAnsi="Times New Roman" w:cs="Times New Roman"/>
      <w:b w:val="0"/>
      <w:bCs w:val="0"/>
      <w:i w:val="0"/>
      <w:iCs w:val="0"/>
      <w:smallCaps w:val="0"/>
      <w:strike w:val="0"/>
      <w:spacing w:val="20"/>
      <w:sz w:val="23"/>
      <w:szCs w:val="23"/>
    </w:rPr>
  </w:style>
  <w:style w:type="character" w:customStyle="1" w:styleId="313pt0pt100">
    <w:name w:val="Основной текст (3) + 13 pt;Полужирный;Интервал 0 pt;Масштаб 100%"/>
    <w:basedOn w:val="3"/>
    <w:rPr>
      <w:rFonts w:ascii="Times New Roman" w:eastAsia="Times New Roman" w:hAnsi="Times New Roman" w:cs="Times New Roman"/>
      <w:b/>
      <w:bCs/>
      <w:i w:val="0"/>
      <w:iCs w:val="0"/>
      <w:smallCaps w:val="0"/>
      <w:strike w:val="0"/>
      <w:spacing w:val="0"/>
      <w:w w:val="100"/>
      <w:sz w:val="26"/>
      <w:szCs w:val="26"/>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0"/>
      <w:sz w:val="27"/>
      <w:szCs w:val="27"/>
    </w:rPr>
  </w:style>
  <w:style w:type="character" w:customStyle="1" w:styleId="15125pt">
    <w:name w:val="Основной текст (15) + 12;5 pt;Полужирный"/>
    <w:basedOn w:val="15"/>
    <w:rPr>
      <w:rFonts w:ascii="Times New Roman" w:eastAsia="Times New Roman" w:hAnsi="Times New Roman" w:cs="Times New Roman"/>
      <w:b/>
      <w:bCs/>
      <w:i w:val="0"/>
      <w:iCs w:val="0"/>
      <w:smallCaps w:val="0"/>
      <w:strike w:val="0"/>
      <w:spacing w:val="0"/>
      <w:sz w:val="25"/>
      <w:szCs w:val="25"/>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10"/>
      <w:sz w:val="24"/>
      <w:szCs w:val="24"/>
    </w:rPr>
  </w:style>
  <w:style w:type="paragraph" w:customStyle="1" w:styleId="2">
    <w:name w:val="Основной текст2"/>
    <w:basedOn w:val="a"/>
    <w:link w:val="a4"/>
    <w:pPr>
      <w:shd w:val="clear" w:color="auto" w:fill="FFFFFF"/>
      <w:spacing w:before="60" w:after="420" w:line="0" w:lineRule="atLeast"/>
    </w:pPr>
    <w:rPr>
      <w:rFonts w:ascii="Times New Roman" w:eastAsia="Times New Roman" w:hAnsi="Times New Roman" w:cs="Times New Roman"/>
      <w:spacing w:val="10"/>
    </w:rPr>
  </w:style>
  <w:style w:type="paragraph" w:customStyle="1" w:styleId="21">
    <w:name w:val="Основной текст (2)"/>
    <w:basedOn w:val="a"/>
    <w:link w:val="20"/>
    <w:pPr>
      <w:shd w:val="clear" w:color="auto" w:fill="FFFFFF"/>
      <w:spacing w:after="60" w:line="0" w:lineRule="atLeast"/>
    </w:pPr>
    <w:rPr>
      <w:rFonts w:ascii="Times New Roman" w:eastAsia="Times New Roman" w:hAnsi="Times New Roman" w:cs="Times New Roman"/>
      <w:b/>
      <w:bCs/>
      <w:spacing w:val="10"/>
      <w:sz w:val="25"/>
      <w:szCs w:val="25"/>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exact"/>
      <w:jc w:val="both"/>
    </w:pPr>
    <w:rPr>
      <w:rFonts w:ascii="Times New Roman" w:eastAsia="Times New Roman" w:hAnsi="Times New Roman" w:cs="Times New Roman"/>
      <w:spacing w:val="20"/>
      <w:w w:val="80"/>
      <w:sz w:val="30"/>
      <w:szCs w:val="30"/>
    </w:rPr>
  </w:style>
  <w:style w:type="paragraph" w:customStyle="1" w:styleId="11">
    <w:name w:val="Заголовок №1"/>
    <w:basedOn w:val="a"/>
    <w:link w:val="10"/>
    <w:pPr>
      <w:shd w:val="clear" w:color="auto" w:fill="FFFFFF"/>
      <w:spacing w:line="0" w:lineRule="atLeast"/>
      <w:ind w:firstLine="560"/>
      <w:jc w:val="both"/>
      <w:outlineLvl w:val="0"/>
    </w:pPr>
    <w:rPr>
      <w:rFonts w:ascii="Times New Roman" w:eastAsia="Times New Roman" w:hAnsi="Times New Roman" w:cs="Times New Roman"/>
      <w:spacing w:val="20"/>
      <w:w w:val="80"/>
      <w:sz w:val="30"/>
      <w:szCs w:val="30"/>
    </w:rPr>
  </w:style>
  <w:style w:type="paragraph" w:customStyle="1" w:styleId="40">
    <w:name w:val="Основной текст (4)"/>
    <w:basedOn w:val="a"/>
    <w:link w:val="4"/>
    <w:pPr>
      <w:shd w:val="clear" w:color="auto" w:fill="FFFFFF"/>
      <w:spacing w:line="317" w:lineRule="exact"/>
      <w:jc w:val="both"/>
    </w:pPr>
    <w:rPr>
      <w:rFonts w:ascii="Times New Roman" w:eastAsia="Times New Roman" w:hAnsi="Times New Roman" w:cs="Times New Roman"/>
      <w:spacing w:val="20"/>
      <w:sz w:val="23"/>
      <w:szCs w:val="23"/>
    </w:rPr>
  </w:style>
  <w:style w:type="paragraph" w:customStyle="1" w:styleId="50">
    <w:name w:val="Основной текст (5)"/>
    <w:basedOn w:val="a"/>
    <w:link w:val="5"/>
    <w:pPr>
      <w:shd w:val="clear" w:color="auto" w:fill="FFFFFF"/>
      <w:spacing w:line="346" w:lineRule="exact"/>
      <w:jc w:val="both"/>
    </w:pPr>
    <w:rPr>
      <w:rFonts w:ascii="Times New Roman" w:eastAsia="Times New Roman" w:hAnsi="Times New Roman" w:cs="Times New Roman"/>
      <w:spacing w:val="20"/>
      <w:sz w:val="23"/>
      <w:szCs w:val="23"/>
    </w:rPr>
  </w:style>
  <w:style w:type="paragraph" w:customStyle="1" w:styleId="60">
    <w:name w:val="Основной текст (6)"/>
    <w:basedOn w:val="a"/>
    <w:link w:val="6"/>
    <w:pPr>
      <w:shd w:val="clear" w:color="auto" w:fill="FFFFFF"/>
      <w:spacing w:line="336" w:lineRule="exac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pacing w:val="10"/>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jc w:val="both"/>
    </w:pPr>
    <w:rPr>
      <w:rFonts w:ascii="Candara" w:eastAsia="Candara" w:hAnsi="Candara" w:cs="Candara"/>
      <w:sz w:val="8"/>
      <w:szCs w:val="8"/>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pacing w:val="70"/>
      <w:sz w:val="32"/>
      <w:szCs w:val="32"/>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sz w:val="25"/>
      <w:szCs w:val="25"/>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28"/>
      <w:szCs w:val="28"/>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25"/>
      <w:szCs w:val="25"/>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25"/>
      <w:szCs w:val="25"/>
    </w:rPr>
  </w:style>
  <w:style w:type="paragraph" w:customStyle="1" w:styleId="150">
    <w:name w:val="Основной текст (15)"/>
    <w:basedOn w:val="a"/>
    <w:link w:val="15"/>
    <w:pPr>
      <w:shd w:val="clear" w:color="auto" w:fill="FFFFFF"/>
      <w:spacing w:after="720" w:line="317" w:lineRule="exact"/>
      <w:ind w:firstLine="860"/>
      <w:jc w:val="both"/>
    </w:pPr>
    <w:rPr>
      <w:rFonts w:ascii="Times New Roman" w:eastAsia="Times New Roman" w:hAnsi="Times New Roman" w:cs="Times New Roman"/>
      <w:i/>
      <w:iCs/>
      <w:sz w:val="27"/>
      <w:szCs w:val="27"/>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pacing w:val="10"/>
    </w:rPr>
  </w:style>
  <w:style w:type="paragraph" w:styleId="ab">
    <w:name w:val="Balloon Text"/>
    <w:basedOn w:val="a"/>
    <w:link w:val="ac"/>
    <w:uiPriority w:val="99"/>
    <w:semiHidden/>
    <w:unhideWhenUsed/>
    <w:rsid w:val="00EB124C"/>
    <w:rPr>
      <w:rFonts w:ascii="Tahoma" w:hAnsi="Tahoma" w:cs="Tahoma"/>
      <w:sz w:val="16"/>
      <w:szCs w:val="16"/>
    </w:rPr>
  </w:style>
  <w:style w:type="character" w:customStyle="1" w:styleId="ac">
    <w:name w:val="Текст выноски Знак"/>
    <w:basedOn w:val="a0"/>
    <w:link w:val="ab"/>
    <w:uiPriority w:val="99"/>
    <w:semiHidden/>
    <w:rsid w:val="00EB124C"/>
    <w:rPr>
      <w:rFonts w:ascii="Tahoma" w:hAnsi="Tahoma" w:cs="Tahoma"/>
      <w:color w:val="000000"/>
      <w:sz w:val="16"/>
      <w:szCs w:val="16"/>
    </w:rPr>
  </w:style>
  <w:style w:type="table" w:styleId="ad">
    <w:name w:val="Table Grid"/>
    <w:basedOn w:val="a1"/>
    <w:uiPriority w:val="59"/>
    <w:rsid w:val="00A8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d"/>
    <w:rsid w:val="00EB577F"/>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3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D407772FE1F333AFAC68926D0FE4A4E363089475B15D49DA397D6BF2k7YFE"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BD407772FE1F333AFAC769F7B63B9AFEA6E529D73B1541D80662636A576F29B4012398EFCA294AC49F744kBY8E"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BD407772FE1F333AFAC769F7B63B9AFEA6E529D77BE531986662636A576F29Bk4Y0E" TargetMode="External"/><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hyperlink" Target="consultantplus://offline/ref=BBD407772FE1F333AFAC769F7B63B9AFEA6E529D76BD53168E662636A576F29Bk4Y0E" TargetMode="External"/><Relationship Id="rId19" Type="http://schemas.openxmlformats.org/officeDocument/2006/relationships/image" Target="media/image5.wmf"/><Relationship Id="rId31" Type="http://schemas.openxmlformats.org/officeDocument/2006/relationships/hyperlink" Target="consultantplus://offline/ref=BBD407772FE1F333AFAC68926D0FE4A4E3630A9174BF5D49DA397D6BF27FF8CC075D60CCB8AF96A8k4Y9E" TargetMode="External"/><Relationship Id="rId4" Type="http://schemas.microsoft.com/office/2007/relationships/stylesWithEffects" Target="stylesWithEffects.xml"/><Relationship Id="rId9" Type="http://schemas.openxmlformats.org/officeDocument/2006/relationships/hyperlink" Target="consultantplus://offline/ref=BBD407772FE1F333AFAC68926D0FE4A4E3630A9174BF5D49DA397D6BF27FF8CC075D60CCB8AE95ACk4Y0E" TargetMode="External"/><Relationship Id="rId14" Type="http://schemas.openxmlformats.org/officeDocument/2006/relationships/hyperlink" Target="consultantplus://offline/ref=BBD407772FE1F333AFAC769F7B63B9AFEA6E529D76B154168F662636A576F29Bk4Y0E"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consultantplus://offline/ref=BBD407772FE1F333AFAC68926D0FE4A4E3630A9174BF5D49DA397D6BF27FF8CC075D60CCB8AF96ADk4YD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865B-5F52-4E59-BC9E-2A5B9C62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6881</Words>
  <Characters>39226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Кусякова  Аида  Наилевна</dc:creator>
  <cp:lastModifiedBy>Пользователь</cp:lastModifiedBy>
  <cp:revision>2</cp:revision>
  <cp:lastPrinted>2015-06-18T04:03:00Z</cp:lastPrinted>
  <dcterms:created xsi:type="dcterms:W3CDTF">2015-06-19T08:20:00Z</dcterms:created>
  <dcterms:modified xsi:type="dcterms:W3CDTF">2015-06-19T08:20:00Z</dcterms:modified>
</cp:coreProperties>
</file>