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C1" w:rsidRPr="00A23BC1" w:rsidRDefault="00A23BC1" w:rsidP="00A23BC1">
      <w:pPr>
        <w:pStyle w:val="ConsPlusNormal"/>
        <w:jc w:val="center"/>
        <w:outlineLvl w:val="0"/>
        <w:rPr>
          <w:rFonts w:ascii="Times New Roman" w:hAnsi="Times New Roman" w:cs="Times New Roman"/>
          <w:b/>
          <w:bCs/>
          <w:sz w:val="28"/>
          <w:szCs w:val="28"/>
        </w:rPr>
      </w:pPr>
      <w:bookmarkStart w:id="0" w:name="_GoBack"/>
      <w:bookmarkEnd w:id="0"/>
      <w:r w:rsidRPr="00A23BC1">
        <w:rPr>
          <w:rFonts w:ascii="Times New Roman" w:hAnsi="Times New Roman" w:cs="Times New Roman"/>
          <w:b/>
          <w:bCs/>
          <w:sz w:val="28"/>
          <w:szCs w:val="28"/>
        </w:rPr>
        <w:t>АДМИНИСТРАЦИЯ ГОРОДА ПЕРМИ</w:t>
      </w:r>
    </w:p>
    <w:p w:rsidR="00A23BC1" w:rsidRPr="00A23BC1" w:rsidRDefault="00A23BC1" w:rsidP="00A23BC1">
      <w:pPr>
        <w:pStyle w:val="ConsPlusNormal"/>
        <w:jc w:val="center"/>
        <w:rPr>
          <w:rFonts w:ascii="Times New Roman" w:hAnsi="Times New Roman" w:cs="Times New Roman"/>
          <w:b/>
          <w:bCs/>
          <w:sz w:val="28"/>
          <w:szCs w:val="28"/>
        </w:rPr>
      </w:pPr>
    </w:p>
    <w:p w:rsidR="00A23BC1" w:rsidRPr="00A23BC1" w:rsidRDefault="00A23BC1" w:rsidP="00A23BC1">
      <w:pPr>
        <w:pStyle w:val="ConsPlusNormal"/>
        <w:jc w:val="center"/>
        <w:rPr>
          <w:rFonts w:ascii="Times New Roman" w:hAnsi="Times New Roman" w:cs="Times New Roman"/>
          <w:b/>
          <w:bCs/>
          <w:sz w:val="28"/>
          <w:szCs w:val="28"/>
        </w:rPr>
      </w:pPr>
      <w:r w:rsidRPr="00A23BC1">
        <w:rPr>
          <w:rFonts w:ascii="Times New Roman" w:hAnsi="Times New Roman" w:cs="Times New Roman"/>
          <w:b/>
          <w:bCs/>
          <w:sz w:val="28"/>
          <w:szCs w:val="28"/>
        </w:rPr>
        <w:t>ПОСТАНОВЛЕНИЕ</w:t>
      </w:r>
    </w:p>
    <w:p w:rsidR="00A23BC1" w:rsidRDefault="00A23BC1" w:rsidP="00A23BC1">
      <w:pPr>
        <w:pStyle w:val="ConsPlusNormal"/>
        <w:jc w:val="center"/>
        <w:rPr>
          <w:rFonts w:ascii="Times New Roman" w:hAnsi="Times New Roman" w:cs="Times New Roman"/>
          <w:b/>
          <w:bCs/>
          <w:sz w:val="28"/>
          <w:szCs w:val="28"/>
        </w:rPr>
      </w:pPr>
    </w:p>
    <w:p w:rsidR="00E81B9C" w:rsidRPr="00A23BC1" w:rsidRDefault="00E81B9C" w:rsidP="00A23BC1">
      <w:pPr>
        <w:pStyle w:val="ConsPlusNormal"/>
        <w:jc w:val="center"/>
        <w:rPr>
          <w:rFonts w:ascii="Times New Roman" w:hAnsi="Times New Roman" w:cs="Times New Roman"/>
          <w:b/>
          <w:bCs/>
          <w:sz w:val="28"/>
          <w:szCs w:val="28"/>
        </w:rPr>
      </w:pPr>
    </w:p>
    <w:p w:rsidR="00A23BC1" w:rsidRPr="00E81B9C" w:rsidRDefault="00090397" w:rsidP="00090397">
      <w:pPr>
        <w:pStyle w:val="ConsPlusNormal"/>
        <w:jc w:val="center"/>
        <w:rPr>
          <w:rFonts w:ascii="Times New Roman" w:hAnsi="Times New Roman" w:cs="Times New Roman"/>
          <w:bCs/>
          <w:sz w:val="28"/>
          <w:szCs w:val="28"/>
        </w:rPr>
      </w:pPr>
      <w:r w:rsidRPr="00E81B9C">
        <w:rPr>
          <w:rFonts w:ascii="Times New Roman" w:hAnsi="Times New Roman" w:cs="Times New Roman"/>
          <w:bCs/>
          <w:sz w:val="28"/>
          <w:szCs w:val="28"/>
        </w:rPr>
        <w:t xml:space="preserve">О внесении изменений в </w:t>
      </w:r>
      <w:hyperlink r:id="rId5" w:history="1">
        <w:r w:rsidRPr="00E81B9C">
          <w:rPr>
            <w:rFonts w:ascii="Times New Roman" w:hAnsi="Times New Roman" w:cs="Times New Roman"/>
            <w:color w:val="000000" w:themeColor="text1"/>
            <w:sz w:val="28"/>
            <w:szCs w:val="28"/>
          </w:rPr>
          <w:t>Порядок</w:t>
        </w:r>
      </w:hyperlink>
      <w:r w:rsidRPr="00E81B9C">
        <w:rPr>
          <w:rFonts w:ascii="Times New Roman" w:hAnsi="Times New Roman" w:cs="Times New Roman"/>
          <w:color w:val="000000" w:themeColor="text1"/>
          <w:sz w:val="28"/>
          <w:szCs w:val="28"/>
        </w:rPr>
        <w:t xml:space="preserve">  осуществления департаментом финансов администрации города Перми полномочий по внутреннему муниципальному фина</w:t>
      </w:r>
      <w:r w:rsidR="002E2820">
        <w:rPr>
          <w:rFonts w:ascii="Times New Roman" w:hAnsi="Times New Roman" w:cs="Times New Roman"/>
          <w:color w:val="000000" w:themeColor="text1"/>
          <w:sz w:val="28"/>
          <w:szCs w:val="28"/>
        </w:rPr>
        <w:t>нсовому контролю, утвержденный п</w:t>
      </w:r>
      <w:r w:rsidRPr="00E81B9C">
        <w:rPr>
          <w:rFonts w:ascii="Times New Roman" w:hAnsi="Times New Roman" w:cs="Times New Roman"/>
          <w:color w:val="000000" w:themeColor="text1"/>
          <w:sz w:val="28"/>
          <w:szCs w:val="28"/>
        </w:rPr>
        <w:t>остановлением администрации горо</w:t>
      </w:r>
      <w:r w:rsidR="00D560C2">
        <w:rPr>
          <w:rFonts w:ascii="Times New Roman" w:hAnsi="Times New Roman" w:cs="Times New Roman"/>
          <w:color w:val="000000" w:themeColor="text1"/>
          <w:sz w:val="28"/>
          <w:szCs w:val="28"/>
        </w:rPr>
        <w:t>да Перми от 24 февраля 2014 г. №</w:t>
      </w:r>
      <w:r w:rsidRPr="00E81B9C">
        <w:rPr>
          <w:rFonts w:ascii="Times New Roman" w:hAnsi="Times New Roman" w:cs="Times New Roman"/>
          <w:color w:val="000000" w:themeColor="text1"/>
          <w:sz w:val="28"/>
          <w:szCs w:val="28"/>
        </w:rPr>
        <w:t xml:space="preserve"> 117</w:t>
      </w:r>
      <w:r w:rsidR="007C34DD">
        <w:rPr>
          <w:rFonts w:ascii="Times New Roman" w:hAnsi="Times New Roman" w:cs="Times New Roman"/>
          <w:color w:val="000000" w:themeColor="text1"/>
          <w:sz w:val="28"/>
          <w:szCs w:val="28"/>
        </w:rPr>
        <w:t>.</w:t>
      </w:r>
    </w:p>
    <w:p w:rsidR="00A23BC1" w:rsidRPr="00A23BC1" w:rsidRDefault="00A23BC1" w:rsidP="00A23BC1">
      <w:pPr>
        <w:pStyle w:val="ConsPlusNormal"/>
        <w:jc w:val="both"/>
        <w:rPr>
          <w:rFonts w:ascii="Times New Roman" w:hAnsi="Times New Roman" w:cs="Times New Roman"/>
          <w:sz w:val="28"/>
          <w:szCs w:val="28"/>
        </w:rPr>
      </w:pPr>
    </w:p>
    <w:p w:rsidR="00AF7552" w:rsidRPr="00AF7552" w:rsidRDefault="00AF7552" w:rsidP="0005622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AF7552">
        <w:rPr>
          <w:rFonts w:ascii="Times New Roman" w:hAnsi="Times New Roman" w:cs="Times New Roman"/>
          <w:bCs/>
          <w:sz w:val="28"/>
          <w:szCs w:val="28"/>
        </w:rPr>
        <w:t xml:space="preserve">В соответствии со </w:t>
      </w:r>
      <w:r w:rsidR="00056226">
        <w:rPr>
          <w:rFonts w:ascii="Times New Roman" w:hAnsi="Times New Roman" w:cs="Times New Roman"/>
          <w:bCs/>
          <w:sz w:val="28"/>
          <w:szCs w:val="28"/>
        </w:rPr>
        <w:t xml:space="preserve">статьями </w:t>
      </w:r>
      <w:hyperlink r:id="rId6" w:history="1">
        <w:r w:rsidRPr="00AF7552">
          <w:rPr>
            <w:rFonts w:ascii="Times New Roman" w:hAnsi="Times New Roman" w:cs="Times New Roman"/>
            <w:bCs/>
            <w:sz w:val="28"/>
            <w:szCs w:val="28"/>
          </w:rPr>
          <w:t>266.1</w:t>
        </w:r>
      </w:hyperlink>
      <w:r w:rsidRPr="00AF7552">
        <w:rPr>
          <w:rFonts w:ascii="Times New Roman" w:hAnsi="Times New Roman" w:cs="Times New Roman"/>
          <w:bCs/>
          <w:sz w:val="28"/>
          <w:szCs w:val="28"/>
        </w:rPr>
        <w:t xml:space="preserve">, </w:t>
      </w:r>
      <w:hyperlink r:id="rId7" w:history="1">
        <w:r w:rsidRPr="00AF7552">
          <w:rPr>
            <w:rFonts w:ascii="Times New Roman" w:hAnsi="Times New Roman" w:cs="Times New Roman"/>
            <w:bCs/>
            <w:sz w:val="28"/>
            <w:szCs w:val="28"/>
          </w:rPr>
          <w:t>267.1</w:t>
        </w:r>
      </w:hyperlink>
      <w:r w:rsidRPr="00AF7552">
        <w:rPr>
          <w:rFonts w:ascii="Times New Roman" w:hAnsi="Times New Roman" w:cs="Times New Roman"/>
          <w:bCs/>
          <w:sz w:val="28"/>
          <w:szCs w:val="28"/>
        </w:rPr>
        <w:t xml:space="preserve">, </w:t>
      </w:r>
      <w:hyperlink r:id="rId8" w:history="1">
        <w:r w:rsidRPr="00AF7552">
          <w:rPr>
            <w:rFonts w:ascii="Times New Roman" w:hAnsi="Times New Roman" w:cs="Times New Roman"/>
            <w:bCs/>
            <w:sz w:val="28"/>
            <w:szCs w:val="28"/>
          </w:rPr>
          <w:t>269.2</w:t>
        </w:r>
      </w:hyperlink>
      <w:r w:rsidRPr="00AF7552">
        <w:rPr>
          <w:rFonts w:ascii="Times New Roman" w:hAnsi="Times New Roman" w:cs="Times New Roman"/>
          <w:bCs/>
          <w:sz w:val="28"/>
          <w:szCs w:val="28"/>
        </w:rPr>
        <w:t xml:space="preserve">, </w:t>
      </w:r>
      <w:hyperlink r:id="rId9" w:history="1">
        <w:r w:rsidRPr="00AF7552">
          <w:rPr>
            <w:rFonts w:ascii="Times New Roman" w:hAnsi="Times New Roman" w:cs="Times New Roman"/>
            <w:bCs/>
            <w:sz w:val="28"/>
            <w:szCs w:val="28"/>
          </w:rPr>
          <w:t>270.2</w:t>
        </w:r>
      </w:hyperlink>
      <w:r w:rsidRPr="00AF7552">
        <w:rPr>
          <w:rFonts w:ascii="Times New Roman" w:hAnsi="Times New Roman" w:cs="Times New Roman"/>
          <w:bCs/>
          <w:sz w:val="28"/>
          <w:szCs w:val="28"/>
        </w:rPr>
        <w:t xml:space="preserve"> Бюджетного кодекса Российской Федерации</w:t>
      </w:r>
      <w:r w:rsidR="00642223">
        <w:rPr>
          <w:rFonts w:ascii="Times New Roman" w:hAnsi="Times New Roman" w:cs="Times New Roman"/>
          <w:bCs/>
          <w:sz w:val="28"/>
          <w:szCs w:val="28"/>
        </w:rPr>
        <w:t xml:space="preserve">, </w:t>
      </w:r>
      <w:r w:rsidR="00056226">
        <w:rPr>
          <w:rFonts w:ascii="Times New Roman" w:hAnsi="Times New Roman" w:cs="Times New Roman"/>
          <w:sz w:val="28"/>
          <w:szCs w:val="28"/>
        </w:rPr>
        <w:t>Законом Пермско</w:t>
      </w:r>
      <w:r w:rsidR="00D560C2">
        <w:rPr>
          <w:rFonts w:ascii="Times New Roman" w:hAnsi="Times New Roman" w:cs="Times New Roman"/>
          <w:sz w:val="28"/>
          <w:szCs w:val="28"/>
        </w:rPr>
        <w:t>го края от 06.04.2015 № 460-ПК «</w:t>
      </w:r>
      <w:r w:rsidR="00056226">
        <w:rPr>
          <w:rFonts w:ascii="Times New Roman" w:hAnsi="Times New Roman" w:cs="Times New Roman"/>
          <w:sz w:val="28"/>
          <w:szCs w:val="28"/>
        </w:rPr>
        <w:t>Об административных правонарушениях в Пермском крае»</w:t>
      </w:r>
      <w:r w:rsidR="00056226">
        <w:rPr>
          <w:rFonts w:ascii="Times New Roman" w:hAnsi="Times New Roman" w:cs="Times New Roman"/>
          <w:bCs/>
          <w:sz w:val="28"/>
          <w:szCs w:val="28"/>
        </w:rPr>
        <w:t xml:space="preserve"> </w:t>
      </w:r>
      <w:r w:rsidRPr="00AF7552">
        <w:rPr>
          <w:rFonts w:ascii="Times New Roman" w:hAnsi="Times New Roman" w:cs="Times New Roman"/>
          <w:bCs/>
          <w:sz w:val="28"/>
          <w:szCs w:val="28"/>
        </w:rPr>
        <w:t>в целях реализации полномочий по осуществлению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законодательства в сфере закупок админис</w:t>
      </w:r>
      <w:r>
        <w:rPr>
          <w:rFonts w:ascii="Times New Roman" w:hAnsi="Times New Roman" w:cs="Times New Roman"/>
          <w:bCs/>
          <w:sz w:val="28"/>
          <w:szCs w:val="28"/>
        </w:rPr>
        <w:t>трация города Перми ПОСТАНОВЛЯЕТ</w:t>
      </w:r>
      <w:r w:rsidRPr="00AF7552">
        <w:rPr>
          <w:rFonts w:ascii="Times New Roman" w:hAnsi="Times New Roman" w:cs="Times New Roman"/>
          <w:bCs/>
          <w:sz w:val="28"/>
          <w:szCs w:val="28"/>
        </w:rPr>
        <w:t>:</w:t>
      </w:r>
      <w:proofErr w:type="gramEnd"/>
    </w:p>
    <w:p w:rsidR="00A23BC1" w:rsidRPr="00A86B27" w:rsidRDefault="00A23BC1" w:rsidP="00A23B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6B27">
        <w:rPr>
          <w:rFonts w:ascii="Times New Roman" w:hAnsi="Times New Roman" w:cs="Times New Roman"/>
          <w:color w:val="000000" w:themeColor="text1"/>
          <w:sz w:val="28"/>
          <w:szCs w:val="28"/>
        </w:rPr>
        <w:t xml:space="preserve">1. Внести в </w:t>
      </w:r>
      <w:hyperlink r:id="rId10" w:history="1">
        <w:r w:rsidRPr="00A86B27">
          <w:rPr>
            <w:rFonts w:ascii="Times New Roman" w:hAnsi="Times New Roman" w:cs="Times New Roman"/>
            <w:color w:val="000000" w:themeColor="text1"/>
            <w:sz w:val="28"/>
            <w:szCs w:val="28"/>
          </w:rPr>
          <w:t>Порядок</w:t>
        </w:r>
      </w:hyperlink>
      <w:r w:rsidRPr="00A86B27">
        <w:rPr>
          <w:rFonts w:ascii="Times New Roman" w:hAnsi="Times New Roman" w:cs="Times New Roman"/>
          <w:color w:val="000000" w:themeColor="text1"/>
          <w:sz w:val="28"/>
          <w:szCs w:val="28"/>
        </w:rPr>
        <w:t xml:space="preserve">  осуществления департаментом финансов администрации города Перми полномочий по внутреннему муниципальному фина</w:t>
      </w:r>
      <w:r w:rsidR="002E2820">
        <w:rPr>
          <w:rFonts w:ascii="Times New Roman" w:hAnsi="Times New Roman" w:cs="Times New Roman"/>
          <w:color w:val="000000" w:themeColor="text1"/>
          <w:sz w:val="28"/>
          <w:szCs w:val="28"/>
        </w:rPr>
        <w:t>нсовому контролю, утвержденный п</w:t>
      </w:r>
      <w:r w:rsidRPr="00A86B27">
        <w:rPr>
          <w:rFonts w:ascii="Times New Roman" w:hAnsi="Times New Roman" w:cs="Times New Roman"/>
          <w:color w:val="000000" w:themeColor="text1"/>
          <w:sz w:val="28"/>
          <w:szCs w:val="28"/>
        </w:rPr>
        <w:t>остановлением администрации горо</w:t>
      </w:r>
      <w:r w:rsidR="00D560C2">
        <w:rPr>
          <w:rFonts w:ascii="Times New Roman" w:hAnsi="Times New Roman" w:cs="Times New Roman"/>
          <w:color w:val="000000" w:themeColor="text1"/>
          <w:sz w:val="28"/>
          <w:szCs w:val="28"/>
        </w:rPr>
        <w:t>да Перми                   от 24 февраля 2014 г. №</w:t>
      </w:r>
      <w:r w:rsidRPr="00A86B27">
        <w:rPr>
          <w:rFonts w:ascii="Times New Roman" w:hAnsi="Times New Roman" w:cs="Times New Roman"/>
          <w:color w:val="000000" w:themeColor="text1"/>
          <w:sz w:val="28"/>
          <w:szCs w:val="28"/>
        </w:rPr>
        <w:t xml:space="preserve"> 117, следующие изменения:</w:t>
      </w:r>
    </w:p>
    <w:p w:rsidR="00F37360" w:rsidRDefault="00A23BC1" w:rsidP="00F37360">
      <w:pPr>
        <w:pStyle w:val="ConsPlusNormal"/>
        <w:ind w:firstLine="540"/>
        <w:jc w:val="both"/>
        <w:rPr>
          <w:rFonts w:ascii="Times New Roman" w:hAnsi="Times New Roman" w:cs="Times New Roman"/>
          <w:color w:val="000000" w:themeColor="text1"/>
          <w:sz w:val="28"/>
          <w:szCs w:val="28"/>
        </w:rPr>
      </w:pPr>
      <w:r w:rsidRPr="00A86B27">
        <w:rPr>
          <w:rFonts w:ascii="Times New Roman" w:hAnsi="Times New Roman" w:cs="Times New Roman"/>
          <w:color w:val="000000" w:themeColor="text1"/>
          <w:sz w:val="28"/>
          <w:szCs w:val="28"/>
        </w:rPr>
        <w:t xml:space="preserve">1.1. </w:t>
      </w:r>
      <w:hyperlink r:id="rId11" w:history="1">
        <w:r w:rsidRPr="00A86B27">
          <w:rPr>
            <w:rFonts w:ascii="Times New Roman" w:hAnsi="Times New Roman" w:cs="Times New Roman"/>
            <w:color w:val="000000" w:themeColor="text1"/>
            <w:sz w:val="28"/>
            <w:szCs w:val="28"/>
          </w:rPr>
          <w:t>пункт 1.3</w:t>
        </w:r>
      </w:hyperlink>
      <w:r w:rsidR="00DF54E2">
        <w:rPr>
          <w:rFonts w:ascii="Times New Roman" w:hAnsi="Times New Roman" w:cs="Times New Roman"/>
          <w:color w:val="000000" w:themeColor="text1"/>
          <w:sz w:val="28"/>
          <w:szCs w:val="28"/>
        </w:rPr>
        <w:t xml:space="preserve"> после слов</w:t>
      </w:r>
      <w:r w:rsidRPr="00A86B27">
        <w:rPr>
          <w:rFonts w:ascii="Times New Roman" w:hAnsi="Times New Roman" w:cs="Times New Roman"/>
          <w:color w:val="000000" w:themeColor="text1"/>
          <w:sz w:val="28"/>
          <w:szCs w:val="28"/>
        </w:rPr>
        <w:t xml:space="preserve"> «</w:t>
      </w:r>
      <w:r w:rsidR="00DF54E2">
        <w:rPr>
          <w:rFonts w:ascii="Times New Roman" w:hAnsi="Times New Roman" w:cs="Times New Roman"/>
          <w:color w:val="000000" w:themeColor="text1"/>
          <w:sz w:val="28"/>
          <w:szCs w:val="28"/>
        </w:rPr>
        <w:t xml:space="preserve">достоверности </w:t>
      </w:r>
      <w:r w:rsidRPr="00A86B27">
        <w:rPr>
          <w:rFonts w:ascii="Times New Roman" w:hAnsi="Times New Roman" w:cs="Times New Roman"/>
          <w:color w:val="000000" w:themeColor="text1"/>
          <w:sz w:val="28"/>
          <w:szCs w:val="28"/>
        </w:rPr>
        <w:t>бюджетного» дополнить слов</w:t>
      </w:r>
      <w:r w:rsidR="003632E0" w:rsidRPr="00A86B27">
        <w:rPr>
          <w:rFonts w:ascii="Times New Roman" w:hAnsi="Times New Roman" w:cs="Times New Roman"/>
          <w:color w:val="000000" w:themeColor="text1"/>
          <w:sz w:val="28"/>
          <w:szCs w:val="28"/>
        </w:rPr>
        <w:t>ом</w:t>
      </w:r>
      <w:r w:rsidRPr="00A86B27">
        <w:rPr>
          <w:rFonts w:ascii="Times New Roman" w:hAnsi="Times New Roman" w:cs="Times New Roman"/>
          <w:color w:val="000000" w:themeColor="text1"/>
          <w:sz w:val="28"/>
          <w:szCs w:val="28"/>
        </w:rPr>
        <w:t xml:space="preserve"> «(бухгалтерского)»;</w:t>
      </w:r>
    </w:p>
    <w:p w:rsidR="003230EF" w:rsidRPr="00F37360" w:rsidRDefault="003230EF" w:rsidP="00F3736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F37360">
        <w:t xml:space="preserve"> </w:t>
      </w:r>
      <w:hyperlink r:id="rId12" w:history="1">
        <w:r w:rsidRPr="00F37360">
          <w:rPr>
            <w:rFonts w:ascii="Times New Roman" w:hAnsi="Times New Roman" w:cs="Times New Roman"/>
            <w:sz w:val="28"/>
            <w:szCs w:val="28"/>
          </w:rPr>
          <w:t>дополнить</w:t>
        </w:r>
      </w:hyperlink>
      <w:r w:rsidRPr="00F37360">
        <w:rPr>
          <w:rFonts w:ascii="Times New Roman" w:hAnsi="Times New Roman" w:cs="Times New Roman"/>
          <w:sz w:val="28"/>
          <w:szCs w:val="28"/>
        </w:rPr>
        <w:t xml:space="preserve"> пунктами </w:t>
      </w:r>
      <w:r w:rsidR="00F37360">
        <w:rPr>
          <w:rFonts w:ascii="Times New Roman" w:hAnsi="Times New Roman" w:cs="Times New Roman"/>
          <w:sz w:val="28"/>
          <w:szCs w:val="28"/>
        </w:rPr>
        <w:t>1.9. и 1.10</w:t>
      </w:r>
      <w:r w:rsidRPr="00F37360">
        <w:rPr>
          <w:rFonts w:ascii="Times New Roman" w:hAnsi="Times New Roman" w:cs="Times New Roman"/>
          <w:sz w:val="28"/>
          <w:szCs w:val="28"/>
        </w:rPr>
        <w:t xml:space="preserve"> следующего содержания:</w:t>
      </w:r>
    </w:p>
    <w:p w:rsidR="00F37360" w:rsidRPr="00150F57" w:rsidRDefault="00A6426C" w:rsidP="00F373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37360" w:rsidRPr="00150F57">
        <w:rPr>
          <w:rFonts w:ascii="Times New Roman" w:hAnsi="Times New Roman" w:cs="Times New Roman"/>
          <w:sz w:val="28"/>
          <w:szCs w:val="28"/>
        </w:rPr>
        <w:t xml:space="preserve">1.9. Должностные лица, указанные в </w:t>
      </w:r>
      <w:hyperlink r:id="rId13" w:history="1">
        <w:r w:rsidR="00F37360" w:rsidRPr="00150F57">
          <w:rPr>
            <w:rFonts w:ascii="Times New Roman" w:hAnsi="Times New Roman" w:cs="Times New Roman"/>
            <w:sz w:val="28"/>
            <w:szCs w:val="28"/>
          </w:rPr>
          <w:t>пункте 1.8</w:t>
        </w:r>
      </w:hyperlink>
      <w:r w:rsidR="00F37360" w:rsidRPr="00150F57">
        <w:rPr>
          <w:rFonts w:ascii="Times New Roman" w:hAnsi="Times New Roman" w:cs="Times New Roman"/>
          <w:sz w:val="28"/>
          <w:szCs w:val="28"/>
        </w:rPr>
        <w:t xml:space="preserve"> настоящего Порядка, имеют право:</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0F57">
        <w:rPr>
          <w:rFonts w:ascii="Times New Roman" w:hAnsi="Times New Roman" w:cs="Times New Roman"/>
          <w:sz w:val="28"/>
          <w:szCs w:val="28"/>
        </w:rPr>
        <w:t>1.9.1.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1.9.2. выдавать представления, предписания об устранении выявленных нарушений в случаях, предусмотренных законодательством Российской Федерации;</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1.9.3.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1.9.4. </w:t>
      </w:r>
      <w:r w:rsidR="003E586F" w:rsidRPr="00150F57">
        <w:rPr>
          <w:rFonts w:ascii="Times New Roman" w:hAnsi="Times New Roman" w:cs="Times New Roman"/>
          <w:sz w:val="28"/>
          <w:szCs w:val="28"/>
        </w:rPr>
        <w:t>обращаться в суд с исковыми заявлениями о возмещении ущерба, причиненного муниципальному образованию город Пермь нарушением бюджетного законодательства Российской Федерации и иных нормативных правовых актов, регулирующих бюджетные правоотношения;</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1.9.5. обращаться в суд, арбитражный суд с исками о признании осуществленных закупок недействительными в соответствии с Гражданским </w:t>
      </w:r>
      <w:hyperlink r:id="rId14" w:history="1">
        <w:r w:rsidRPr="00F93300">
          <w:rPr>
            <w:rFonts w:ascii="Times New Roman" w:hAnsi="Times New Roman" w:cs="Times New Roman"/>
            <w:sz w:val="28"/>
            <w:szCs w:val="28"/>
          </w:rPr>
          <w:t>кодексом</w:t>
        </w:r>
      </w:hyperlink>
      <w:r w:rsidRPr="00F93300">
        <w:rPr>
          <w:rFonts w:ascii="Times New Roman" w:hAnsi="Times New Roman" w:cs="Times New Roman"/>
          <w:sz w:val="28"/>
          <w:szCs w:val="28"/>
        </w:rPr>
        <w:t xml:space="preserve"> Р</w:t>
      </w:r>
      <w:r w:rsidRPr="00150F57">
        <w:rPr>
          <w:rFonts w:ascii="Times New Roman" w:hAnsi="Times New Roman" w:cs="Times New Roman"/>
          <w:sz w:val="28"/>
          <w:szCs w:val="28"/>
        </w:rPr>
        <w:t>оссийской Федерации.</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1.10. Должностные лица, указанные в </w:t>
      </w:r>
      <w:hyperlink r:id="rId15" w:history="1">
        <w:r w:rsidRPr="00150F57">
          <w:rPr>
            <w:rFonts w:ascii="Times New Roman" w:hAnsi="Times New Roman" w:cs="Times New Roman"/>
            <w:sz w:val="28"/>
            <w:szCs w:val="28"/>
          </w:rPr>
          <w:t>пункте 1.8</w:t>
        </w:r>
      </w:hyperlink>
      <w:r w:rsidRPr="00150F57">
        <w:rPr>
          <w:rFonts w:ascii="Times New Roman" w:hAnsi="Times New Roman" w:cs="Times New Roman"/>
          <w:sz w:val="28"/>
          <w:szCs w:val="28"/>
        </w:rPr>
        <w:t xml:space="preserve"> настоящего Порядка, обязаны:</w:t>
      </w:r>
    </w:p>
    <w:p w:rsidR="003E586F" w:rsidRPr="00150F57" w:rsidRDefault="00F37360" w:rsidP="003E586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1.10.1. </w:t>
      </w:r>
      <w:r w:rsidR="003E586F" w:rsidRPr="00150F57">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Пермского края и города </w:t>
      </w:r>
      <w:r w:rsidR="003E586F" w:rsidRPr="00150F57">
        <w:rPr>
          <w:rFonts w:ascii="Times New Roman" w:hAnsi="Times New Roman" w:cs="Times New Roman"/>
          <w:sz w:val="28"/>
          <w:szCs w:val="28"/>
        </w:rPr>
        <w:lastRenderedPageBreak/>
        <w:t>Перми полномочия по предупреждению, выявлению и пресечению нарушений в установленной сфере деятельности;</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1.10.2. соблюдать требования нормативных правовых актов в установленной сфере деятельности;</w:t>
      </w:r>
    </w:p>
    <w:p w:rsidR="003230EF" w:rsidRPr="00A86B27" w:rsidRDefault="00F37360" w:rsidP="00F37360">
      <w:pPr>
        <w:pStyle w:val="ConsPlusNormal"/>
        <w:ind w:firstLine="540"/>
        <w:jc w:val="both"/>
        <w:rPr>
          <w:rFonts w:ascii="Times New Roman" w:hAnsi="Times New Roman" w:cs="Times New Roman"/>
          <w:color w:val="000000" w:themeColor="text1"/>
          <w:sz w:val="28"/>
          <w:szCs w:val="28"/>
        </w:rPr>
      </w:pPr>
      <w:r w:rsidRPr="00150F57">
        <w:rPr>
          <w:rFonts w:ascii="Times New Roman" w:hAnsi="Times New Roman" w:cs="Times New Roman"/>
          <w:sz w:val="28"/>
          <w:szCs w:val="28"/>
        </w:rPr>
        <w:t>1.10.3.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roofErr w:type="gramStart"/>
      <w:r w:rsidRPr="00150F57">
        <w:rPr>
          <w:rFonts w:ascii="Times New Roman" w:hAnsi="Times New Roman" w:cs="Times New Roman"/>
          <w:sz w:val="28"/>
          <w:szCs w:val="28"/>
        </w:rPr>
        <w:t>.</w:t>
      </w:r>
      <w:r w:rsidR="00A6426C">
        <w:rPr>
          <w:rFonts w:ascii="Times New Roman" w:hAnsi="Times New Roman" w:cs="Times New Roman"/>
          <w:sz w:val="28"/>
          <w:szCs w:val="28"/>
        </w:rPr>
        <w:t>»;</w:t>
      </w:r>
      <w:proofErr w:type="gramEnd"/>
    </w:p>
    <w:p w:rsidR="00A23BC1" w:rsidRPr="00A86B27" w:rsidRDefault="00A23BC1" w:rsidP="00A23BC1">
      <w:pPr>
        <w:pStyle w:val="ConsPlusNormal"/>
        <w:ind w:firstLine="540"/>
        <w:jc w:val="both"/>
        <w:rPr>
          <w:rFonts w:ascii="Times New Roman" w:hAnsi="Times New Roman" w:cs="Times New Roman"/>
          <w:color w:val="000000" w:themeColor="text1"/>
          <w:sz w:val="28"/>
          <w:szCs w:val="28"/>
        </w:rPr>
      </w:pPr>
      <w:r w:rsidRPr="00A86B27">
        <w:rPr>
          <w:rFonts w:ascii="Times New Roman" w:hAnsi="Times New Roman" w:cs="Times New Roman"/>
          <w:color w:val="000000" w:themeColor="text1"/>
          <w:sz w:val="28"/>
          <w:szCs w:val="28"/>
        </w:rPr>
        <w:t>1.</w:t>
      </w:r>
      <w:r w:rsidR="00480AB2">
        <w:rPr>
          <w:rFonts w:ascii="Times New Roman" w:hAnsi="Times New Roman" w:cs="Times New Roman"/>
          <w:color w:val="000000" w:themeColor="text1"/>
          <w:sz w:val="28"/>
          <w:szCs w:val="28"/>
        </w:rPr>
        <w:t>3</w:t>
      </w:r>
      <w:r w:rsidRPr="00A86B27">
        <w:rPr>
          <w:rFonts w:ascii="Times New Roman" w:hAnsi="Times New Roman" w:cs="Times New Roman"/>
          <w:color w:val="000000" w:themeColor="text1"/>
          <w:sz w:val="28"/>
          <w:szCs w:val="28"/>
        </w:rPr>
        <w:t xml:space="preserve">. </w:t>
      </w:r>
      <w:r w:rsidR="00880392" w:rsidRPr="00A86B27">
        <w:rPr>
          <w:rFonts w:ascii="Times New Roman" w:hAnsi="Times New Roman" w:cs="Times New Roman"/>
          <w:color w:val="000000" w:themeColor="text1"/>
          <w:sz w:val="28"/>
          <w:szCs w:val="28"/>
        </w:rPr>
        <w:t xml:space="preserve">пункт  2.2. </w:t>
      </w:r>
      <w:r w:rsidR="0078284B" w:rsidRPr="00A86B27">
        <w:rPr>
          <w:rFonts w:ascii="Times New Roman" w:hAnsi="Times New Roman" w:cs="Times New Roman"/>
          <w:color w:val="000000" w:themeColor="text1"/>
          <w:sz w:val="28"/>
          <w:szCs w:val="28"/>
        </w:rPr>
        <w:t xml:space="preserve"> изложить в следующей редакц</w:t>
      </w:r>
      <w:r w:rsidR="00880392" w:rsidRPr="00A86B27">
        <w:rPr>
          <w:rFonts w:ascii="Times New Roman" w:hAnsi="Times New Roman" w:cs="Times New Roman"/>
          <w:color w:val="000000" w:themeColor="text1"/>
          <w:sz w:val="28"/>
          <w:szCs w:val="28"/>
        </w:rPr>
        <w:t>ии:</w:t>
      </w:r>
    </w:p>
    <w:p w:rsidR="00A23BC1" w:rsidRPr="00A86B27" w:rsidRDefault="003632E0" w:rsidP="0078284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6B27">
        <w:rPr>
          <w:rFonts w:ascii="Times New Roman" w:hAnsi="Times New Roman" w:cs="Times New Roman"/>
          <w:color w:val="000000" w:themeColor="text1"/>
          <w:sz w:val="28"/>
          <w:szCs w:val="28"/>
        </w:rPr>
        <w:t>«</w:t>
      </w:r>
      <w:r w:rsidR="00880392" w:rsidRPr="00A86B27">
        <w:rPr>
          <w:rFonts w:ascii="Times New Roman" w:hAnsi="Times New Roman" w:cs="Times New Roman"/>
          <w:color w:val="000000" w:themeColor="text1"/>
          <w:sz w:val="28"/>
          <w:szCs w:val="28"/>
        </w:rPr>
        <w:t>2.2</w:t>
      </w:r>
      <w:r w:rsidR="00A23BC1" w:rsidRPr="00A86B27">
        <w:rPr>
          <w:rFonts w:ascii="Times New Roman" w:hAnsi="Times New Roman" w:cs="Times New Roman"/>
          <w:color w:val="000000" w:themeColor="text1"/>
          <w:sz w:val="28"/>
          <w:szCs w:val="28"/>
        </w:rPr>
        <w:t xml:space="preserve">. </w:t>
      </w:r>
      <w:r w:rsidR="00880392" w:rsidRPr="00A86B27">
        <w:rPr>
          <w:rFonts w:ascii="Times New Roman" w:hAnsi="Times New Roman" w:cs="Times New Roman"/>
          <w:color w:val="000000" w:themeColor="text1"/>
          <w:sz w:val="28"/>
          <w:szCs w:val="28"/>
        </w:rPr>
        <w:t xml:space="preserve">Плановые контрольные мероприятия проводятся уполномоченными подразделениями департамента финансов на основании годового плана контрольных мероприятий департамента финансов с поквартальной разбивкой (далее </w:t>
      </w:r>
      <w:r w:rsidR="00DF54E2">
        <w:rPr>
          <w:rFonts w:ascii="Times New Roman" w:hAnsi="Times New Roman" w:cs="Times New Roman"/>
          <w:color w:val="000000" w:themeColor="text1"/>
          <w:sz w:val="28"/>
          <w:szCs w:val="28"/>
        </w:rPr>
        <w:t>– г</w:t>
      </w:r>
      <w:r w:rsidR="0078284B" w:rsidRPr="00A86B27">
        <w:rPr>
          <w:rFonts w:ascii="Times New Roman" w:hAnsi="Times New Roman" w:cs="Times New Roman"/>
          <w:color w:val="000000" w:themeColor="text1"/>
          <w:sz w:val="28"/>
          <w:szCs w:val="28"/>
        </w:rPr>
        <w:t xml:space="preserve">одовой </w:t>
      </w:r>
      <w:r w:rsidR="00880392" w:rsidRPr="00A86B27">
        <w:rPr>
          <w:rFonts w:ascii="Times New Roman" w:hAnsi="Times New Roman" w:cs="Times New Roman"/>
          <w:color w:val="000000" w:themeColor="text1"/>
          <w:sz w:val="28"/>
          <w:szCs w:val="28"/>
        </w:rPr>
        <w:t xml:space="preserve"> </w:t>
      </w:r>
      <w:r w:rsidR="0078284B" w:rsidRPr="00A86B27">
        <w:rPr>
          <w:rFonts w:ascii="Times New Roman" w:hAnsi="Times New Roman" w:cs="Times New Roman"/>
          <w:color w:val="000000" w:themeColor="text1"/>
          <w:sz w:val="28"/>
          <w:szCs w:val="28"/>
        </w:rPr>
        <w:t>план). Годовой п</w:t>
      </w:r>
      <w:r w:rsidR="00880392" w:rsidRPr="00A86B27">
        <w:rPr>
          <w:rFonts w:ascii="Times New Roman" w:hAnsi="Times New Roman" w:cs="Times New Roman"/>
          <w:color w:val="000000" w:themeColor="text1"/>
          <w:sz w:val="28"/>
          <w:szCs w:val="28"/>
        </w:rPr>
        <w:t xml:space="preserve">лан составляется в соответствии с Регламентом планирования и проведения контрольных мероприятий по осуществлению внутреннего муниципального финансового контроля департаментом финансов администрации города Перми (далее - Регламент департамента финансов) </w:t>
      </w:r>
      <w:r w:rsidR="00D560C2">
        <w:rPr>
          <w:rFonts w:ascii="Times New Roman" w:hAnsi="Times New Roman" w:cs="Times New Roman"/>
          <w:color w:val="000000" w:themeColor="text1"/>
          <w:sz w:val="28"/>
          <w:szCs w:val="28"/>
        </w:rPr>
        <w:t xml:space="preserve">                 </w:t>
      </w:r>
      <w:r w:rsidR="00880392" w:rsidRPr="00A86B27">
        <w:rPr>
          <w:rFonts w:ascii="Times New Roman" w:hAnsi="Times New Roman" w:cs="Times New Roman"/>
          <w:color w:val="000000" w:themeColor="text1"/>
          <w:sz w:val="28"/>
          <w:szCs w:val="28"/>
        </w:rPr>
        <w:t>и утверждается начальником де</w:t>
      </w:r>
      <w:r w:rsidR="0078284B" w:rsidRPr="00A86B27">
        <w:rPr>
          <w:rFonts w:ascii="Times New Roman" w:hAnsi="Times New Roman" w:cs="Times New Roman"/>
          <w:color w:val="000000" w:themeColor="text1"/>
          <w:sz w:val="28"/>
          <w:szCs w:val="28"/>
        </w:rPr>
        <w:t>партамента финансов</w:t>
      </w:r>
      <w:proofErr w:type="gramStart"/>
      <w:r w:rsidR="0078284B" w:rsidRPr="00A86B27">
        <w:rPr>
          <w:rFonts w:ascii="Times New Roman" w:hAnsi="Times New Roman" w:cs="Times New Roman"/>
          <w:color w:val="000000" w:themeColor="text1"/>
          <w:sz w:val="28"/>
          <w:szCs w:val="28"/>
        </w:rPr>
        <w:t>.</w:t>
      </w:r>
      <w:r w:rsidRPr="00A86B27">
        <w:rPr>
          <w:rFonts w:ascii="Times New Roman" w:hAnsi="Times New Roman" w:cs="Times New Roman"/>
          <w:color w:val="000000" w:themeColor="text1"/>
          <w:sz w:val="28"/>
          <w:szCs w:val="28"/>
        </w:rPr>
        <w:t>»</w:t>
      </w:r>
      <w:r w:rsidR="00A23BC1" w:rsidRPr="00A86B27">
        <w:rPr>
          <w:rFonts w:ascii="Times New Roman" w:hAnsi="Times New Roman" w:cs="Times New Roman"/>
          <w:color w:val="000000" w:themeColor="text1"/>
          <w:sz w:val="28"/>
          <w:szCs w:val="28"/>
        </w:rPr>
        <w:t>;</w:t>
      </w:r>
      <w:proofErr w:type="gramEnd"/>
    </w:p>
    <w:p w:rsidR="003632E0" w:rsidRDefault="00F37360" w:rsidP="0078284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0AB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hyperlink r:id="rId16" w:history="1">
        <w:r>
          <w:rPr>
            <w:rFonts w:ascii="Times New Roman" w:hAnsi="Times New Roman" w:cs="Times New Roman"/>
            <w:color w:val="000000" w:themeColor="text1"/>
            <w:sz w:val="28"/>
            <w:szCs w:val="28"/>
          </w:rPr>
          <w:t>пункт</w:t>
        </w:r>
        <w:r w:rsidR="003632E0" w:rsidRPr="00A86B27">
          <w:rPr>
            <w:rFonts w:ascii="Times New Roman" w:hAnsi="Times New Roman" w:cs="Times New Roman"/>
            <w:color w:val="000000" w:themeColor="text1"/>
            <w:sz w:val="28"/>
            <w:szCs w:val="28"/>
          </w:rPr>
          <w:t xml:space="preserve"> 2.4.</w:t>
        </w:r>
      </w:hyperlink>
      <w:r>
        <w:rPr>
          <w:rFonts w:ascii="Times New Roman" w:hAnsi="Times New Roman" w:cs="Times New Roman"/>
          <w:color w:val="000000" w:themeColor="text1"/>
          <w:sz w:val="28"/>
          <w:szCs w:val="28"/>
        </w:rPr>
        <w:t xml:space="preserve"> </w:t>
      </w:r>
      <w:r w:rsidRPr="00A86B27">
        <w:rPr>
          <w:rFonts w:ascii="Times New Roman" w:hAnsi="Times New Roman" w:cs="Times New Roman"/>
          <w:color w:val="000000" w:themeColor="text1"/>
          <w:sz w:val="28"/>
          <w:szCs w:val="28"/>
        </w:rPr>
        <w:t>изложить в следующей редакции</w:t>
      </w:r>
      <w:r w:rsidR="003632E0" w:rsidRPr="00A86B27">
        <w:rPr>
          <w:rFonts w:ascii="Times New Roman" w:hAnsi="Times New Roman" w:cs="Times New Roman"/>
          <w:color w:val="000000" w:themeColor="text1"/>
          <w:sz w:val="28"/>
          <w:szCs w:val="28"/>
        </w:rPr>
        <w:t>:</w:t>
      </w:r>
    </w:p>
    <w:p w:rsidR="00F37360" w:rsidRPr="00150F57" w:rsidRDefault="00F37360" w:rsidP="00F3736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0F57">
        <w:rPr>
          <w:rFonts w:ascii="Times New Roman" w:hAnsi="Times New Roman" w:cs="Times New Roman"/>
          <w:sz w:val="28"/>
          <w:szCs w:val="28"/>
        </w:rPr>
        <w:t>«Внеплановые контрольные мероприятия (контрольные мероприятия, не утвержденные годовым планом) проводятся по поручению главы администрации города Перми, начальника департамента финансов в связи с обращениями правоохранительных органов и органов прокуратуры, граждан, публикациями в средствах массовой информации, получением из иных источников достоверной информации о возможных нарушениях бюджетного законодательства, по иным основаниям, предусмотренным законодательством Российской Федерации, Пермского края и нормативными правовыми актами города Перми</w:t>
      </w:r>
      <w:proofErr w:type="gramEnd"/>
      <w:r w:rsidRPr="00150F57">
        <w:rPr>
          <w:rFonts w:ascii="Times New Roman" w:hAnsi="Times New Roman" w:cs="Times New Roman"/>
          <w:sz w:val="28"/>
          <w:szCs w:val="28"/>
        </w:rPr>
        <w:t>, также в целях  контроля исполнения ранее выданного представления, предписания</w:t>
      </w:r>
      <w:proofErr w:type="gramStart"/>
      <w:r w:rsidRPr="00150F57">
        <w:rPr>
          <w:rFonts w:ascii="Times New Roman" w:hAnsi="Times New Roman" w:cs="Times New Roman"/>
          <w:sz w:val="28"/>
          <w:szCs w:val="28"/>
        </w:rPr>
        <w:t>.»</w:t>
      </w:r>
      <w:r w:rsidR="00A6426C">
        <w:rPr>
          <w:rFonts w:ascii="Times New Roman" w:hAnsi="Times New Roman" w:cs="Times New Roman"/>
          <w:sz w:val="28"/>
          <w:szCs w:val="28"/>
        </w:rPr>
        <w:t>;</w:t>
      </w:r>
      <w:proofErr w:type="gramEnd"/>
    </w:p>
    <w:p w:rsidR="003632E0" w:rsidRPr="00150F57" w:rsidRDefault="003632E0" w:rsidP="0078284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50F57">
        <w:rPr>
          <w:rFonts w:ascii="Times New Roman" w:hAnsi="Times New Roman" w:cs="Times New Roman"/>
          <w:color w:val="000000" w:themeColor="text1"/>
          <w:sz w:val="28"/>
          <w:szCs w:val="28"/>
        </w:rPr>
        <w:t>1.</w:t>
      </w:r>
      <w:r w:rsidR="00480AB2" w:rsidRPr="00150F57">
        <w:rPr>
          <w:rFonts w:ascii="Times New Roman" w:hAnsi="Times New Roman" w:cs="Times New Roman"/>
          <w:color w:val="000000" w:themeColor="text1"/>
          <w:sz w:val="28"/>
          <w:szCs w:val="28"/>
        </w:rPr>
        <w:t>5</w:t>
      </w:r>
      <w:r w:rsidRPr="00150F57">
        <w:rPr>
          <w:rFonts w:ascii="Times New Roman" w:hAnsi="Times New Roman" w:cs="Times New Roman"/>
          <w:color w:val="000000" w:themeColor="text1"/>
          <w:sz w:val="28"/>
          <w:szCs w:val="28"/>
        </w:rPr>
        <w:t xml:space="preserve">. в пункте 3.5. перед словом  «контрольное» </w:t>
      </w:r>
      <w:r w:rsidR="001B389F" w:rsidRPr="00150F57">
        <w:rPr>
          <w:rFonts w:ascii="Times New Roman" w:hAnsi="Times New Roman" w:cs="Times New Roman"/>
          <w:color w:val="000000" w:themeColor="text1"/>
          <w:sz w:val="28"/>
          <w:szCs w:val="28"/>
        </w:rPr>
        <w:t>дополнить</w:t>
      </w:r>
      <w:r w:rsidR="00DF54E2" w:rsidRPr="00150F57">
        <w:rPr>
          <w:rFonts w:ascii="Times New Roman" w:hAnsi="Times New Roman" w:cs="Times New Roman"/>
          <w:color w:val="000000" w:themeColor="text1"/>
          <w:sz w:val="28"/>
          <w:szCs w:val="28"/>
        </w:rPr>
        <w:t xml:space="preserve"> слово</w:t>
      </w:r>
      <w:r w:rsidRPr="00150F57">
        <w:rPr>
          <w:rFonts w:ascii="Times New Roman" w:hAnsi="Times New Roman" w:cs="Times New Roman"/>
          <w:color w:val="000000" w:themeColor="text1"/>
          <w:sz w:val="28"/>
          <w:szCs w:val="28"/>
        </w:rPr>
        <w:t xml:space="preserve"> «Плановое»;</w:t>
      </w:r>
    </w:p>
    <w:p w:rsidR="003632E0" w:rsidRPr="00150F57" w:rsidRDefault="003632E0" w:rsidP="0078284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50F57">
        <w:rPr>
          <w:rFonts w:ascii="Times New Roman" w:hAnsi="Times New Roman" w:cs="Times New Roman"/>
          <w:color w:val="000000" w:themeColor="text1"/>
          <w:sz w:val="28"/>
          <w:szCs w:val="28"/>
        </w:rPr>
        <w:t>1.</w:t>
      </w:r>
      <w:r w:rsidR="00480AB2" w:rsidRPr="00150F57">
        <w:rPr>
          <w:rFonts w:ascii="Times New Roman" w:hAnsi="Times New Roman" w:cs="Times New Roman"/>
          <w:color w:val="000000" w:themeColor="text1"/>
          <w:sz w:val="28"/>
          <w:szCs w:val="28"/>
        </w:rPr>
        <w:t>6</w:t>
      </w:r>
      <w:r w:rsidRPr="00150F57">
        <w:rPr>
          <w:rFonts w:ascii="Times New Roman" w:hAnsi="Times New Roman" w:cs="Times New Roman"/>
          <w:color w:val="000000" w:themeColor="text1"/>
          <w:sz w:val="28"/>
          <w:szCs w:val="28"/>
        </w:rPr>
        <w:t xml:space="preserve">. в </w:t>
      </w:r>
      <w:hyperlink r:id="rId17" w:history="1">
        <w:r w:rsidRPr="00150F57">
          <w:rPr>
            <w:rFonts w:ascii="Times New Roman" w:hAnsi="Times New Roman" w:cs="Times New Roman"/>
            <w:color w:val="000000" w:themeColor="text1"/>
            <w:sz w:val="28"/>
            <w:szCs w:val="28"/>
          </w:rPr>
          <w:t>пункте 3.11.</w:t>
        </w:r>
      </w:hyperlink>
      <w:r w:rsidRPr="00150F57">
        <w:rPr>
          <w:rFonts w:ascii="Times New Roman" w:hAnsi="Times New Roman" w:cs="Times New Roman"/>
          <w:color w:val="000000" w:themeColor="text1"/>
          <w:sz w:val="28"/>
          <w:szCs w:val="28"/>
        </w:rPr>
        <w:t xml:space="preserve"> в </w:t>
      </w:r>
      <w:r w:rsidR="00D560C2" w:rsidRPr="00150F57">
        <w:rPr>
          <w:rFonts w:ascii="Times New Roman" w:hAnsi="Times New Roman" w:cs="Times New Roman"/>
          <w:color w:val="000000" w:themeColor="text1"/>
          <w:sz w:val="28"/>
          <w:szCs w:val="28"/>
        </w:rPr>
        <w:t>пятом</w:t>
      </w:r>
      <w:r w:rsidRPr="00150F57">
        <w:rPr>
          <w:rFonts w:ascii="Times New Roman" w:hAnsi="Times New Roman" w:cs="Times New Roman"/>
          <w:color w:val="000000" w:themeColor="text1"/>
          <w:sz w:val="28"/>
          <w:szCs w:val="28"/>
        </w:rPr>
        <w:t xml:space="preserve"> абзаце </w:t>
      </w:r>
      <w:r w:rsidR="00A86B27" w:rsidRPr="00150F57">
        <w:rPr>
          <w:rFonts w:ascii="Times New Roman" w:hAnsi="Times New Roman" w:cs="Times New Roman"/>
          <w:color w:val="000000" w:themeColor="text1"/>
          <w:sz w:val="28"/>
          <w:szCs w:val="28"/>
        </w:rPr>
        <w:t>после слов «от руководителей» дополнить словами «и иных должностных лиц»;</w:t>
      </w:r>
    </w:p>
    <w:p w:rsidR="00A86B27" w:rsidRPr="00150F57" w:rsidRDefault="00A86B27" w:rsidP="00A86B27">
      <w:pPr>
        <w:pStyle w:val="ConsPlusNormal"/>
        <w:ind w:firstLine="540"/>
        <w:jc w:val="both"/>
        <w:rPr>
          <w:rFonts w:ascii="Times New Roman" w:hAnsi="Times New Roman" w:cs="Times New Roman"/>
          <w:color w:val="000000" w:themeColor="text1"/>
          <w:sz w:val="28"/>
          <w:szCs w:val="28"/>
        </w:rPr>
      </w:pPr>
      <w:r w:rsidRPr="00150F57">
        <w:rPr>
          <w:rFonts w:ascii="Times New Roman" w:hAnsi="Times New Roman" w:cs="Times New Roman"/>
          <w:sz w:val="28"/>
          <w:szCs w:val="28"/>
        </w:rPr>
        <w:t>1.</w:t>
      </w:r>
      <w:r w:rsidR="00480AB2" w:rsidRPr="00150F57">
        <w:rPr>
          <w:rFonts w:ascii="Times New Roman" w:hAnsi="Times New Roman" w:cs="Times New Roman"/>
          <w:sz w:val="28"/>
          <w:szCs w:val="28"/>
        </w:rPr>
        <w:t>7</w:t>
      </w:r>
      <w:r w:rsidRPr="00150F57">
        <w:rPr>
          <w:rFonts w:ascii="Times New Roman" w:hAnsi="Times New Roman" w:cs="Times New Roman"/>
          <w:sz w:val="28"/>
          <w:szCs w:val="28"/>
        </w:rPr>
        <w:t xml:space="preserve">. пункт 4.6 </w:t>
      </w:r>
      <w:r w:rsidRPr="00150F57">
        <w:rPr>
          <w:rFonts w:ascii="Times New Roman" w:hAnsi="Times New Roman" w:cs="Times New Roman"/>
          <w:color w:val="000000" w:themeColor="text1"/>
          <w:sz w:val="28"/>
          <w:szCs w:val="28"/>
        </w:rPr>
        <w:t>изложить в следующей редакции:</w:t>
      </w:r>
    </w:p>
    <w:p w:rsidR="00A86B27" w:rsidRPr="00150F57" w:rsidRDefault="00A86B27" w:rsidP="00A86B27">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«Акт, подписанный руководителем контрольного мероприятия, с приложениями направляется (вручается) руководителю объекта контроля или уполномоченному представителю объекта контроля под подпись с указанием даты направления (вручения) и предложением о согласовании акта в трехдневный срок. Департаментом финансов, при необходимости, срок согласования акта может быть продлен до 5 рабочих дней</w:t>
      </w:r>
      <w:proofErr w:type="gramStart"/>
      <w:r w:rsidRPr="00150F57">
        <w:rPr>
          <w:rFonts w:ascii="Times New Roman" w:hAnsi="Times New Roman" w:cs="Times New Roman"/>
          <w:sz w:val="28"/>
          <w:szCs w:val="28"/>
        </w:rPr>
        <w:t>.»</w:t>
      </w:r>
      <w:r w:rsidR="00F04FDE" w:rsidRPr="00150F57">
        <w:rPr>
          <w:rFonts w:ascii="Times New Roman" w:hAnsi="Times New Roman" w:cs="Times New Roman"/>
          <w:sz w:val="28"/>
          <w:szCs w:val="28"/>
        </w:rPr>
        <w:t>;</w:t>
      </w:r>
      <w:proofErr w:type="gramEnd"/>
    </w:p>
    <w:p w:rsidR="00A86B27" w:rsidRPr="00150F57" w:rsidRDefault="00AE067C" w:rsidP="00A86B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50F57">
        <w:rPr>
          <w:rFonts w:ascii="Times New Roman" w:hAnsi="Times New Roman" w:cs="Times New Roman"/>
          <w:color w:val="000000" w:themeColor="text1"/>
          <w:sz w:val="28"/>
          <w:szCs w:val="28"/>
        </w:rPr>
        <w:t>1.</w:t>
      </w:r>
      <w:r w:rsidR="00480AB2" w:rsidRPr="00150F57">
        <w:rPr>
          <w:rFonts w:ascii="Times New Roman" w:hAnsi="Times New Roman" w:cs="Times New Roman"/>
          <w:color w:val="000000" w:themeColor="text1"/>
          <w:sz w:val="28"/>
          <w:szCs w:val="28"/>
        </w:rPr>
        <w:t>8</w:t>
      </w:r>
      <w:r w:rsidR="00A86B27" w:rsidRPr="00150F57">
        <w:rPr>
          <w:rFonts w:ascii="Times New Roman" w:hAnsi="Times New Roman" w:cs="Times New Roman"/>
          <w:color w:val="000000" w:themeColor="text1"/>
          <w:sz w:val="28"/>
          <w:szCs w:val="28"/>
        </w:rPr>
        <w:t xml:space="preserve">.  </w:t>
      </w:r>
      <w:hyperlink r:id="rId18" w:history="1">
        <w:r w:rsidR="00DF54E2" w:rsidRPr="00150F57">
          <w:rPr>
            <w:rFonts w:ascii="Times New Roman" w:hAnsi="Times New Roman" w:cs="Times New Roman"/>
            <w:color w:val="000000" w:themeColor="text1"/>
            <w:sz w:val="28"/>
            <w:szCs w:val="28"/>
          </w:rPr>
          <w:t>пункт</w:t>
        </w:r>
        <w:r w:rsidR="00A86B27" w:rsidRPr="00150F57">
          <w:rPr>
            <w:rFonts w:ascii="Times New Roman" w:hAnsi="Times New Roman" w:cs="Times New Roman"/>
            <w:color w:val="000000" w:themeColor="text1"/>
            <w:sz w:val="28"/>
            <w:szCs w:val="28"/>
          </w:rPr>
          <w:t xml:space="preserve"> 4.7.</w:t>
        </w:r>
      </w:hyperlink>
      <w:r w:rsidR="00A86B27" w:rsidRPr="00150F57">
        <w:rPr>
          <w:rFonts w:ascii="Times New Roman" w:hAnsi="Times New Roman" w:cs="Times New Roman"/>
          <w:color w:val="000000" w:themeColor="text1"/>
          <w:sz w:val="28"/>
          <w:szCs w:val="28"/>
        </w:rPr>
        <w:t xml:space="preserve">  после слов «в получении акта» дополнить словами «</w:t>
      </w:r>
      <w:r w:rsidR="00F04FDE" w:rsidRPr="00150F57">
        <w:rPr>
          <w:rFonts w:ascii="Times New Roman" w:hAnsi="Times New Roman" w:cs="Times New Roman"/>
          <w:color w:val="000000" w:themeColor="text1"/>
          <w:sz w:val="28"/>
          <w:szCs w:val="28"/>
        </w:rPr>
        <w:t>либо от подписания акта в установленный срок»;</w:t>
      </w:r>
    </w:p>
    <w:p w:rsidR="00F04FDE" w:rsidRPr="00150F57" w:rsidRDefault="00F04FDE" w:rsidP="00F0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50F57">
        <w:rPr>
          <w:rFonts w:ascii="Times New Roman" w:hAnsi="Times New Roman" w:cs="Times New Roman"/>
          <w:color w:val="000000" w:themeColor="text1"/>
          <w:sz w:val="28"/>
          <w:szCs w:val="28"/>
        </w:rPr>
        <w:t>1.</w:t>
      </w:r>
      <w:r w:rsidR="00480AB2" w:rsidRPr="00150F57">
        <w:rPr>
          <w:rFonts w:ascii="Times New Roman" w:hAnsi="Times New Roman" w:cs="Times New Roman"/>
          <w:color w:val="000000" w:themeColor="text1"/>
          <w:sz w:val="28"/>
          <w:szCs w:val="28"/>
        </w:rPr>
        <w:t>9</w:t>
      </w:r>
      <w:r w:rsidRPr="00150F57">
        <w:rPr>
          <w:rFonts w:ascii="Times New Roman" w:hAnsi="Times New Roman" w:cs="Times New Roman"/>
          <w:color w:val="000000" w:themeColor="text1"/>
          <w:sz w:val="28"/>
          <w:szCs w:val="28"/>
        </w:rPr>
        <w:t xml:space="preserve">. </w:t>
      </w:r>
      <w:r w:rsidRPr="00150F57">
        <w:rPr>
          <w:rFonts w:ascii="Times New Roman" w:hAnsi="Times New Roman" w:cs="Times New Roman"/>
          <w:sz w:val="28"/>
          <w:szCs w:val="28"/>
        </w:rPr>
        <w:t xml:space="preserve">в  пункте 4.10. </w:t>
      </w:r>
      <w:r w:rsidRPr="00150F57">
        <w:rPr>
          <w:rFonts w:ascii="Times New Roman" w:hAnsi="Times New Roman" w:cs="Times New Roman"/>
          <w:color w:val="000000" w:themeColor="text1"/>
          <w:sz w:val="28"/>
          <w:szCs w:val="28"/>
        </w:rPr>
        <w:t>слово «</w:t>
      </w:r>
      <w:proofErr w:type="gramStart"/>
      <w:r w:rsidR="00DF54E2" w:rsidRPr="00150F57">
        <w:rPr>
          <w:rFonts w:ascii="Times New Roman" w:hAnsi="Times New Roman" w:cs="Times New Roman"/>
          <w:color w:val="000000" w:themeColor="text1"/>
          <w:sz w:val="28"/>
          <w:szCs w:val="28"/>
        </w:rPr>
        <w:t>подписавшего</w:t>
      </w:r>
      <w:proofErr w:type="gramEnd"/>
      <w:r w:rsidRPr="00150F57">
        <w:rPr>
          <w:rFonts w:ascii="Times New Roman" w:hAnsi="Times New Roman" w:cs="Times New Roman"/>
          <w:color w:val="000000" w:themeColor="text1"/>
          <w:sz w:val="28"/>
          <w:szCs w:val="28"/>
        </w:rPr>
        <w:t>» заменить словами «получившего заключение на»;</w:t>
      </w:r>
    </w:p>
    <w:p w:rsidR="0041044F" w:rsidRPr="00150F57" w:rsidRDefault="00F04FDE" w:rsidP="0027449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50F57">
        <w:rPr>
          <w:rFonts w:ascii="Times New Roman" w:hAnsi="Times New Roman" w:cs="Times New Roman"/>
          <w:color w:val="000000" w:themeColor="text1"/>
          <w:sz w:val="28"/>
          <w:szCs w:val="28"/>
        </w:rPr>
        <w:t>1.</w:t>
      </w:r>
      <w:r w:rsidR="00480AB2" w:rsidRPr="00150F57">
        <w:rPr>
          <w:rFonts w:ascii="Times New Roman" w:hAnsi="Times New Roman" w:cs="Times New Roman"/>
          <w:color w:val="000000" w:themeColor="text1"/>
          <w:sz w:val="28"/>
          <w:szCs w:val="28"/>
        </w:rPr>
        <w:t>10</w:t>
      </w:r>
      <w:r w:rsidRPr="00150F57">
        <w:rPr>
          <w:rFonts w:ascii="Times New Roman" w:hAnsi="Times New Roman" w:cs="Times New Roman"/>
          <w:color w:val="000000" w:themeColor="text1"/>
          <w:sz w:val="28"/>
          <w:szCs w:val="28"/>
        </w:rPr>
        <w:t xml:space="preserve">. </w:t>
      </w:r>
      <w:hyperlink r:id="rId19" w:history="1">
        <w:r w:rsidRPr="00150F57">
          <w:rPr>
            <w:rFonts w:ascii="Times New Roman" w:hAnsi="Times New Roman" w:cs="Times New Roman"/>
            <w:color w:val="000000" w:themeColor="text1"/>
            <w:sz w:val="28"/>
            <w:szCs w:val="28"/>
          </w:rPr>
          <w:t>пункт 5.1.</w:t>
        </w:r>
      </w:hyperlink>
      <w:r w:rsidRPr="00150F57">
        <w:rPr>
          <w:rFonts w:ascii="Times New Roman" w:hAnsi="Times New Roman" w:cs="Times New Roman"/>
          <w:color w:val="000000" w:themeColor="text1"/>
          <w:sz w:val="28"/>
          <w:szCs w:val="28"/>
        </w:rPr>
        <w:t xml:space="preserve"> </w:t>
      </w:r>
      <w:r w:rsidR="0041044F" w:rsidRPr="00150F57">
        <w:rPr>
          <w:rFonts w:ascii="Times New Roman" w:hAnsi="Times New Roman" w:cs="Times New Roman"/>
          <w:color w:val="000000" w:themeColor="text1"/>
          <w:sz w:val="28"/>
          <w:szCs w:val="28"/>
        </w:rPr>
        <w:t>изложить в следующей редакции:</w:t>
      </w:r>
    </w:p>
    <w:p w:rsidR="003E586F" w:rsidRPr="00150F57" w:rsidRDefault="0041044F" w:rsidP="003E586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lastRenderedPageBreak/>
        <w:t>«</w:t>
      </w:r>
      <w:r w:rsidR="0027449A" w:rsidRPr="00150F57">
        <w:rPr>
          <w:rFonts w:ascii="Times New Roman" w:hAnsi="Times New Roman" w:cs="Times New Roman"/>
          <w:sz w:val="28"/>
          <w:szCs w:val="28"/>
        </w:rPr>
        <w:t xml:space="preserve">5.1. </w:t>
      </w:r>
      <w:r w:rsidR="003E586F" w:rsidRPr="00150F57">
        <w:rPr>
          <w:rFonts w:ascii="Times New Roman" w:hAnsi="Times New Roman" w:cs="Times New Roman"/>
          <w:sz w:val="28"/>
          <w:szCs w:val="28"/>
        </w:rPr>
        <w:t>Материалы контрольного мероприятия  подлежат рассмотрению начальником департамента финансов либо иным уполномоченным должностным лицом в течени</w:t>
      </w:r>
      <w:proofErr w:type="gramStart"/>
      <w:r w:rsidR="003E586F" w:rsidRPr="00150F57">
        <w:rPr>
          <w:rFonts w:ascii="Times New Roman" w:hAnsi="Times New Roman" w:cs="Times New Roman"/>
          <w:sz w:val="28"/>
          <w:szCs w:val="28"/>
        </w:rPr>
        <w:t>и</w:t>
      </w:r>
      <w:proofErr w:type="gramEnd"/>
      <w:r w:rsidR="003E586F" w:rsidRPr="00150F57">
        <w:rPr>
          <w:rFonts w:ascii="Times New Roman" w:hAnsi="Times New Roman" w:cs="Times New Roman"/>
          <w:sz w:val="28"/>
          <w:szCs w:val="28"/>
        </w:rPr>
        <w:t xml:space="preserve"> 5 рабочих дней с даты  подписания руководителем объектом контроля акта контрольного мероприятия с учетом соблюдения процедур, предусмотренных </w:t>
      </w:r>
      <w:proofErr w:type="spellStart"/>
      <w:r w:rsidR="003E586F" w:rsidRPr="00150F57">
        <w:rPr>
          <w:rFonts w:ascii="Times New Roman" w:hAnsi="Times New Roman" w:cs="Times New Roman"/>
          <w:sz w:val="28"/>
          <w:szCs w:val="28"/>
        </w:rPr>
        <w:t>п.п</w:t>
      </w:r>
      <w:proofErr w:type="spellEnd"/>
      <w:r w:rsidR="003E586F" w:rsidRPr="00150F57">
        <w:rPr>
          <w:rFonts w:ascii="Times New Roman" w:hAnsi="Times New Roman" w:cs="Times New Roman"/>
          <w:sz w:val="28"/>
          <w:szCs w:val="28"/>
        </w:rPr>
        <w:t>. 4.8, 4.9.</w:t>
      </w:r>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По результатам  рассмотрения акта уполномоченное должностное  лицо принимает решения: </w:t>
      </w:r>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о применении мер принуждения, к которым в целях настоящего Порядка относятся представления, </w:t>
      </w:r>
      <w:proofErr w:type="gramStart"/>
      <w:r w:rsidRPr="00150F57">
        <w:rPr>
          <w:rFonts w:ascii="Times New Roman" w:hAnsi="Times New Roman" w:cs="Times New Roman"/>
          <w:sz w:val="28"/>
          <w:szCs w:val="28"/>
        </w:rPr>
        <w:t>предписания</w:t>
      </w:r>
      <w:proofErr w:type="gramEnd"/>
      <w:r w:rsidRPr="00150F57">
        <w:rPr>
          <w:rFonts w:ascii="Times New Roman" w:hAnsi="Times New Roman" w:cs="Times New Roman"/>
          <w:sz w:val="28"/>
          <w:szCs w:val="28"/>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об отсутствии оснований для применения мер принуждения.</w:t>
      </w:r>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При осуществлении полномочий по внутреннему муниципальному финансовому контролю в сфере бюджетных правоотношений по результатам контрольного мероприятия департамент финансов направляет объекту контроля:</w:t>
      </w:r>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0F57">
        <w:rPr>
          <w:rFonts w:ascii="Times New Roman" w:hAnsi="Times New Roman" w:cs="Times New Roman"/>
          <w:sz w:val="28"/>
          <w:szCs w:val="28"/>
        </w:rPr>
        <w:t>представления, содержащие обязательную для рассмотрения в установленные в нем сроки или, если срок не указан, в течение 30 дней с даты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41044F" w:rsidRPr="00150F57" w:rsidRDefault="0041044F" w:rsidP="004104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0F57">
        <w:rPr>
          <w:rFonts w:ascii="Times New Roman" w:hAnsi="Times New Roman" w:cs="Times New Roman"/>
          <w:sz w:val="28"/>
          <w:szCs w:val="28"/>
        </w:rPr>
        <w:t>предписания, содержащие обязательные для исполнения в установленные в нем сроки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 город Пермь.</w:t>
      </w:r>
      <w:proofErr w:type="gramEnd"/>
    </w:p>
    <w:p w:rsidR="0041044F" w:rsidRDefault="003E586F" w:rsidP="003E586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0F57">
        <w:rPr>
          <w:rFonts w:ascii="Times New Roman" w:hAnsi="Times New Roman" w:cs="Times New Roman"/>
          <w:sz w:val="28"/>
          <w:szCs w:val="28"/>
        </w:rPr>
        <w:t>Представления и (или) предписания составляются руководителем контрольного мероприятия в течение десяти рабочих дней после принятия решения по результатам рассмотрения материалов контрольного мероприятия  уполномоченным должностным лицом департамента финансов, по форме, утвержденной Регламентом департамента финансов, подписываются начальником департамента финансов либо уполномоченными им должностными лицами департамента финансов и направляются руководителю объекта контроля в течение 3 рабочих дней после подписания.</w:t>
      </w:r>
      <w:r w:rsidR="0041044F" w:rsidRPr="00150F57">
        <w:rPr>
          <w:rFonts w:ascii="Times New Roman" w:hAnsi="Times New Roman" w:cs="Times New Roman"/>
          <w:sz w:val="28"/>
          <w:szCs w:val="28"/>
        </w:rPr>
        <w:t>»;</w:t>
      </w:r>
      <w:proofErr w:type="gramEnd"/>
    </w:p>
    <w:p w:rsidR="001D35A3" w:rsidRDefault="00F04FDE" w:rsidP="00A86B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04FDE">
        <w:rPr>
          <w:rFonts w:ascii="Times New Roman" w:hAnsi="Times New Roman" w:cs="Times New Roman"/>
          <w:sz w:val="28"/>
          <w:szCs w:val="28"/>
        </w:rPr>
        <w:t>1.1</w:t>
      </w:r>
      <w:r w:rsidR="000D2F5A">
        <w:rPr>
          <w:rFonts w:ascii="Times New Roman" w:hAnsi="Times New Roman" w:cs="Times New Roman"/>
          <w:sz w:val="28"/>
          <w:szCs w:val="28"/>
        </w:rPr>
        <w:t>1</w:t>
      </w:r>
      <w:r w:rsidR="001D35A3">
        <w:rPr>
          <w:rFonts w:ascii="Times New Roman" w:hAnsi="Times New Roman" w:cs="Times New Roman"/>
          <w:sz w:val="28"/>
          <w:szCs w:val="28"/>
        </w:rPr>
        <w:t xml:space="preserve">. пункт </w:t>
      </w:r>
      <w:r w:rsidRPr="00F04FDE">
        <w:rPr>
          <w:rFonts w:ascii="Times New Roman" w:hAnsi="Times New Roman" w:cs="Times New Roman"/>
          <w:sz w:val="28"/>
          <w:szCs w:val="28"/>
        </w:rPr>
        <w:t xml:space="preserve">5.8.  </w:t>
      </w:r>
      <w:r w:rsidR="001D35A3" w:rsidRPr="00A86B27">
        <w:rPr>
          <w:rFonts w:ascii="Times New Roman" w:hAnsi="Times New Roman" w:cs="Times New Roman"/>
          <w:color w:val="000000" w:themeColor="text1"/>
          <w:sz w:val="28"/>
          <w:szCs w:val="28"/>
        </w:rPr>
        <w:t>изложить в следующей редакции:</w:t>
      </w:r>
    </w:p>
    <w:p w:rsidR="001D35A3" w:rsidRPr="00150F57" w:rsidRDefault="001D35A3" w:rsidP="001D35A3">
      <w:pPr>
        <w:autoSpaceDE w:val="0"/>
        <w:autoSpaceDN w:val="0"/>
        <w:adjustRightInd w:val="0"/>
        <w:spacing w:after="0" w:line="240" w:lineRule="auto"/>
        <w:ind w:firstLine="540"/>
        <w:jc w:val="both"/>
        <w:rPr>
          <w:rFonts w:ascii="Times New Roman" w:hAnsi="Times New Roman" w:cs="Times New Roman"/>
          <w:strike/>
          <w:sz w:val="28"/>
          <w:szCs w:val="28"/>
        </w:rPr>
      </w:pPr>
      <w:r>
        <w:rPr>
          <w:rFonts w:ascii="Times New Roman" w:hAnsi="Times New Roman" w:cs="Times New Roman"/>
          <w:sz w:val="28"/>
          <w:szCs w:val="28"/>
        </w:rPr>
        <w:t xml:space="preserve">«В случае выявления в результате контрольного мероприятия фактов, содержащих признаки административного правонарушения, </w:t>
      </w:r>
      <w:r w:rsidRPr="00427215">
        <w:rPr>
          <w:rFonts w:ascii="Times New Roman" w:hAnsi="Times New Roman" w:cs="Times New Roman"/>
          <w:sz w:val="28"/>
          <w:szCs w:val="28"/>
        </w:rPr>
        <w:t>руководител</w:t>
      </w:r>
      <w:r>
        <w:rPr>
          <w:rFonts w:ascii="Times New Roman" w:hAnsi="Times New Roman" w:cs="Times New Roman"/>
          <w:sz w:val="28"/>
          <w:szCs w:val="28"/>
        </w:rPr>
        <w:t>ь</w:t>
      </w:r>
      <w:r w:rsidRPr="00427215">
        <w:rPr>
          <w:rFonts w:ascii="Times New Roman" w:hAnsi="Times New Roman" w:cs="Times New Roman"/>
          <w:sz w:val="28"/>
          <w:szCs w:val="28"/>
        </w:rPr>
        <w:t xml:space="preserve"> </w:t>
      </w:r>
      <w:r w:rsidRPr="00150F57">
        <w:rPr>
          <w:rFonts w:ascii="Times New Roman" w:hAnsi="Times New Roman" w:cs="Times New Roman"/>
          <w:sz w:val="28"/>
          <w:szCs w:val="28"/>
        </w:rPr>
        <w:t>контрольного мероприятия оформляет документы для составления протокола об административном правонарушении.</w:t>
      </w:r>
      <w:r w:rsidRPr="00150F57">
        <w:rPr>
          <w:rFonts w:ascii="Times New Roman" w:hAnsi="Times New Roman" w:cs="Times New Roman"/>
          <w:strike/>
          <w:sz w:val="28"/>
          <w:szCs w:val="28"/>
        </w:rPr>
        <w:t xml:space="preserve"> </w:t>
      </w:r>
    </w:p>
    <w:p w:rsidR="00F04FDE" w:rsidRPr="00150F57" w:rsidRDefault="001D35A3" w:rsidP="001D35A3">
      <w:pPr>
        <w:autoSpaceDE w:val="0"/>
        <w:autoSpaceDN w:val="0"/>
        <w:adjustRightInd w:val="0"/>
        <w:spacing w:after="0" w:line="240" w:lineRule="auto"/>
        <w:ind w:firstLine="540"/>
        <w:jc w:val="both"/>
        <w:rPr>
          <w:rFonts w:ascii="Times New Roman" w:hAnsi="Times New Roman" w:cs="Times New Roman"/>
          <w:sz w:val="28"/>
          <w:szCs w:val="28"/>
        </w:rPr>
      </w:pPr>
      <w:r w:rsidRPr="00150F57">
        <w:rPr>
          <w:rFonts w:ascii="Times New Roman" w:hAnsi="Times New Roman" w:cs="Times New Roman"/>
          <w:sz w:val="28"/>
          <w:szCs w:val="28"/>
        </w:rPr>
        <w:t xml:space="preserve"> </w:t>
      </w:r>
      <w:r w:rsidR="008A41EC" w:rsidRPr="00150F57">
        <w:rPr>
          <w:rFonts w:ascii="Times New Roman" w:hAnsi="Times New Roman" w:cs="Times New Roman"/>
          <w:sz w:val="28"/>
          <w:szCs w:val="28"/>
        </w:rPr>
        <w:t>Начальник департамента финансов</w:t>
      </w:r>
      <w:r w:rsidRPr="00150F57">
        <w:rPr>
          <w:rFonts w:ascii="Times New Roman" w:hAnsi="Times New Roman" w:cs="Times New Roman"/>
          <w:sz w:val="28"/>
          <w:szCs w:val="28"/>
        </w:rPr>
        <w:t xml:space="preserve"> </w:t>
      </w:r>
      <w:r w:rsidR="008A41EC" w:rsidRPr="00150F57">
        <w:rPr>
          <w:rFonts w:ascii="Times New Roman" w:hAnsi="Times New Roman" w:cs="Times New Roman"/>
          <w:sz w:val="28"/>
          <w:szCs w:val="28"/>
        </w:rPr>
        <w:t>и</w:t>
      </w:r>
      <w:r w:rsidRPr="00150F57">
        <w:rPr>
          <w:rFonts w:ascii="Times New Roman" w:hAnsi="Times New Roman" w:cs="Times New Roman"/>
          <w:sz w:val="28"/>
          <w:szCs w:val="28"/>
        </w:rPr>
        <w:t xml:space="preserve"> его заместители составляют протоколы об  административных правонарушениях, в соответствии с законодательством об административных правонарушениях</w:t>
      </w:r>
      <w:proofErr w:type="gramStart"/>
      <w:r w:rsidRPr="00150F57">
        <w:rPr>
          <w:rFonts w:ascii="Times New Roman" w:hAnsi="Times New Roman" w:cs="Times New Roman"/>
          <w:sz w:val="28"/>
          <w:szCs w:val="28"/>
        </w:rPr>
        <w:t>.»</w:t>
      </w:r>
      <w:r w:rsidR="00F04FDE" w:rsidRPr="00150F57">
        <w:rPr>
          <w:rFonts w:ascii="Times New Roman" w:hAnsi="Times New Roman" w:cs="Times New Roman"/>
          <w:color w:val="000000" w:themeColor="text1"/>
          <w:sz w:val="28"/>
          <w:szCs w:val="28"/>
        </w:rPr>
        <w:t>;</w:t>
      </w:r>
      <w:proofErr w:type="gramEnd"/>
    </w:p>
    <w:p w:rsidR="00F04FDE" w:rsidRDefault="00F04FDE" w:rsidP="0041044F">
      <w:pPr>
        <w:pStyle w:val="ConsPlusNormal"/>
        <w:ind w:firstLine="540"/>
        <w:jc w:val="both"/>
        <w:rPr>
          <w:rFonts w:ascii="Times New Roman" w:hAnsi="Times New Roman" w:cs="Times New Roman"/>
          <w:sz w:val="28"/>
          <w:szCs w:val="28"/>
        </w:rPr>
      </w:pPr>
      <w:r w:rsidRPr="00150F57">
        <w:rPr>
          <w:rFonts w:ascii="Times New Roman" w:hAnsi="Times New Roman" w:cs="Times New Roman"/>
          <w:color w:val="000000" w:themeColor="text1"/>
          <w:sz w:val="28"/>
          <w:szCs w:val="28"/>
        </w:rPr>
        <w:t>1.1</w:t>
      </w:r>
      <w:r w:rsidR="000D2F5A" w:rsidRPr="00150F57">
        <w:rPr>
          <w:rFonts w:ascii="Times New Roman" w:hAnsi="Times New Roman" w:cs="Times New Roman"/>
          <w:color w:val="000000" w:themeColor="text1"/>
          <w:sz w:val="28"/>
          <w:szCs w:val="28"/>
        </w:rPr>
        <w:t>2</w:t>
      </w:r>
      <w:r w:rsidRPr="00150F57">
        <w:rPr>
          <w:rFonts w:ascii="Times New Roman" w:hAnsi="Times New Roman" w:cs="Times New Roman"/>
          <w:color w:val="000000" w:themeColor="text1"/>
          <w:sz w:val="28"/>
          <w:szCs w:val="28"/>
        </w:rPr>
        <w:t xml:space="preserve">. </w:t>
      </w:r>
      <w:r w:rsidR="0041044F" w:rsidRPr="00150F57">
        <w:rPr>
          <w:rFonts w:ascii="Times New Roman" w:hAnsi="Times New Roman" w:cs="Times New Roman"/>
          <w:sz w:val="28"/>
          <w:szCs w:val="28"/>
        </w:rPr>
        <w:t>пункт 5.9. – исключить;</w:t>
      </w:r>
    </w:p>
    <w:p w:rsidR="001D35A3" w:rsidRDefault="00F04FDE" w:rsidP="00F04FDE">
      <w:pPr>
        <w:pStyle w:val="ConsPlusNormal"/>
        <w:ind w:firstLine="540"/>
        <w:jc w:val="both"/>
        <w:rPr>
          <w:rFonts w:ascii="Times New Roman" w:hAnsi="Times New Roman" w:cs="Times New Roman"/>
          <w:color w:val="000000" w:themeColor="text1"/>
          <w:sz w:val="28"/>
          <w:szCs w:val="28"/>
        </w:rPr>
      </w:pPr>
      <w:r w:rsidRPr="00090397">
        <w:rPr>
          <w:rFonts w:ascii="Times New Roman" w:hAnsi="Times New Roman" w:cs="Times New Roman"/>
          <w:color w:val="000000" w:themeColor="text1"/>
          <w:sz w:val="28"/>
          <w:szCs w:val="28"/>
        </w:rPr>
        <w:lastRenderedPageBreak/>
        <w:t>1.1</w:t>
      </w:r>
      <w:r w:rsidR="000D2F5A">
        <w:rPr>
          <w:rFonts w:ascii="Times New Roman" w:hAnsi="Times New Roman" w:cs="Times New Roman"/>
          <w:color w:val="000000" w:themeColor="text1"/>
          <w:sz w:val="28"/>
          <w:szCs w:val="28"/>
        </w:rPr>
        <w:t>3</w:t>
      </w:r>
      <w:r w:rsidRPr="00090397">
        <w:rPr>
          <w:rFonts w:ascii="Times New Roman" w:hAnsi="Times New Roman" w:cs="Times New Roman"/>
          <w:color w:val="000000" w:themeColor="text1"/>
          <w:sz w:val="28"/>
          <w:szCs w:val="28"/>
        </w:rPr>
        <w:t xml:space="preserve">. </w:t>
      </w:r>
      <w:r w:rsidR="001D35A3">
        <w:rPr>
          <w:rFonts w:ascii="Times New Roman" w:hAnsi="Times New Roman" w:cs="Times New Roman"/>
          <w:color w:val="000000" w:themeColor="text1"/>
          <w:sz w:val="28"/>
          <w:szCs w:val="28"/>
        </w:rPr>
        <w:t>пункт 5.12. дополнить абзацем следующего содержания:</w:t>
      </w:r>
    </w:p>
    <w:p w:rsidR="001D35A3" w:rsidRDefault="001D35A3" w:rsidP="001D35A3">
      <w:pPr>
        <w:autoSpaceDE w:val="0"/>
        <w:autoSpaceDN w:val="0"/>
        <w:adjustRightInd w:val="0"/>
        <w:spacing w:after="0" w:line="240" w:lineRule="auto"/>
        <w:ind w:firstLine="540"/>
        <w:jc w:val="both"/>
        <w:rPr>
          <w:rFonts w:ascii="Times New Roman" w:hAnsi="Times New Roman" w:cs="Times New Roman"/>
          <w:sz w:val="28"/>
          <w:szCs w:val="28"/>
        </w:rPr>
      </w:pPr>
      <w:r w:rsidRPr="001D35A3">
        <w:rPr>
          <w:rFonts w:ascii="Times New Roman" w:hAnsi="Times New Roman" w:cs="Times New Roman"/>
          <w:sz w:val="28"/>
          <w:szCs w:val="28"/>
        </w:rPr>
        <w:t>«Течение указанного срока приостанавливается на период обращения объекта контроля в судебные органы с заявлением об обжаловании представления, предписания органа внутреннего муниципального финансового контроля либо взыскания в судебном порядке с виновных лиц сумм, подлежащих к возмещению по результатам контрольного мероприятия</w:t>
      </w:r>
      <w:proofErr w:type="gramStart"/>
      <w:r w:rsidRPr="001D35A3">
        <w:rPr>
          <w:rFonts w:ascii="Times New Roman" w:hAnsi="Times New Roman" w:cs="Times New Roman"/>
          <w:sz w:val="28"/>
          <w:szCs w:val="28"/>
        </w:rPr>
        <w:t>.»;</w:t>
      </w:r>
      <w:proofErr w:type="gramEnd"/>
    </w:p>
    <w:p w:rsidR="00F04FDE" w:rsidRPr="00090397" w:rsidRDefault="001D35A3" w:rsidP="00F04FD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D2F5A">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hyperlink r:id="rId20" w:history="1">
        <w:r w:rsidR="00F04FDE" w:rsidRPr="00090397">
          <w:rPr>
            <w:rFonts w:ascii="Times New Roman" w:hAnsi="Times New Roman" w:cs="Times New Roman"/>
            <w:color w:val="000000" w:themeColor="text1"/>
            <w:sz w:val="28"/>
            <w:szCs w:val="28"/>
          </w:rPr>
          <w:t>пункт 5.13.</w:t>
        </w:r>
      </w:hyperlink>
      <w:r w:rsidR="00F04FDE" w:rsidRPr="00090397">
        <w:rPr>
          <w:rFonts w:ascii="Times New Roman" w:hAnsi="Times New Roman" w:cs="Times New Roman"/>
          <w:color w:val="000000" w:themeColor="text1"/>
          <w:sz w:val="28"/>
          <w:szCs w:val="28"/>
        </w:rPr>
        <w:t xml:space="preserve"> после слов «проводившее контрольное мероприятие</w:t>
      </w:r>
      <w:proofErr w:type="gramStart"/>
      <w:r w:rsidR="00F04FDE" w:rsidRPr="00090397">
        <w:rPr>
          <w:rFonts w:ascii="Times New Roman" w:hAnsi="Times New Roman" w:cs="Times New Roman"/>
          <w:color w:val="000000" w:themeColor="text1"/>
          <w:sz w:val="28"/>
          <w:szCs w:val="28"/>
        </w:rPr>
        <w:t>,»</w:t>
      </w:r>
      <w:proofErr w:type="gramEnd"/>
      <w:r w:rsidR="00F04FDE" w:rsidRPr="00090397">
        <w:rPr>
          <w:rFonts w:ascii="Times New Roman" w:hAnsi="Times New Roman" w:cs="Times New Roman"/>
          <w:color w:val="000000" w:themeColor="text1"/>
          <w:sz w:val="28"/>
          <w:szCs w:val="28"/>
        </w:rPr>
        <w:t xml:space="preserve"> дополнить словами «</w:t>
      </w:r>
      <w:r w:rsidR="00F142A2" w:rsidRPr="00090397">
        <w:rPr>
          <w:rFonts w:ascii="Times New Roman" w:hAnsi="Times New Roman" w:cs="Times New Roman"/>
          <w:sz w:val="28"/>
          <w:szCs w:val="28"/>
        </w:rPr>
        <w:t>в срок до 5-го числа текущего месяца,»;</w:t>
      </w:r>
    </w:p>
    <w:p w:rsidR="00F04FDE" w:rsidRPr="00090397" w:rsidRDefault="00F142A2" w:rsidP="00A86B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0397">
        <w:rPr>
          <w:rFonts w:ascii="Times New Roman" w:hAnsi="Times New Roman" w:cs="Times New Roman"/>
          <w:color w:val="000000" w:themeColor="text1"/>
          <w:sz w:val="28"/>
          <w:szCs w:val="28"/>
        </w:rPr>
        <w:t>1.1</w:t>
      </w:r>
      <w:r w:rsidR="000D2F5A">
        <w:rPr>
          <w:rFonts w:ascii="Times New Roman" w:hAnsi="Times New Roman" w:cs="Times New Roman"/>
          <w:color w:val="000000" w:themeColor="text1"/>
          <w:sz w:val="28"/>
          <w:szCs w:val="28"/>
        </w:rPr>
        <w:t>5</w:t>
      </w:r>
      <w:r w:rsidRPr="00090397">
        <w:rPr>
          <w:rFonts w:ascii="Times New Roman" w:hAnsi="Times New Roman" w:cs="Times New Roman"/>
          <w:color w:val="000000" w:themeColor="text1"/>
          <w:sz w:val="28"/>
          <w:szCs w:val="28"/>
        </w:rPr>
        <w:t xml:space="preserve">. </w:t>
      </w:r>
      <w:r w:rsidRPr="00090397">
        <w:rPr>
          <w:rFonts w:ascii="Times New Roman" w:hAnsi="Times New Roman" w:cs="Times New Roman"/>
          <w:sz w:val="28"/>
          <w:szCs w:val="28"/>
        </w:rPr>
        <w:t xml:space="preserve">пункт 5.14.  </w:t>
      </w:r>
      <w:r w:rsidRPr="00090397">
        <w:rPr>
          <w:rFonts w:ascii="Times New Roman" w:hAnsi="Times New Roman" w:cs="Times New Roman"/>
          <w:color w:val="000000" w:themeColor="text1"/>
          <w:sz w:val="28"/>
          <w:szCs w:val="28"/>
        </w:rPr>
        <w:t>изложить в следующей редакции:</w:t>
      </w:r>
    </w:p>
    <w:p w:rsidR="00F142A2" w:rsidRDefault="00F142A2" w:rsidP="00F142A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0397">
        <w:rPr>
          <w:rFonts w:ascii="Times New Roman" w:hAnsi="Times New Roman" w:cs="Times New Roman"/>
          <w:sz w:val="28"/>
          <w:szCs w:val="28"/>
        </w:rPr>
        <w:t>«Департамент финансов в пределах полномочий по внутреннему муниципальному финансовому контролю осуществляет мониторинг реализации объектами контроля представлений, предписаний и планов мероприятий по устранению нарушений, выявленных при проведении контрольных мероприятий, и действий главных распорядителей (учредителей) по результатам рассмотрения  материалов контрольных мероприятий и  по устранению причин и условий, способствовавших совершению нарушений законодательства подведомственными объектами контроля, в порядке, установленном Регламентом департамента финансов.»;</w:t>
      </w:r>
      <w:proofErr w:type="gramEnd"/>
    </w:p>
    <w:p w:rsidR="00F142A2" w:rsidRPr="00A86B27" w:rsidRDefault="00F142A2" w:rsidP="00F142A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1.1</w:t>
      </w:r>
      <w:r w:rsidR="000D2F5A">
        <w:rPr>
          <w:rFonts w:ascii="Times New Roman" w:hAnsi="Times New Roman" w:cs="Times New Roman"/>
          <w:sz w:val="28"/>
          <w:szCs w:val="28"/>
        </w:rPr>
        <w:t>6</w:t>
      </w:r>
      <w:r>
        <w:rPr>
          <w:rFonts w:ascii="Times New Roman" w:hAnsi="Times New Roman" w:cs="Times New Roman"/>
          <w:sz w:val="28"/>
          <w:szCs w:val="28"/>
        </w:rPr>
        <w:t>.</w:t>
      </w:r>
      <w:r w:rsidRPr="00F142A2">
        <w:rPr>
          <w:rFonts w:ascii="Times New Roman" w:hAnsi="Times New Roman" w:cs="Times New Roman"/>
          <w:color w:val="000000" w:themeColor="text1"/>
          <w:sz w:val="28"/>
          <w:szCs w:val="28"/>
        </w:rPr>
        <w:t xml:space="preserve"> </w:t>
      </w:r>
      <w:r w:rsidRPr="00A86B27">
        <w:rPr>
          <w:rFonts w:ascii="Times New Roman" w:hAnsi="Times New Roman" w:cs="Times New Roman"/>
          <w:color w:val="000000" w:themeColor="text1"/>
          <w:sz w:val="28"/>
          <w:szCs w:val="28"/>
        </w:rPr>
        <w:t xml:space="preserve">в </w:t>
      </w:r>
      <w:hyperlink r:id="rId21" w:history="1">
        <w:r w:rsidRPr="00A86B27">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6.1</w:t>
        </w:r>
        <w:r w:rsidRPr="00A86B27">
          <w:rPr>
            <w:rFonts w:ascii="Times New Roman" w:hAnsi="Times New Roman" w:cs="Times New Roman"/>
            <w:color w:val="000000" w:themeColor="text1"/>
            <w:sz w:val="28"/>
            <w:szCs w:val="28"/>
          </w:rPr>
          <w:t>.</w:t>
        </w:r>
      </w:hyperlink>
      <w:r>
        <w:rPr>
          <w:rFonts w:ascii="Times New Roman" w:hAnsi="Times New Roman" w:cs="Times New Roman"/>
          <w:color w:val="000000" w:themeColor="text1"/>
          <w:sz w:val="28"/>
          <w:szCs w:val="28"/>
        </w:rPr>
        <w:t xml:space="preserve"> </w:t>
      </w:r>
      <w:r w:rsidRPr="00A86B27">
        <w:rPr>
          <w:rFonts w:ascii="Times New Roman" w:hAnsi="Times New Roman" w:cs="Times New Roman"/>
          <w:color w:val="000000" w:themeColor="text1"/>
          <w:sz w:val="28"/>
          <w:szCs w:val="28"/>
        </w:rPr>
        <w:t>слово «</w:t>
      </w:r>
      <w:r>
        <w:rPr>
          <w:rFonts w:ascii="Times New Roman" w:hAnsi="Times New Roman" w:cs="Times New Roman"/>
          <w:color w:val="000000" w:themeColor="text1"/>
          <w:sz w:val="28"/>
          <w:szCs w:val="28"/>
        </w:rPr>
        <w:t>сводного</w:t>
      </w:r>
      <w:r w:rsidRPr="00A86B27">
        <w:rPr>
          <w:rFonts w:ascii="Times New Roman" w:hAnsi="Times New Roman" w:cs="Times New Roman"/>
          <w:color w:val="000000" w:themeColor="text1"/>
          <w:sz w:val="28"/>
          <w:szCs w:val="28"/>
        </w:rPr>
        <w:t>» заменить словом «</w:t>
      </w:r>
      <w:r>
        <w:rPr>
          <w:rFonts w:ascii="Times New Roman" w:hAnsi="Times New Roman" w:cs="Times New Roman"/>
          <w:color w:val="000000" w:themeColor="text1"/>
          <w:sz w:val="28"/>
          <w:szCs w:val="28"/>
        </w:rPr>
        <w:t>годового</w:t>
      </w:r>
      <w:r w:rsidRPr="00A86B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F142A2" w:rsidRDefault="00F142A2" w:rsidP="00F142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0D2F5A">
        <w:rPr>
          <w:rFonts w:ascii="Times New Roman" w:hAnsi="Times New Roman" w:cs="Times New Roman"/>
          <w:sz w:val="28"/>
          <w:szCs w:val="28"/>
        </w:rPr>
        <w:t>7</w:t>
      </w:r>
      <w:r>
        <w:rPr>
          <w:rFonts w:ascii="Times New Roman" w:hAnsi="Times New Roman" w:cs="Times New Roman"/>
          <w:sz w:val="28"/>
          <w:szCs w:val="28"/>
        </w:rPr>
        <w:t xml:space="preserve">. </w:t>
      </w:r>
      <w:r w:rsidRPr="00A86B27">
        <w:rPr>
          <w:rFonts w:ascii="Times New Roman" w:hAnsi="Times New Roman" w:cs="Times New Roman"/>
          <w:color w:val="000000" w:themeColor="text1"/>
          <w:sz w:val="28"/>
          <w:szCs w:val="28"/>
        </w:rPr>
        <w:t xml:space="preserve">в </w:t>
      </w:r>
      <w:hyperlink r:id="rId22" w:history="1">
        <w:r w:rsidRPr="00A86B27">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6.2</w:t>
        </w:r>
        <w:r w:rsidRPr="00A86B27">
          <w:rPr>
            <w:rFonts w:ascii="Times New Roman" w:hAnsi="Times New Roman" w:cs="Times New Roman"/>
            <w:color w:val="000000" w:themeColor="text1"/>
            <w:sz w:val="28"/>
            <w:szCs w:val="28"/>
          </w:rPr>
          <w:t>.</w:t>
        </w:r>
      </w:hyperlink>
      <w:r>
        <w:rPr>
          <w:rFonts w:ascii="Times New Roman" w:hAnsi="Times New Roman" w:cs="Times New Roman"/>
          <w:color w:val="000000" w:themeColor="text1"/>
          <w:sz w:val="28"/>
          <w:szCs w:val="28"/>
        </w:rPr>
        <w:t xml:space="preserve"> </w:t>
      </w:r>
      <w:r w:rsidRPr="00A86B27">
        <w:rPr>
          <w:rFonts w:ascii="Times New Roman" w:hAnsi="Times New Roman" w:cs="Times New Roman"/>
          <w:color w:val="000000" w:themeColor="text1"/>
          <w:sz w:val="28"/>
          <w:szCs w:val="28"/>
        </w:rPr>
        <w:t>слово «</w:t>
      </w:r>
      <w:r>
        <w:rPr>
          <w:rFonts w:ascii="Times New Roman" w:hAnsi="Times New Roman" w:cs="Times New Roman"/>
          <w:color w:val="000000" w:themeColor="text1"/>
          <w:sz w:val="28"/>
          <w:szCs w:val="28"/>
        </w:rPr>
        <w:t>сводного</w:t>
      </w:r>
      <w:r w:rsidRPr="00A86B27">
        <w:rPr>
          <w:rFonts w:ascii="Times New Roman" w:hAnsi="Times New Roman" w:cs="Times New Roman"/>
          <w:color w:val="000000" w:themeColor="text1"/>
          <w:sz w:val="28"/>
          <w:szCs w:val="28"/>
        </w:rPr>
        <w:t>» заменить словом «</w:t>
      </w:r>
      <w:r>
        <w:rPr>
          <w:rFonts w:ascii="Times New Roman" w:hAnsi="Times New Roman" w:cs="Times New Roman"/>
          <w:color w:val="000000" w:themeColor="text1"/>
          <w:sz w:val="28"/>
          <w:szCs w:val="28"/>
        </w:rPr>
        <w:t>годового</w:t>
      </w:r>
      <w:r w:rsidRPr="00A86B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326CF" w:rsidRDefault="008326CF" w:rsidP="008326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официального опубликования в печатно</w:t>
      </w:r>
      <w:r w:rsidR="00D560C2">
        <w:rPr>
          <w:rFonts w:ascii="Times New Roman" w:hAnsi="Times New Roman" w:cs="Times New Roman"/>
          <w:sz w:val="28"/>
          <w:szCs w:val="28"/>
        </w:rPr>
        <w:t>м средстве массовой информации «</w:t>
      </w:r>
      <w:r>
        <w:rPr>
          <w:rFonts w:ascii="Times New Roman" w:hAnsi="Times New Roman" w:cs="Times New Roman"/>
          <w:sz w:val="28"/>
          <w:szCs w:val="28"/>
        </w:rPr>
        <w:t>Официальный бюллетень органов местного самоуправления муницип</w:t>
      </w:r>
      <w:r w:rsidR="00D560C2">
        <w:rPr>
          <w:rFonts w:ascii="Times New Roman" w:hAnsi="Times New Roman" w:cs="Times New Roman"/>
          <w:sz w:val="28"/>
          <w:szCs w:val="28"/>
        </w:rPr>
        <w:t>ального образования город Пермь»</w:t>
      </w:r>
      <w:r>
        <w:rPr>
          <w:rFonts w:ascii="Times New Roman" w:hAnsi="Times New Roman" w:cs="Times New Roman"/>
          <w:sz w:val="28"/>
          <w:szCs w:val="28"/>
        </w:rPr>
        <w:t>.</w:t>
      </w:r>
    </w:p>
    <w:p w:rsidR="008326CF" w:rsidRDefault="008326CF" w:rsidP="008326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Управлению по общим вопросам администрации города Перми обеспечить опубликование постановления в печатно</w:t>
      </w:r>
      <w:r w:rsidR="00D560C2">
        <w:rPr>
          <w:rFonts w:ascii="Times New Roman" w:hAnsi="Times New Roman" w:cs="Times New Roman"/>
          <w:sz w:val="28"/>
          <w:szCs w:val="28"/>
        </w:rPr>
        <w:t>м средстве массовой информации «</w:t>
      </w:r>
      <w:r>
        <w:rPr>
          <w:rFonts w:ascii="Times New Roman" w:hAnsi="Times New Roman" w:cs="Times New Roman"/>
          <w:sz w:val="28"/>
          <w:szCs w:val="28"/>
        </w:rPr>
        <w:t>Официальный бюллетень органов местного самоуправления муницип</w:t>
      </w:r>
      <w:r w:rsidR="00D560C2">
        <w:rPr>
          <w:rFonts w:ascii="Times New Roman" w:hAnsi="Times New Roman" w:cs="Times New Roman"/>
          <w:sz w:val="28"/>
          <w:szCs w:val="28"/>
        </w:rPr>
        <w:t>ального образования город Пермь»</w:t>
      </w:r>
      <w:r>
        <w:rPr>
          <w:rFonts w:ascii="Times New Roman" w:hAnsi="Times New Roman" w:cs="Times New Roman"/>
          <w:sz w:val="28"/>
          <w:szCs w:val="28"/>
        </w:rPr>
        <w:t>.</w:t>
      </w:r>
    </w:p>
    <w:p w:rsidR="008326CF" w:rsidRDefault="008326CF" w:rsidP="008326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 главы администрации города Перми - начальника департамента экономики и промышленной политики администрации  города Перми</w:t>
      </w:r>
      <w:r w:rsidR="008C493B">
        <w:rPr>
          <w:rFonts w:ascii="Times New Roman" w:hAnsi="Times New Roman" w:cs="Times New Roman"/>
          <w:sz w:val="28"/>
          <w:szCs w:val="28"/>
        </w:rPr>
        <w:t xml:space="preserve"> Агеева В.Г.</w:t>
      </w:r>
    </w:p>
    <w:p w:rsidR="00A86B27" w:rsidRDefault="00A86B27" w:rsidP="00A86B27">
      <w:pPr>
        <w:autoSpaceDE w:val="0"/>
        <w:autoSpaceDN w:val="0"/>
        <w:adjustRightInd w:val="0"/>
        <w:spacing w:after="0" w:line="240" w:lineRule="auto"/>
        <w:ind w:firstLine="540"/>
        <w:jc w:val="both"/>
        <w:rPr>
          <w:rFonts w:ascii="Times New Roman" w:hAnsi="Times New Roman" w:cs="Times New Roman"/>
          <w:sz w:val="28"/>
          <w:szCs w:val="28"/>
        </w:rPr>
      </w:pPr>
    </w:p>
    <w:p w:rsidR="00A23BC1" w:rsidRPr="00A23BC1" w:rsidRDefault="00A23BC1" w:rsidP="00A23BC1">
      <w:pPr>
        <w:pStyle w:val="ConsPlusNormal"/>
        <w:jc w:val="both"/>
        <w:rPr>
          <w:rFonts w:ascii="Times New Roman" w:hAnsi="Times New Roman" w:cs="Times New Roman"/>
          <w:sz w:val="28"/>
          <w:szCs w:val="28"/>
        </w:rPr>
      </w:pPr>
    </w:p>
    <w:p w:rsidR="00A23BC1" w:rsidRPr="00A23BC1" w:rsidRDefault="00A23BC1" w:rsidP="00A23BC1">
      <w:pPr>
        <w:pStyle w:val="ConsPlusNormal"/>
        <w:jc w:val="right"/>
        <w:rPr>
          <w:rFonts w:ascii="Times New Roman" w:hAnsi="Times New Roman" w:cs="Times New Roman"/>
          <w:sz w:val="28"/>
          <w:szCs w:val="28"/>
        </w:rPr>
      </w:pPr>
      <w:r w:rsidRPr="00A23BC1">
        <w:rPr>
          <w:rFonts w:ascii="Times New Roman" w:hAnsi="Times New Roman" w:cs="Times New Roman"/>
          <w:sz w:val="28"/>
          <w:szCs w:val="28"/>
        </w:rPr>
        <w:t>Глава администрации города Перми</w:t>
      </w:r>
    </w:p>
    <w:p w:rsidR="00A23BC1" w:rsidRPr="00A23BC1" w:rsidRDefault="00A23BC1" w:rsidP="00A23BC1">
      <w:pPr>
        <w:pStyle w:val="ConsPlusNormal"/>
        <w:jc w:val="right"/>
        <w:rPr>
          <w:rFonts w:ascii="Times New Roman" w:hAnsi="Times New Roman" w:cs="Times New Roman"/>
          <w:sz w:val="28"/>
          <w:szCs w:val="28"/>
        </w:rPr>
      </w:pPr>
      <w:r w:rsidRPr="00A23BC1">
        <w:rPr>
          <w:rFonts w:ascii="Times New Roman" w:hAnsi="Times New Roman" w:cs="Times New Roman"/>
          <w:sz w:val="28"/>
          <w:szCs w:val="28"/>
        </w:rPr>
        <w:t>Д.И.САМОЙЛОВ</w:t>
      </w:r>
    </w:p>
    <w:p w:rsidR="00A23BC1" w:rsidRPr="00A23BC1" w:rsidRDefault="00A23BC1" w:rsidP="00A23BC1">
      <w:pPr>
        <w:pStyle w:val="ConsPlusNormal"/>
        <w:jc w:val="both"/>
        <w:rPr>
          <w:rFonts w:ascii="Times New Roman" w:hAnsi="Times New Roman" w:cs="Times New Roman"/>
          <w:sz w:val="28"/>
          <w:szCs w:val="28"/>
        </w:rPr>
      </w:pPr>
    </w:p>
    <w:p w:rsidR="00A21659" w:rsidRPr="00A23BC1" w:rsidRDefault="00A21659">
      <w:pPr>
        <w:rPr>
          <w:rFonts w:ascii="Times New Roman" w:hAnsi="Times New Roman" w:cs="Times New Roman"/>
          <w:sz w:val="28"/>
          <w:szCs w:val="28"/>
        </w:rPr>
      </w:pPr>
    </w:p>
    <w:sectPr w:rsidR="00A21659" w:rsidRPr="00A23BC1" w:rsidSect="007A0E34">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C1"/>
    <w:rsid w:val="00004552"/>
    <w:rsid w:val="00030A49"/>
    <w:rsid w:val="000348C8"/>
    <w:rsid w:val="000527DC"/>
    <w:rsid w:val="00056226"/>
    <w:rsid w:val="00065634"/>
    <w:rsid w:val="000827FA"/>
    <w:rsid w:val="00090397"/>
    <w:rsid w:val="000D030A"/>
    <w:rsid w:val="000D2F5A"/>
    <w:rsid w:val="000D32E9"/>
    <w:rsid w:val="000E55CF"/>
    <w:rsid w:val="000F770C"/>
    <w:rsid w:val="00114BC5"/>
    <w:rsid w:val="00130212"/>
    <w:rsid w:val="00150F57"/>
    <w:rsid w:val="00180285"/>
    <w:rsid w:val="001B389F"/>
    <w:rsid w:val="001D2BDD"/>
    <w:rsid w:val="001D35A3"/>
    <w:rsid w:val="001F1C05"/>
    <w:rsid w:val="00215166"/>
    <w:rsid w:val="00217908"/>
    <w:rsid w:val="002414AC"/>
    <w:rsid w:val="00250CD4"/>
    <w:rsid w:val="0027449A"/>
    <w:rsid w:val="00277C8D"/>
    <w:rsid w:val="002825AC"/>
    <w:rsid w:val="00286BD6"/>
    <w:rsid w:val="002A7E54"/>
    <w:rsid w:val="002E2820"/>
    <w:rsid w:val="002E505C"/>
    <w:rsid w:val="002F4B0D"/>
    <w:rsid w:val="00312BD2"/>
    <w:rsid w:val="00322FF3"/>
    <w:rsid w:val="003230EF"/>
    <w:rsid w:val="0033451B"/>
    <w:rsid w:val="003632E0"/>
    <w:rsid w:val="00367338"/>
    <w:rsid w:val="003E20D4"/>
    <w:rsid w:val="003E586F"/>
    <w:rsid w:val="0041044F"/>
    <w:rsid w:val="0043644F"/>
    <w:rsid w:val="00436DC2"/>
    <w:rsid w:val="004424B8"/>
    <w:rsid w:val="0047116E"/>
    <w:rsid w:val="00480AB2"/>
    <w:rsid w:val="00495FA6"/>
    <w:rsid w:val="004A186B"/>
    <w:rsid w:val="004C44F5"/>
    <w:rsid w:val="004D053D"/>
    <w:rsid w:val="004D1086"/>
    <w:rsid w:val="004D3B40"/>
    <w:rsid w:val="004E5C9A"/>
    <w:rsid w:val="005001F7"/>
    <w:rsid w:val="0051049C"/>
    <w:rsid w:val="005314E3"/>
    <w:rsid w:val="005368C8"/>
    <w:rsid w:val="00543FDD"/>
    <w:rsid w:val="00581860"/>
    <w:rsid w:val="00582C5C"/>
    <w:rsid w:val="005A3CB0"/>
    <w:rsid w:val="005A47F2"/>
    <w:rsid w:val="005B4B4B"/>
    <w:rsid w:val="005C65A8"/>
    <w:rsid w:val="005D481E"/>
    <w:rsid w:val="005D60CF"/>
    <w:rsid w:val="005E0882"/>
    <w:rsid w:val="005E2036"/>
    <w:rsid w:val="005E3F36"/>
    <w:rsid w:val="005F062E"/>
    <w:rsid w:val="006120E1"/>
    <w:rsid w:val="00621FC2"/>
    <w:rsid w:val="00622609"/>
    <w:rsid w:val="00626033"/>
    <w:rsid w:val="00642223"/>
    <w:rsid w:val="00646900"/>
    <w:rsid w:val="00663994"/>
    <w:rsid w:val="006650AE"/>
    <w:rsid w:val="00677BA9"/>
    <w:rsid w:val="00681053"/>
    <w:rsid w:val="006A7BC5"/>
    <w:rsid w:val="006C4706"/>
    <w:rsid w:val="006E4AB5"/>
    <w:rsid w:val="006F00B5"/>
    <w:rsid w:val="006F32EB"/>
    <w:rsid w:val="006F457A"/>
    <w:rsid w:val="00707A47"/>
    <w:rsid w:val="00710D64"/>
    <w:rsid w:val="00722EA7"/>
    <w:rsid w:val="00735F4D"/>
    <w:rsid w:val="00736DAB"/>
    <w:rsid w:val="007429C8"/>
    <w:rsid w:val="00751B7F"/>
    <w:rsid w:val="0075244A"/>
    <w:rsid w:val="00754205"/>
    <w:rsid w:val="0076596B"/>
    <w:rsid w:val="00772BF3"/>
    <w:rsid w:val="0078284B"/>
    <w:rsid w:val="007A7C62"/>
    <w:rsid w:val="007B5B49"/>
    <w:rsid w:val="007C34DD"/>
    <w:rsid w:val="007C5E5E"/>
    <w:rsid w:val="007C7D2F"/>
    <w:rsid w:val="007F409A"/>
    <w:rsid w:val="0082247A"/>
    <w:rsid w:val="008326CF"/>
    <w:rsid w:val="00850943"/>
    <w:rsid w:val="00852FBC"/>
    <w:rsid w:val="00862CE2"/>
    <w:rsid w:val="00880392"/>
    <w:rsid w:val="00890263"/>
    <w:rsid w:val="008A41EC"/>
    <w:rsid w:val="008A56B1"/>
    <w:rsid w:val="008C493B"/>
    <w:rsid w:val="008F3B05"/>
    <w:rsid w:val="008F7BB8"/>
    <w:rsid w:val="00910F2A"/>
    <w:rsid w:val="00914A38"/>
    <w:rsid w:val="0091573C"/>
    <w:rsid w:val="009263C8"/>
    <w:rsid w:val="009305B7"/>
    <w:rsid w:val="009543FD"/>
    <w:rsid w:val="00956961"/>
    <w:rsid w:val="009A5414"/>
    <w:rsid w:val="009A5628"/>
    <w:rsid w:val="009A6C2F"/>
    <w:rsid w:val="009B385F"/>
    <w:rsid w:val="009B6CD1"/>
    <w:rsid w:val="009D3CFB"/>
    <w:rsid w:val="009E60E7"/>
    <w:rsid w:val="009F5090"/>
    <w:rsid w:val="00A21200"/>
    <w:rsid w:val="00A21659"/>
    <w:rsid w:val="00A23BC1"/>
    <w:rsid w:val="00A3420D"/>
    <w:rsid w:val="00A6426C"/>
    <w:rsid w:val="00A84168"/>
    <w:rsid w:val="00A86B27"/>
    <w:rsid w:val="00AA2CAF"/>
    <w:rsid w:val="00AC4CD3"/>
    <w:rsid w:val="00AE067C"/>
    <w:rsid w:val="00AE1F9D"/>
    <w:rsid w:val="00AF7552"/>
    <w:rsid w:val="00B16525"/>
    <w:rsid w:val="00B41391"/>
    <w:rsid w:val="00B421F9"/>
    <w:rsid w:val="00B83868"/>
    <w:rsid w:val="00B874DC"/>
    <w:rsid w:val="00B91A9E"/>
    <w:rsid w:val="00BA45EE"/>
    <w:rsid w:val="00BA5D7A"/>
    <w:rsid w:val="00BB38FD"/>
    <w:rsid w:val="00BC0E82"/>
    <w:rsid w:val="00BC2C3C"/>
    <w:rsid w:val="00BE68E3"/>
    <w:rsid w:val="00BF11B4"/>
    <w:rsid w:val="00C47658"/>
    <w:rsid w:val="00C8498D"/>
    <w:rsid w:val="00C9662D"/>
    <w:rsid w:val="00CA5955"/>
    <w:rsid w:val="00CB2ECB"/>
    <w:rsid w:val="00CC5B1D"/>
    <w:rsid w:val="00D27B65"/>
    <w:rsid w:val="00D33C6C"/>
    <w:rsid w:val="00D452CA"/>
    <w:rsid w:val="00D560C2"/>
    <w:rsid w:val="00D622F2"/>
    <w:rsid w:val="00D80040"/>
    <w:rsid w:val="00D93944"/>
    <w:rsid w:val="00D94CE6"/>
    <w:rsid w:val="00D96F43"/>
    <w:rsid w:val="00DB320C"/>
    <w:rsid w:val="00DC4601"/>
    <w:rsid w:val="00DD0116"/>
    <w:rsid w:val="00DE4C21"/>
    <w:rsid w:val="00DF54E2"/>
    <w:rsid w:val="00E224BA"/>
    <w:rsid w:val="00E52429"/>
    <w:rsid w:val="00E55012"/>
    <w:rsid w:val="00E81B9C"/>
    <w:rsid w:val="00E8234F"/>
    <w:rsid w:val="00EA7EBF"/>
    <w:rsid w:val="00EB1A9C"/>
    <w:rsid w:val="00EC01D8"/>
    <w:rsid w:val="00ED6A19"/>
    <w:rsid w:val="00F04FDE"/>
    <w:rsid w:val="00F142A2"/>
    <w:rsid w:val="00F37360"/>
    <w:rsid w:val="00F44F75"/>
    <w:rsid w:val="00F63091"/>
    <w:rsid w:val="00F82620"/>
    <w:rsid w:val="00F840DC"/>
    <w:rsid w:val="00F93300"/>
    <w:rsid w:val="00FB7498"/>
    <w:rsid w:val="00FC76BC"/>
    <w:rsid w:val="00FD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BC1"/>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32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CF"/>
    <w:rPr>
      <w:rFonts w:ascii="Tahoma" w:hAnsi="Tahoma" w:cs="Tahoma"/>
      <w:sz w:val="16"/>
      <w:szCs w:val="16"/>
    </w:rPr>
  </w:style>
  <w:style w:type="paragraph" w:customStyle="1" w:styleId="ConsPlusNonformat">
    <w:name w:val="ConsPlusNonformat"/>
    <w:uiPriority w:val="99"/>
    <w:rsid w:val="003230EF"/>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BC1"/>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32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CF"/>
    <w:rPr>
      <w:rFonts w:ascii="Tahoma" w:hAnsi="Tahoma" w:cs="Tahoma"/>
      <w:sz w:val="16"/>
      <w:szCs w:val="16"/>
    </w:rPr>
  </w:style>
  <w:style w:type="paragraph" w:customStyle="1" w:styleId="ConsPlusNonformat">
    <w:name w:val="ConsPlusNonformat"/>
    <w:uiPriority w:val="99"/>
    <w:rsid w:val="003230EF"/>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DD120D20ECCA330A2C8B8BE6AD62F26168781FF6C06F8360FA433B88A6B19F16129637217Q1v6H" TargetMode="External"/><Relationship Id="rId13" Type="http://schemas.openxmlformats.org/officeDocument/2006/relationships/hyperlink" Target="consultantplus://offline/ref=4B4229EAE8F429B43651BFFF7248B91E7F028E3E39123551F1CCCA1BC33DF335C363D8C7380C96C5A74CDAd3M2M" TargetMode="External"/><Relationship Id="rId18" Type="http://schemas.openxmlformats.org/officeDocument/2006/relationships/hyperlink" Target="consultantplus://offline/ref=6C210FE64FA6AF977E3D83110C7122A0020CD3318E77C195E3FA4ACB77E31D0B6C7FD78EBF6BB4591C0735v8K4M" TargetMode="External"/><Relationship Id="rId3" Type="http://schemas.openxmlformats.org/officeDocument/2006/relationships/settings" Target="settings.xml"/><Relationship Id="rId21" Type="http://schemas.openxmlformats.org/officeDocument/2006/relationships/hyperlink" Target="consultantplus://offline/ref=6C210FE64FA6AF977E3D83110C7122A0020CD3318E77C195E3FA4ACB77E31D0B6C7FD78EBF6BB4591C0735v8K4M" TargetMode="External"/><Relationship Id="rId7" Type="http://schemas.openxmlformats.org/officeDocument/2006/relationships/hyperlink" Target="consultantplus://offline/ref=82ADD120D20ECCA330A2C8B8BE6AD62F26168781FF6C06F8360FA433B88A6B19F1612963731DQ1v6H" TargetMode="External"/><Relationship Id="rId12" Type="http://schemas.openxmlformats.org/officeDocument/2006/relationships/hyperlink" Target="consultantplus://offline/ref=A2D93CD7ADF77FC54492BED63CD6FAE39982EB2F226059894A10452B78EC8BBE65ECE1CC95F8C73CB6FE93a8g3M" TargetMode="External"/><Relationship Id="rId17" Type="http://schemas.openxmlformats.org/officeDocument/2006/relationships/hyperlink" Target="consultantplus://offline/ref=6C210FE64FA6AF977E3D83110C7122A0020CD3318E77C195E3FA4ACB77E31D0B6C7FD78EBF6BB4591C0735v8K4M" TargetMode="External"/><Relationship Id="rId2" Type="http://schemas.microsoft.com/office/2007/relationships/stylesWithEffects" Target="stylesWithEffects.xml"/><Relationship Id="rId16" Type="http://schemas.openxmlformats.org/officeDocument/2006/relationships/hyperlink" Target="consultantplus://offline/ref=6C210FE64FA6AF977E3D83110C7122A0020CD3318E77C195E3FA4ACB77E31D0B6C7FD78EBF6BB4591C0735v8K4M" TargetMode="External"/><Relationship Id="rId20" Type="http://schemas.openxmlformats.org/officeDocument/2006/relationships/hyperlink" Target="consultantplus://offline/ref=6C210FE64FA6AF977E3D83110C7122A0020CD3318E77C195E3FA4ACB77E31D0B6C7FD78EBF6BB4591C0735v8K4M" TargetMode="External"/><Relationship Id="rId1" Type="http://schemas.openxmlformats.org/officeDocument/2006/relationships/styles" Target="styles.xml"/><Relationship Id="rId6" Type="http://schemas.openxmlformats.org/officeDocument/2006/relationships/hyperlink" Target="consultantplus://offline/ref=82ADD120D20ECCA330A2C8B8BE6AD62F26168781FF6C06F8360FA433B88A6B19F16129637313Q1v4H" TargetMode="External"/><Relationship Id="rId11" Type="http://schemas.openxmlformats.org/officeDocument/2006/relationships/hyperlink" Target="consultantplus://offline/ref=6C210FE64FA6AF977E3D83110C7122A0020CD3318E77C195E3FA4ACB77E31D0B6C7FD78EBF6BB4591C073Cv8K4M" TargetMode="External"/><Relationship Id="rId24" Type="http://schemas.openxmlformats.org/officeDocument/2006/relationships/theme" Target="theme/theme1.xml"/><Relationship Id="rId5" Type="http://schemas.openxmlformats.org/officeDocument/2006/relationships/hyperlink" Target="consultantplus://offline/ref=6C210FE64FA6AF977E3D83110C7122A0020CD3318E77C195E3FA4ACB77E31D0B6C7FD78EBF6BB4591C073Cv8K6M" TargetMode="External"/><Relationship Id="rId15" Type="http://schemas.openxmlformats.org/officeDocument/2006/relationships/hyperlink" Target="consultantplus://offline/ref=4B4229EAE8F429B43651BFFF7248B91E7F028E3E39123551F1CCCA1BC33DF335C363D8C7380C96C5A74CDAd3M2M" TargetMode="External"/><Relationship Id="rId23" Type="http://schemas.openxmlformats.org/officeDocument/2006/relationships/fontTable" Target="fontTable.xml"/><Relationship Id="rId10" Type="http://schemas.openxmlformats.org/officeDocument/2006/relationships/hyperlink" Target="consultantplus://offline/ref=6C210FE64FA6AF977E3D83110C7122A0020CD3318E77C195E3FA4ACB77E31D0B6C7FD78EBF6BB4591C073Cv8K6M" TargetMode="External"/><Relationship Id="rId19" Type="http://schemas.openxmlformats.org/officeDocument/2006/relationships/hyperlink" Target="consultantplus://offline/ref=6C210FE64FA6AF977E3D83110C7122A0020CD3318E77C195E3FA4ACB77E31D0B6C7FD78EBF6BB4591C0735v8K4M" TargetMode="External"/><Relationship Id="rId4" Type="http://schemas.openxmlformats.org/officeDocument/2006/relationships/webSettings" Target="webSettings.xml"/><Relationship Id="rId9" Type="http://schemas.openxmlformats.org/officeDocument/2006/relationships/hyperlink" Target="consultantplus://offline/ref=82ADD120D20ECCA330A2C8B8BE6AD62F26168781FF6C06F8360FA433B88A6B19F16129637217Q1v3H" TargetMode="External"/><Relationship Id="rId14" Type="http://schemas.openxmlformats.org/officeDocument/2006/relationships/hyperlink" Target="consultantplus://offline/ref=4B4229EAE8F429B43651A1F26424E415760ED6313A183F0EA593914694d3M4M" TargetMode="External"/><Relationship Id="rId22" Type="http://schemas.openxmlformats.org/officeDocument/2006/relationships/hyperlink" Target="consultantplus://offline/ref=6C210FE64FA6AF977E3D83110C7122A0020CD3318E77C195E3FA4ACB77E31D0B6C7FD78EBF6BB4591C0735v8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 Татьяна  Александровна</dc:creator>
  <cp:lastModifiedBy>Падерина Дарья Сергеевна</cp:lastModifiedBy>
  <cp:revision>2</cp:revision>
  <cp:lastPrinted>2015-06-25T11:27:00Z</cp:lastPrinted>
  <dcterms:created xsi:type="dcterms:W3CDTF">2015-06-26T11:00:00Z</dcterms:created>
  <dcterms:modified xsi:type="dcterms:W3CDTF">2015-06-26T11:00:00Z</dcterms:modified>
</cp:coreProperties>
</file>