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02" w:rsidRDefault="003B3A02" w:rsidP="003B3A02">
      <w:pPr>
        <w:tabs>
          <w:tab w:val="left" w:pos="4253"/>
        </w:tabs>
        <w:spacing w:line="240" w:lineRule="auto"/>
        <w:ind w:right="510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3A02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190500</wp:posOffset>
            </wp:positionH>
            <wp:positionV relativeFrom="page">
              <wp:posOffset>180975</wp:posOffset>
            </wp:positionV>
            <wp:extent cx="7229475" cy="2162175"/>
            <wp:effectExtent l="0" t="0" r="0" b="0"/>
            <wp:wrapTopAndBottom/>
            <wp:docPr id="3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3A02">
        <w:rPr>
          <w:rFonts w:ascii="Times New Roman" w:hAnsi="Times New Roman" w:cs="Times New Roman"/>
          <w:b/>
          <w:sz w:val="28"/>
          <w:szCs w:val="28"/>
        </w:rPr>
        <w:t>О внесении изменений в Типовое положение об отделе (секторе) градостроительства, земельных и имущественных отношений территориальных органов администрации города Перми, утвержденное  Постановлением Администрации г. Перми от 27.06.2013 № 527</w:t>
      </w:r>
    </w:p>
    <w:p w:rsidR="003B3A02" w:rsidRDefault="003B3A02" w:rsidP="003B3A02">
      <w:pPr>
        <w:tabs>
          <w:tab w:val="left" w:pos="4253"/>
        </w:tabs>
        <w:spacing w:line="240" w:lineRule="auto"/>
        <w:ind w:right="510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A02" w:rsidRDefault="003B3A02" w:rsidP="003B3A02">
      <w:pPr>
        <w:tabs>
          <w:tab w:val="left" w:pos="4253"/>
        </w:tabs>
        <w:spacing w:line="240" w:lineRule="auto"/>
        <w:ind w:right="510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A02" w:rsidRDefault="003B3A02" w:rsidP="00001B23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40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page">
              <wp:posOffset>194310</wp:posOffset>
            </wp:positionH>
            <wp:positionV relativeFrom="page">
              <wp:posOffset>180975</wp:posOffset>
            </wp:positionV>
            <wp:extent cx="7229475" cy="2162175"/>
            <wp:effectExtent l="0" t="0" r="0" b="0"/>
            <wp:wrapTopAndBottom/>
            <wp:docPr id="1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В целях актуализации правовых актов города Перми </w:t>
      </w:r>
    </w:p>
    <w:p w:rsidR="003B3A02" w:rsidRDefault="003B3A02" w:rsidP="00001B23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ПОСТАНОВЛЯЕТ:</w:t>
      </w:r>
    </w:p>
    <w:p w:rsidR="003B3A02" w:rsidRDefault="003B3A02" w:rsidP="00001B2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3B3A02">
        <w:rPr>
          <w:rFonts w:ascii="Times New Roman" w:hAnsi="Times New Roman" w:cs="Times New Roman"/>
          <w:sz w:val="28"/>
          <w:szCs w:val="28"/>
        </w:rPr>
        <w:t>Типовое положение об отделе (секторе) градостроительства, земельных и имущественных отношений территориальных органов администрации города Перми, утвержденное  Постановлением Администрации г. Перми от 27.06.2013 № 527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E339F" w:rsidRDefault="00CE339F" w:rsidP="00001B23">
      <w:pPr>
        <w:pStyle w:val="a3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 пункты 3.1.4, 3.1.7;</w:t>
      </w:r>
    </w:p>
    <w:p w:rsidR="00CE339F" w:rsidRDefault="00CE339F" w:rsidP="00001B23">
      <w:pPr>
        <w:pStyle w:val="a3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3.1.9 следующего содержания:</w:t>
      </w:r>
    </w:p>
    <w:p w:rsidR="00CE339F" w:rsidRDefault="00CE339F" w:rsidP="00001B2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«3.1.9. выявл</w:t>
      </w:r>
      <w:r w:rsidR="00001CAD">
        <w:rPr>
          <w:rFonts w:ascii="Times New Roman" w:hAnsi="Times New Roman" w:cs="Times New Roman"/>
          <w:sz w:val="28"/>
          <w:szCs w:val="28"/>
        </w:rPr>
        <w:t>яет</w:t>
      </w:r>
      <w:r>
        <w:rPr>
          <w:rFonts w:ascii="Times New Roman" w:hAnsi="Times New Roman" w:cs="Times New Roman"/>
          <w:sz w:val="28"/>
          <w:szCs w:val="28"/>
        </w:rPr>
        <w:t xml:space="preserve"> самовольны</w:t>
      </w:r>
      <w:r w:rsidR="00001CAD">
        <w:rPr>
          <w:rFonts w:ascii="Times New Roman" w:hAnsi="Times New Roman" w:cs="Times New Roman"/>
          <w:sz w:val="28"/>
          <w:szCs w:val="28"/>
        </w:rPr>
        <w:t>е построй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01C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362A20" w:rsidRPr="00362A20">
        <w:rPr>
          <w:rFonts w:ascii="Times New Roman" w:hAnsi="Times New Roman" w:cs="Times New Roman"/>
          <w:sz w:val="28"/>
          <w:szCs w:val="28"/>
        </w:rPr>
        <w:t>подготавливает документы для по</w:t>
      </w:r>
      <w:r w:rsidR="00362A20">
        <w:rPr>
          <w:rFonts w:ascii="Times New Roman" w:hAnsi="Times New Roman" w:cs="Times New Roman"/>
          <w:sz w:val="28"/>
          <w:szCs w:val="28"/>
        </w:rPr>
        <w:t xml:space="preserve">дачи исков в судебные органы </w:t>
      </w:r>
      <w:r>
        <w:rPr>
          <w:rFonts w:ascii="Times New Roman" w:hAnsi="Times New Roman" w:cs="Times New Roman"/>
          <w:sz w:val="28"/>
          <w:szCs w:val="28"/>
        </w:rPr>
        <w:t>по данным делам, за исключением случаев, указанных в п.3.1.10;»;</w:t>
      </w:r>
    </w:p>
    <w:p w:rsidR="00CE339F" w:rsidRDefault="00CE339F" w:rsidP="00001B23">
      <w:pPr>
        <w:pStyle w:val="a3"/>
        <w:numPr>
          <w:ilvl w:val="1"/>
          <w:numId w:val="1"/>
        </w:numPr>
        <w:spacing w:after="0" w:line="240" w:lineRule="auto"/>
        <w:ind w:right="-1" w:hanging="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3.1.10 следующего содержания:</w:t>
      </w:r>
    </w:p>
    <w:p w:rsidR="000F7302" w:rsidRDefault="00CE339F" w:rsidP="00001B2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7302">
        <w:rPr>
          <w:rFonts w:ascii="Times New Roman" w:hAnsi="Times New Roman" w:cs="Times New Roman"/>
          <w:sz w:val="28"/>
          <w:szCs w:val="28"/>
        </w:rPr>
        <w:t>«3.1.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0F7302">
        <w:rPr>
          <w:rFonts w:ascii="Times New Roman" w:hAnsi="Times New Roman" w:cs="Times New Roman"/>
          <w:sz w:val="28"/>
          <w:szCs w:val="28"/>
        </w:rPr>
        <w:t xml:space="preserve">. </w:t>
      </w:r>
      <w:r w:rsidR="00362A20">
        <w:rPr>
          <w:rFonts w:ascii="Times New Roman" w:hAnsi="Times New Roman" w:cs="Times New Roman"/>
          <w:sz w:val="28"/>
          <w:szCs w:val="28"/>
        </w:rPr>
        <w:t>подготавливает проекты распоряжений главы администрации города</w:t>
      </w:r>
      <w:r w:rsidR="000F7302">
        <w:rPr>
          <w:rFonts w:ascii="Times New Roman" w:hAnsi="Times New Roman" w:cs="Times New Roman"/>
          <w:sz w:val="28"/>
          <w:szCs w:val="28"/>
        </w:rPr>
        <w:t xml:space="preserve"> о сносе самовольн</w:t>
      </w:r>
      <w:r w:rsidR="00001CAD">
        <w:rPr>
          <w:rFonts w:ascii="Times New Roman" w:hAnsi="Times New Roman" w:cs="Times New Roman"/>
          <w:sz w:val="28"/>
          <w:szCs w:val="28"/>
        </w:rPr>
        <w:t>ых</w:t>
      </w:r>
      <w:r w:rsidR="000F7302">
        <w:rPr>
          <w:rFonts w:ascii="Times New Roman" w:hAnsi="Times New Roman" w:cs="Times New Roman"/>
          <w:sz w:val="28"/>
          <w:szCs w:val="28"/>
        </w:rPr>
        <w:t xml:space="preserve"> постро</w:t>
      </w:r>
      <w:r w:rsidR="00001CAD">
        <w:rPr>
          <w:rFonts w:ascii="Times New Roman" w:hAnsi="Times New Roman" w:cs="Times New Roman"/>
          <w:sz w:val="28"/>
          <w:szCs w:val="28"/>
        </w:rPr>
        <w:t>ек</w:t>
      </w:r>
      <w:r w:rsidR="000F7302">
        <w:rPr>
          <w:rFonts w:ascii="Times New Roman" w:hAnsi="Times New Roman" w:cs="Times New Roman"/>
          <w:sz w:val="28"/>
          <w:szCs w:val="28"/>
        </w:rPr>
        <w:t xml:space="preserve"> в случае создания или возведения на земельном участке, не предоставленном в установленном порядке для этих целей, если этот земельный участок расположен в зоне с особыми условиями использования территорий (за исключением зоны охраны объектов культурного наследия (памятников истории и культуры народов Российской Федерации) или на территории общего пользования либо в</w:t>
      </w:r>
      <w:proofErr w:type="gramEnd"/>
      <w:r w:rsidR="000F7302">
        <w:rPr>
          <w:rFonts w:ascii="Times New Roman" w:hAnsi="Times New Roman" w:cs="Times New Roman"/>
          <w:sz w:val="28"/>
          <w:szCs w:val="28"/>
        </w:rPr>
        <w:t xml:space="preserve"> полосе отвода инженерных сетей федерального, регионального или местного значения</w:t>
      </w:r>
      <w:proofErr w:type="gramStart"/>
      <w:r w:rsidR="004902F2">
        <w:rPr>
          <w:rFonts w:ascii="Times New Roman" w:hAnsi="Times New Roman" w:cs="Times New Roman"/>
          <w:sz w:val="28"/>
          <w:szCs w:val="28"/>
        </w:rPr>
        <w:t>;</w:t>
      </w:r>
      <w:r w:rsidR="000F7302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E339F" w:rsidRDefault="00CE339F" w:rsidP="00001B23">
      <w:pPr>
        <w:pStyle w:val="a3"/>
        <w:numPr>
          <w:ilvl w:val="1"/>
          <w:numId w:val="1"/>
        </w:numPr>
        <w:spacing w:after="0" w:line="240" w:lineRule="auto"/>
        <w:ind w:right="-1" w:hanging="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3.1.11 следующего содержания:</w:t>
      </w:r>
    </w:p>
    <w:p w:rsidR="00CE339F" w:rsidRDefault="00CE339F" w:rsidP="00001B23">
      <w:pPr>
        <w:pStyle w:val="a3"/>
        <w:spacing w:after="0" w:line="240" w:lineRule="auto"/>
        <w:ind w:left="810" w:hanging="10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«3.1.11</w:t>
      </w:r>
      <w:r w:rsidR="00001B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организует снос самовольных построек:</w:t>
      </w:r>
    </w:p>
    <w:p w:rsidR="00CE339F" w:rsidRDefault="00001B23" w:rsidP="00001B23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339F">
        <w:rPr>
          <w:rFonts w:ascii="Times New Roman" w:eastAsia="Calibri" w:hAnsi="Times New Roman" w:cs="Times New Roman"/>
          <w:sz w:val="28"/>
          <w:szCs w:val="28"/>
        </w:rPr>
        <w:t>3.</w:t>
      </w:r>
      <w:r w:rsidR="00CE339F">
        <w:rPr>
          <w:rFonts w:ascii="Times New Roman" w:hAnsi="Times New Roman"/>
          <w:sz w:val="28"/>
          <w:szCs w:val="28"/>
        </w:rPr>
        <w:t>1</w:t>
      </w:r>
      <w:r w:rsidR="00CE339F">
        <w:rPr>
          <w:rFonts w:ascii="Times New Roman" w:eastAsia="Calibri" w:hAnsi="Times New Roman" w:cs="Times New Roman"/>
          <w:sz w:val="28"/>
          <w:szCs w:val="28"/>
        </w:rPr>
        <w:t>.</w:t>
      </w:r>
      <w:r w:rsidR="00CE339F">
        <w:rPr>
          <w:rFonts w:ascii="Times New Roman" w:hAnsi="Times New Roman"/>
          <w:sz w:val="28"/>
          <w:szCs w:val="28"/>
        </w:rPr>
        <w:t>11</w:t>
      </w:r>
      <w:r w:rsidR="00CE339F">
        <w:rPr>
          <w:rFonts w:ascii="Times New Roman" w:eastAsia="Calibri" w:hAnsi="Times New Roman" w:cs="Times New Roman"/>
          <w:sz w:val="28"/>
          <w:szCs w:val="28"/>
        </w:rPr>
        <w:t>.1. в случаях, указанных в п. 3.</w:t>
      </w:r>
      <w:r w:rsidR="00CE339F">
        <w:rPr>
          <w:rFonts w:ascii="Times New Roman" w:hAnsi="Times New Roman"/>
          <w:sz w:val="28"/>
          <w:szCs w:val="28"/>
        </w:rPr>
        <w:t>1</w:t>
      </w:r>
      <w:r w:rsidR="00CE339F">
        <w:rPr>
          <w:rFonts w:ascii="Times New Roman" w:eastAsia="Calibri" w:hAnsi="Times New Roman" w:cs="Times New Roman"/>
          <w:sz w:val="28"/>
          <w:szCs w:val="28"/>
        </w:rPr>
        <w:t>.</w:t>
      </w:r>
      <w:r w:rsidR="00CE339F">
        <w:rPr>
          <w:rFonts w:ascii="Times New Roman" w:hAnsi="Times New Roman"/>
          <w:sz w:val="28"/>
          <w:szCs w:val="28"/>
        </w:rPr>
        <w:t>10</w:t>
      </w:r>
      <w:r w:rsidR="00CE339F">
        <w:rPr>
          <w:rFonts w:ascii="Times New Roman" w:eastAsia="Calibri" w:hAnsi="Times New Roman" w:cs="Times New Roman"/>
          <w:sz w:val="28"/>
          <w:szCs w:val="28"/>
        </w:rPr>
        <w:t>, в порядке, установленном Гражданским кодексом Российской Федерации;</w:t>
      </w:r>
    </w:p>
    <w:p w:rsidR="00CE339F" w:rsidRDefault="00CE339F" w:rsidP="00001B23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>.2. в случаях, указанных в п. 3.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362A20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после вступл</w:t>
      </w:r>
      <w:r w:rsidR="004902F2">
        <w:rPr>
          <w:rFonts w:ascii="Times New Roman" w:hAnsi="Times New Roman"/>
          <w:sz w:val="28"/>
          <w:szCs w:val="28"/>
        </w:rPr>
        <w:t xml:space="preserve">ения в законную </w:t>
      </w:r>
      <w:r>
        <w:rPr>
          <w:rFonts w:ascii="Times New Roman" w:eastAsia="Calibri" w:hAnsi="Times New Roman" w:cs="Times New Roman"/>
          <w:sz w:val="28"/>
          <w:szCs w:val="28"/>
        </w:rPr>
        <w:t>силу судебных решений</w:t>
      </w:r>
      <w:r w:rsidR="004902F2">
        <w:rPr>
          <w:rFonts w:ascii="Times New Roman" w:hAnsi="Times New Roman"/>
          <w:sz w:val="28"/>
          <w:szCs w:val="28"/>
        </w:rPr>
        <w:t>;»</w:t>
      </w:r>
    </w:p>
    <w:p w:rsidR="004902F2" w:rsidRDefault="004902F2" w:rsidP="00001B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 </w:t>
      </w:r>
      <w:r w:rsidR="00001B2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дополнить пунктом 3.1.12 следующего содержания:</w:t>
      </w:r>
    </w:p>
    <w:p w:rsidR="004902F2" w:rsidRDefault="004902F2" w:rsidP="00001B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«3.1.12</w:t>
      </w:r>
      <w:r w:rsidR="00001B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62A20">
        <w:rPr>
          <w:rFonts w:ascii="Times New Roman" w:eastAsia="Calibri" w:hAnsi="Times New Roman" w:cs="Times New Roman"/>
          <w:sz w:val="28"/>
          <w:szCs w:val="28"/>
        </w:rPr>
        <w:t>подготавливает документы для подачи</w:t>
      </w:r>
      <w:r w:rsidRPr="00832848">
        <w:rPr>
          <w:rFonts w:ascii="Times New Roman" w:eastAsia="Calibri" w:hAnsi="Times New Roman" w:cs="Times New Roman"/>
          <w:sz w:val="28"/>
          <w:szCs w:val="28"/>
        </w:rPr>
        <w:t xml:space="preserve"> иск</w:t>
      </w:r>
      <w:r w:rsidR="00362A20">
        <w:rPr>
          <w:rFonts w:ascii="Times New Roman" w:eastAsia="Calibri" w:hAnsi="Times New Roman" w:cs="Times New Roman"/>
          <w:sz w:val="28"/>
          <w:szCs w:val="28"/>
        </w:rPr>
        <w:t>ов в судебные органы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приведении объекта капитального строительства в первоначальное положение, существовавшее до осуществления реконструкции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4902F2" w:rsidRPr="004902F2" w:rsidRDefault="004902F2" w:rsidP="00001B2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02F2">
        <w:rPr>
          <w:rFonts w:ascii="Times New Roman" w:hAnsi="Times New Roman"/>
          <w:sz w:val="28"/>
          <w:szCs w:val="28"/>
        </w:rPr>
        <w:t>дополнить пунктом 3.1.13 следующего содержания:</w:t>
      </w:r>
    </w:p>
    <w:p w:rsidR="004902F2" w:rsidRDefault="004902F2" w:rsidP="00001B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«3.1.13</w:t>
      </w:r>
      <w:r w:rsidR="00001B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2F2">
        <w:rPr>
          <w:rFonts w:ascii="Times New Roman" w:eastAsia="Calibri" w:hAnsi="Times New Roman" w:cs="Times New Roman"/>
          <w:sz w:val="28"/>
          <w:szCs w:val="28"/>
        </w:rPr>
        <w:t xml:space="preserve">организует приведение объекта капитального строительства </w:t>
      </w:r>
      <w:r w:rsidRPr="004902F2">
        <w:rPr>
          <w:rFonts w:ascii="Times New Roman" w:eastAsia="Calibri" w:hAnsi="Times New Roman" w:cs="Times New Roman"/>
          <w:sz w:val="28"/>
          <w:szCs w:val="28"/>
        </w:rPr>
        <w:br/>
        <w:t>в первоначальное положение, существовавшее до осуществления реконструкции, после вступления в законную силу судебных решений</w:t>
      </w:r>
      <w:proofErr w:type="gramStart"/>
      <w:r w:rsidR="00362A2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2A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4811" w:rsidRPr="00B939D3" w:rsidRDefault="00394811" w:rsidP="00001B23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BA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9D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даты официального опубликования в печатном </w:t>
      </w:r>
      <w:proofErr w:type="gramStart"/>
      <w:r w:rsidRPr="00B939D3">
        <w:rPr>
          <w:rFonts w:ascii="Times New Roman" w:hAnsi="Times New Roman" w:cs="Times New Roman"/>
          <w:sz w:val="28"/>
          <w:szCs w:val="28"/>
        </w:rPr>
        <w:t>средстве</w:t>
      </w:r>
      <w:proofErr w:type="gramEnd"/>
      <w:r w:rsidRPr="00B939D3">
        <w:rPr>
          <w:rFonts w:ascii="Times New Roman" w:hAnsi="Times New Roman" w:cs="Times New Roman"/>
          <w:sz w:val="28"/>
          <w:szCs w:val="28"/>
        </w:rPr>
        <w:t xml:space="preserve"> массовой информации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39D3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94811" w:rsidRPr="00674403" w:rsidRDefault="00394811" w:rsidP="00001B23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74403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4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811" w:rsidRPr="00674403" w:rsidRDefault="00394811" w:rsidP="00001B23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74403">
        <w:rPr>
          <w:rFonts w:ascii="Times New Roman" w:hAnsi="Times New Roman" w:cs="Times New Roman"/>
          <w:sz w:val="28"/>
          <w:szCs w:val="28"/>
        </w:rPr>
        <w:t>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394811" w:rsidRPr="00674403" w:rsidRDefault="00394811" w:rsidP="00001B23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744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744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440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03">
        <w:rPr>
          <w:rFonts w:ascii="Times New Roman" w:hAnsi="Times New Roman" w:cs="Times New Roman"/>
          <w:sz w:val="28"/>
          <w:szCs w:val="28"/>
        </w:rPr>
        <w:t xml:space="preserve">начальника департамента градостроительства и архитектуры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t>А.Г.Ярославцева.</w:t>
      </w:r>
    </w:p>
    <w:p w:rsidR="000F7302" w:rsidRDefault="000F7302" w:rsidP="003948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94811" w:rsidRDefault="00394811" w:rsidP="003948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94811" w:rsidRDefault="00394811" w:rsidP="003948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74403">
        <w:rPr>
          <w:rFonts w:ascii="Times New Roman" w:hAnsi="Times New Roman" w:cs="Times New Roman"/>
          <w:sz w:val="28"/>
          <w:szCs w:val="28"/>
        </w:rPr>
        <w:t xml:space="preserve">Глава администрации города Перми              </w:t>
      </w:r>
    </w:p>
    <w:p w:rsidR="00394811" w:rsidRPr="00674403" w:rsidRDefault="00394811" w:rsidP="00394811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674403">
        <w:rPr>
          <w:rFonts w:ascii="Times New Roman" w:hAnsi="Times New Roman" w:cs="Times New Roman"/>
          <w:sz w:val="28"/>
          <w:szCs w:val="28"/>
        </w:rPr>
        <w:t xml:space="preserve">   </w:t>
      </w:r>
      <w:r w:rsidRPr="0067440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74403">
        <w:rPr>
          <w:rFonts w:ascii="Times New Roman" w:hAnsi="Times New Roman" w:cs="Times New Roman"/>
          <w:sz w:val="28"/>
          <w:szCs w:val="28"/>
        </w:rPr>
        <w:tab/>
        <w:t xml:space="preserve">              Д.И.Самойлов</w:t>
      </w:r>
    </w:p>
    <w:p w:rsidR="00394811" w:rsidRPr="00394811" w:rsidRDefault="00394811" w:rsidP="003948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A5293" w:rsidRPr="003B3A02" w:rsidRDefault="003B3A02" w:rsidP="003B3A02">
      <w:pPr>
        <w:tabs>
          <w:tab w:val="left" w:pos="4253"/>
        </w:tabs>
        <w:spacing w:line="240" w:lineRule="auto"/>
        <w:ind w:right="510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B3A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3A02" w:rsidRDefault="003B3A02">
      <w:pPr>
        <w:rPr>
          <w:rFonts w:ascii="Times New Roman" w:hAnsi="Times New Roman" w:cs="Times New Roman"/>
          <w:sz w:val="24"/>
          <w:szCs w:val="24"/>
        </w:rPr>
      </w:pPr>
    </w:p>
    <w:p w:rsidR="003B3A02" w:rsidRPr="003B3A02" w:rsidRDefault="003B3A02">
      <w:pPr>
        <w:rPr>
          <w:rFonts w:ascii="Times New Roman" w:hAnsi="Times New Roman" w:cs="Times New Roman"/>
          <w:sz w:val="24"/>
          <w:szCs w:val="24"/>
        </w:rPr>
      </w:pPr>
    </w:p>
    <w:sectPr w:rsidR="003B3A02" w:rsidRPr="003B3A02" w:rsidSect="002A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6529D"/>
    <w:multiLevelType w:val="multilevel"/>
    <w:tmpl w:val="3D2E74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7B0B2A0D"/>
    <w:multiLevelType w:val="multilevel"/>
    <w:tmpl w:val="CD888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A02"/>
    <w:rsid w:val="00001B23"/>
    <w:rsid w:val="00001CAD"/>
    <w:rsid w:val="000F7302"/>
    <w:rsid w:val="00221BEA"/>
    <w:rsid w:val="002A5293"/>
    <w:rsid w:val="00362A20"/>
    <w:rsid w:val="00394811"/>
    <w:rsid w:val="003B3A02"/>
    <w:rsid w:val="004902F2"/>
    <w:rsid w:val="00542DD8"/>
    <w:rsid w:val="00636613"/>
    <w:rsid w:val="008046CE"/>
    <w:rsid w:val="00C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A02"/>
    <w:pPr>
      <w:ind w:left="720"/>
      <w:contextualSpacing/>
    </w:pPr>
  </w:style>
  <w:style w:type="paragraph" w:styleId="a4">
    <w:name w:val="header"/>
    <w:link w:val="a5"/>
    <w:rsid w:val="00CE339F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5">
    <w:name w:val="Верхний колонтитул Знак"/>
    <w:basedOn w:val="a0"/>
    <w:link w:val="a4"/>
    <w:rsid w:val="00CE339F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A02"/>
    <w:pPr>
      <w:ind w:left="720"/>
      <w:contextualSpacing/>
    </w:pPr>
  </w:style>
  <w:style w:type="paragraph" w:styleId="a4">
    <w:name w:val="header"/>
    <w:link w:val="a5"/>
    <w:rsid w:val="00CE339F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5">
    <w:name w:val="Верхний колонтитул Знак"/>
    <w:basedOn w:val="a0"/>
    <w:link w:val="a4"/>
    <w:rsid w:val="00CE339F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popova-ma</dc:creator>
  <cp:lastModifiedBy>Пользователь</cp:lastModifiedBy>
  <cp:revision>2</cp:revision>
  <cp:lastPrinted>2015-12-14T09:44:00Z</cp:lastPrinted>
  <dcterms:created xsi:type="dcterms:W3CDTF">2015-12-14T09:47:00Z</dcterms:created>
  <dcterms:modified xsi:type="dcterms:W3CDTF">2015-12-14T09:47:00Z</dcterms:modified>
</cp:coreProperties>
</file>