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0C" w:rsidRPr="00AB450C" w:rsidRDefault="00AB450C" w:rsidP="00AB450C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B450C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D935C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B4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2F8F" w:rsidRDefault="00732F8F" w:rsidP="00AB450C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</w:t>
      </w:r>
    </w:p>
    <w:p w:rsidR="00AB450C" w:rsidRDefault="00AB450C" w:rsidP="00732F8F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 w:rsidRPr="00AB450C">
        <w:rPr>
          <w:rFonts w:ascii="Times New Roman" w:hAnsi="Times New Roman" w:cs="Times New Roman"/>
          <w:color w:val="000000"/>
          <w:sz w:val="28"/>
          <w:szCs w:val="28"/>
        </w:rPr>
        <w:t>Пермской городской Думы</w:t>
      </w:r>
    </w:p>
    <w:p w:rsidR="00AB450C" w:rsidRDefault="00AB450C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2A1A01" w:rsidRDefault="002A1A01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2A1A01" w:rsidRDefault="002A1A01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</w:p>
    <w:p w:rsidR="00AB450C" w:rsidRPr="009F43A6" w:rsidRDefault="00926A1A" w:rsidP="00AB450C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 w:rsidRPr="00926A1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9F43A6" w:rsidRPr="009F4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8E7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9F43A6" w:rsidRPr="009F43A6" w:rsidRDefault="009F43A6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 w:rsidRPr="009F43A6">
        <w:rPr>
          <w:rFonts w:ascii="Times New Roman" w:hAnsi="Times New Roman" w:cs="Times New Roman"/>
          <w:color w:val="000000"/>
          <w:sz w:val="28"/>
          <w:szCs w:val="28"/>
        </w:rPr>
        <w:t>к Программ</w:t>
      </w:r>
      <w:r w:rsidR="001178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43A6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комплексного развития</w:t>
      </w:r>
    </w:p>
    <w:p w:rsidR="009F43A6" w:rsidRPr="009F43A6" w:rsidRDefault="009F43A6" w:rsidP="009F43A6">
      <w:pPr>
        <w:spacing w:after="0" w:line="240" w:lineRule="auto"/>
        <w:ind w:left="10065"/>
        <w:rPr>
          <w:rFonts w:ascii="Times New Roman" w:hAnsi="Times New Roman" w:cs="Times New Roman"/>
          <w:color w:val="000000"/>
          <w:sz w:val="28"/>
          <w:szCs w:val="28"/>
        </w:rPr>
      </w:pPr>
      <w:r w:rsidRPr="009F43A6">
        <w:rPr>
          <w:rFonts w:ascii="Times New Roman" w:hAnsi="Times New Roman" w:cs="Times New Roman"/>
          <w:color w:val="000000"/>
          <w:sz w:val="28"/>
          <w:szCs w:val="28"/>
        </w:rPr>
        <w:t>систем коммунальной инфраструктуры города Перми до 2022 года</w:t>
      </w:r>
    </w:p>
    <w:p w:rsidR="000B0FCD" w:rsidRDefault="000B0FCD" w:rsidP="000B0F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1A01" w:rsidRPr="004879C9" w:rsidRDefault="002A1A01" w:rsidP="000B0FC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0FCD" w:rsidRDefault="009F43A6" w:rsidP="000B0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72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Эффективность реализации инвестиционных проектов</w:t>
      </w:r>
    </w:p>
    <w:p w:rsidR="00DE1D85" w:rsidRPr="009F6EA9" w:rsidRDefault="00DE1D85" w:rsidP="000B0F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03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4111"/>
        <w:gridCol w:w="2126"/>
        <w:gridCol w:w="992"/>
        <w:gridCol w:w="851"/>
        <w:gridCol w:w="992"/>
        <w:gridCol w:w="992"/>
        <w:gridCol w:w="992"/>
        <w:gridCol w:w="993"/>
        <w:gridCol w:w="992"/>
        <w:gridCol w:w="1134"/>
      </w:tblGrid>
      <w:tr w:rsidR="000B0FCD" w:rsidRPr="002A1A01" w:rsidTr="002A1A01">
        <w:trPr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цели программы, задачи,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Ожидаемый эффект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Величина получаемых эффектов</w:t>
            </w:r>
          </w:p>
        </w:tc>
      </w:tr>
      <w:tr w:rsidR="000B0FCD" w:rsidRPr="002A1A01" w:rsidTr="002A1A01">
        <w:trPr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1E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2016 </w:t>
            </w:r>
          </w:p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1E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2017 </w:t>
            </w:r>
          </w:p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1E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2018 </w:t>
            </w:r>
          </w:p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A1E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2019 </w:t>
            </w:r>
          </w:p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2020-2022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всего</w:t>
            </w:r>
          </w:p>
        </w:tc>
      </w:tr>
    </w:tbl>
    <w:p w:rsidR="00834D1B" w:rsidRPr="00427A1E" w:rsidRDefault="00834D1B" w:rsidP="00834D1B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2282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4111"/>
        <w:gridCol w:w="2126"/>
        <w:gridCol w:w="992"/>
        <w:gridCol w:w="851"/>
        <w:gridCol w:w="993"/>
        <w:gridCol w:w="992"/>
        <w:gridCol w:w="992"/>
        <w:gridCol w:w="992"/>
        <w:gridCol w:w="992"/>
        <w:gridCol w:w="1134"/>
        <w:gridCol w:w="850"/>
        <w:gridCol w:w="992"/>
        <w:gridCol w:w="992"/>
        <w:gridCol w:w="992"/>
        <w:gridCol w:w="992"/>
        <w:gridCol w:w="992"/>
        <w:gridCol w:w="992"/>
        <w:gridCol w:w="992"/>
      </w:tblGrid>
      <w:tr w:rsidR="000B0FCD" w:rsidRPr="002A1A01" w:rsidTr="002A1A01">
        <w:trPr>
          <w:gridAfter w:val="8"/>
          <w:wAfter w:w="7794" w:type="dxa"/>
          <w:trHeight w:val="64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FCD" w:rsidRPr="002A1A01" w:rsidRDefault="000B0FCD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96744" w:rsidRPr="002A1A01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96744" w:rsidRPr="002A1A01" w:rsidTr="002A1A01">
        <w:trPr>
          <w:gridAfter w:val="8"/>
          <w:wAfter w:w="7794" w:type="dxa"/>
          <w:trHeight w:val="27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–</w:t>
            </w:r>
            <w:r w:rsidR="00696744"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реализация перспективной обеспеченности и потребности застройки города Перми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6744" w:rsidRPr="002A1A01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Задача </w:t>
            </w:r>
            <w:r w:rsidR="002A1A01"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–</w:t>
            </w: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подключение новых нагрузок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744" w:rsidRPr="002A1A01" w:rsidRDefault="0069674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B0FCD" w:rsidRPr="002A1A01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Ввод ПСВ 1-я очередь </w:t>
            </w:r>
            <w:r w:rsidR="00732F8F" w:rsidRPr="002A1A0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F72D1" w:rsidRPr="002A1A01">
              <w:rPr>
                <w:rFonts w:ascii="Times New Roman" w:hAnsi="Times New Roman" w:cs="Times New Roman"/>
                <w:sz w:val="20"/>
                <w:szCs w:val="20"/>
              </w:rPr>
              <w:t>ТЭЦ-9, ул.Промышленная,103</w:t>
            </w:r>
            <w:r w:rsidR="00732F8F" w:rsidRPr="002A1A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0B0FCD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нагрузки вновь подключаемых потребителей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FCD" w:rsidRPr="002A1A01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0FCD" w:rsidRPr="002A1A01" w:rsidRDefault="000B0FCD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2A1A01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Pr="002A1A01" w:rsidRDefault="00834D1B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магистральной сети надземной прокладки 2Д500 ВК-3-Т-1</w:t>
            </w:r>
            <w:r w:rsidR="00E213A8"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</w:t>
            </w:r>
            <w:r w:rsidR="00E213A8"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ихинский район, </w:t>
            </w:r>
          </w:p>
          <w:p w:rsidR="00834D1B" w:rsidRPr="002A1A01" w:rsidRDefault="00E213A8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Ива-1)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EA7E3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34D1B"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Ива-1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834D1B" w:rsidRPr="002A1A01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E0B" w:rsidRPr="002A1A01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магистральных сетей 2Д500 подземной прокладки на участках ВК-3-Т-1; Т-1-Т-21; Т-21-Т-31; Т-31-Т-33</w:t>
            </w:r>
          </w:p>
          <w:p w:rsidR="000E2889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F72D1"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ихинский район, </w:t>
            </w:r>
          </w:p>
          <w:p w:rsidR="00834D1B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 Ива-1)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нагрузки вновь подключаемых потребителей в микрорайоне Ива-1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2A1A01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2A1A01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E213A8" w:rsidRPr="002A1A01" w:rsidTr="002A1A01">
        <w:trPr>
          <w:gridAfter w:val="8"/>
          <w:wAfter w:w="7794" w:type="dxa"/>
          <w:trHeight w:val="62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Строительство: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тепловых сетей 2Д100 подземной прокладки на участках Т-11-поз.12; 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Т-18-поз.16; Т-19-поз.17; Т-19-поз.19;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Т-20-поз.21; Т-22-Т-24; Т-23-поз.30; 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Т-24-поз.24; Т-26-поз.28; Т-27-поз.25;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Т-28-поз.35; Т-29-поз.32; Т-29-Т-30;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Т-30-поз.32; Т-32-поз.31; Т-32-поз.36; </w:t>
            </w:r>
          </w:p>
          <w:p w:rsidR="00E213A8" w:rsidRPr="002A1A01" w:rsidRDefault="00E213A8" w:rsidP="0044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Т-34-поз.48; Т-38-поз.43; Т-40-поз.40;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Т-6-поз.3; Т-8-поз.10; Т-9-поз.6 общей протяженностью 845,47 п.м;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тепловых сетей 2Д80 подземной прокладки на участках Т-12-поз.13; Т-13-поз.14; 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Т-13-поз.99; Т-15-Т-16; Т-26-поз.27; 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Т-27-поз.26; Т-30-поз.34; Т-32-поз.37; 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Т-36-поз.46; Т-36-поз.47; Т-37-поз.45; </w:t>
            </w:r>
          </w:p>
          <w:p w:rsidR="00E213A8" w:rsidRPr="002A1A01" w:rsidRDefault="00E213A8" w:rsidP="008D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Т-38-поз.44; Т-39-поз.39; Т-39-поз.42; 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Т-4-поз.5; Т-8-поз.8; Т-9-поз.7 общей протяженностью 321,42 п.м;</w:t>
            </w: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тепловых сетей 2Д65 подземной прокладки на участках Т-11-поз.14; Т-13-поз.105;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Т-14-поз.101; Т-14-поз.103; Т-16-поз.107;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Т-16-поз.111; Т-18-поз.18; Т-24-поз.23;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Т-30-поз.33; Т-34-поз.38; Т-40-поз.41; 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Т-5-поз.1; Т-6-поз.4 общей </w:t>
            </w:r>
          </w:p>
          <w:p w:rsidR="000E2889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протяженностью 257,66 п.м (Мотовилихинский район,</w:t>
            </w:r>
          </w:p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микрорайон Ива-1)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A8" w:rsidRPr="002A1A01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нагрузки вновь подключаемых потребителей в микрорайоне Ива-1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3A8" w:rsidRPr="002A1A01" w:rsidRDefault="00E213A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Pr="002A1A01" w:rsidRDefault="00E213A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834D1B" w:rsidRPr="00B031CC" w:rsidTr="002A1A01">
        <w:trPr>
          <w:gridAfter w:val="8"/>
          <w:wAfter w:w="7794" w:type="dxa"/>
          <w:trHeight w:val="74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- тепловых сетей 2Д125 подземной прокладки на участках Т-10-Т-13; Т-11-Т-12; Т-12-поз.15; Т-17-Т-20; Т-18-Т-19; </w:t>
            </w:r>
          </w:p>
          <w:p w:rsidR="00834D1B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Т-23-поз.29; Т-25-Т-26; Т-25-Т-27; </w:t>
            </w:r>
          </w:p>
          <w:p w:rsidR="000E288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Т-28-поз.22; Т-28-Т-29; Т-2-Т-3; Т-35-Т-36; </w:t>
            </w:r>
            <w:r w:rsidR="00C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Т-37-Т-38; Т-39-Т-40; Т-3-поз.11; Т-3-поз.9; </w:t>
            </w:r>
            <w:r w:rsidR="00C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Т-4-Т-5; Т-4-Т-6; Т-5-поз.2; Т-7-Т-8; Т-7-Т-9 общей протяженностью 858,22 п.м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тепловых сетей 2Д150 подземной прокладки на участках Т-10-Т-11; Т-17-Т-18; Т-22-Т-23; Т-2-Т-4; Т-2-Т-7; Т-31-Т-32; Т-35-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Т-37; Т-35-Т-39 общей протяженностью 300,97 п.м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тепловых сетей 2Д200 подземной прокладки на участках Т-10-Т-15; Т-15-Т-17; Т-21-Т-22; Т-21-Т-28; Т-22-Т-25; Т-33-Т-34; Т-34-Т-35 общей протяженностью 566,21 п.м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 тепловых сетей 2Д250 подземной прокладки на участках Т-1-Т-10; Т-1-Т-2 общей протяженностью 205,65 п.м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ихинский район, </w:t>
            </w:r>
          </w:p>
          <w:p w:rsidR="00834D1B" w:rsidRPr="00B031CC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 Ива-1)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Ива-1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13A8" w:rsidRDefault="00E213A8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E2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4635E8" w:rsidRPr="00B031CC" w:rsidTr="002A1A01">
        <w:trPr>
          <w:gridAfter w:val="8"/>
          <w:wAfter w:w="7794" w:type="dxa"/>
          <w:trHeight w:val="1370"/>
        </w:trPr>
        <w:tc>
          <w:tcPr>
            <w:tcW w:w="8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участка теплосети К-458А - ввод в микрорайон Бахаревка для обеспечения те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плоснабжения новых потребителей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E2889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</w:t>
            </w:r>
          </w:p>
          <w:p w:rsidR="004635E8" w:rsidRPr="00B031CC" w:rsidRDefault="006F72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квартальных сетей микрорайона Бахаревка для обеспечения теплоснабжения новых потребителей в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834D1B" w:rsidRPr="00B031CC" w:rsidRDefault="006F72D1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2D1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магистрали микрорайона Бахаревка для обеспечения теплоснабжения новых потребителей в 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0E2889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834D1B" w:rsidRPr="00B031CC" w:rsidRDefault="006F72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квартальных сетей микрорайона Бахаревка для обеспечения теплоснабжения новых потребителей в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E213A8" w:rsidRPr="00B031CC" w:rsidRDefault="006F72D1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микрорайоне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Default="000E2889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магистрали микрорайона Бахаревка для обеспечения теплоснабжения новых потребителей в 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6F72D1" w:rsidRPr="00B031CC" w:rsidRDefault="006F72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1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889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квартальных сетей микрорайона Бахаревка для обеспечения теплоснабжения новых потребителей в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микрорайоне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834D1B" w:rsidRPr="00B031CC" w:rsidRDefault="006F72D1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ул.Космонавта Леонова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834D1B" w:rsidRPr="00B031CC" w:rsidTr="002A1A01">
        <w:trPr>
          <w:gridAfter w:val="8"/>
          <w:wAfter w:w="7794" w:type="dxa"/>
          <w:trHeight w:val="88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6F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Т-28А 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Т-29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ул.Газеты 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«Звезда»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0,0091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1358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</w:tr>
      <w:tr w:rsidR="00834D1B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  <w:r w:rsidR="00CA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Т-29 – К-31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Pr="00B031CC" w:rsidRDefault="003802AC" w:rsidP="006F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ул.Газеты 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«Звезда»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бителей в зоне действия ТЭЦ-,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ВК-3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0E2889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0,0077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</w:tr>
      <w:tr w:rsidR="00834D1B" w:rsidRPr="00B031CC" w:rsidTr="002A1A01">
        <w:trPr>
          <w:gridAfter w:val="8"/>
          <w:wAfter w:w="7794" w:type="dxa"/>
          <w:trHeight w:val="84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К-173 – К-176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рдловский район, ул.Николая 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ровского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0,0112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1687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1463</w:t>
            </w:r>
          </w:p>
        </w:tc>
      </w:tr>
      <w:tr w:rsidR="00834D1B" w:rsidRPr="00B031CC" w:rsidTr="002A1A01">
        <w:trPr>
          <w:gridAfter w:val="8"/>
          <w:wAfter w:w="7794" w:type="dxa"/>
          <w:trHeight w:val="4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F72D1" w:rsidRPr="00B031CC" w:rsidRDefault="00834D1B" w:rsidP="00447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К-31 – Т-31-4-3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500/700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ул.Полины Осипенко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0,0105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1533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</w:t>
            </w:r>
          </w:p>
        </w:tc>
      </w:tr>
      <w:tr w:rsidR="00834D1B" w:rsidRPr="00B031CC" w:rsidTr="002A1A01">
        <w:trPr>
          <w:gridAfter w:val="8"/>
          <w:wAfter w:w="7794" w:type="dxa"/>
          <w:trHeight w:val="89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834D1B" w:rsidRPr="00B031CC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К-176 – К-177Б для обеспечения необходимого гидравлического режима 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</w:t>
            </w:r>
            <w:r w:rsid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нский  район, ул.Николая Остров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</w:tr>
      <w:tr w:rsidR="00834D1B" w:rsidRPr="00B031CC" w:rsidTr="002A1A01">
        <w:trPr>
          <w:gridAfter w:val="8"/>
          <w:wAfter w:w="7794" w:type="dxa"/>
          <w:trHeight w:val="87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 – К-8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6F72D1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F72D1" w:rsidRPr="006F7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ул.Лякишева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</w:t>
            </w:r>
          </w:p>
        </w:tc>
      </w:tr>
      <w:tr w:rsidR="00834D1B" w:rsidRPr="00B031CC" w:rsidTr="002A1A01">
        <w:trPr>
          <w:gridAfter w:val="8"/>
          <w:wAfter w:w="7794" w:type="dxa"/>
          <w:trHeight w:val="85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К-55А – К-59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 район, ул.Газеты «Звезда»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</w:tr>
      <w:tr w:rsidR="00834D1B" w:rsidRPr="00B031CC" w:rsidTr="002A1A01">
        <w:trPr>
          <w:gridAfter w:val="8"/>
          <w:wAfter w:w="7794" w:type="dxa"/>
          <w:trHeight w:val="86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К-45-14 – К-176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400/500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ул.Малая Ямская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0,0198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2874</w:t>
            </w:r>
          </w:p>
        </w:tc>
      </w:tr>
      <w:tr w:rsidR="00834D1B" w:rsidRPr="00B031CC" w:rsidTr="002A1A01">
        <w:trPr>
          <w:gridAfter w:val="8"/>
          <w:wAfter w:w="7794" w:type="dxa"/>
          <w:trHeight w:val="9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</w:t>
            </w:r>
          </w:p>
        </w:tc>
      </w:tr>
      <w:tr w:rsidR="00834D1B" w:rsidRPr="00B031CC" w:rsidTr="002A1A01">
        <w:trPr>
          <w:gridAfter w:val="8"/>
          <w:wAfter w:w="7794" w:type="dxa"/>
          <w:trHeight w:val="98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Т-1-4 – К-1-10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ул.Клары Цеткин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0,0077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</w:tr>
      <w:tr w:rsidR="00834D1B" w:rsidRPr="00B031CC" w:rsidTr="002A1A01">
        <w:trPr>
          <w:gridAfter w:val="8"/>
          <w:wAfter w:w="7794" w:type="dxa"/>
          <w:trHeight w:val="911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К-35 – К-35-1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250/300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ул.Тимирязева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</w:tr>
      <w:tr w:rsidR="00834D1B" w:rsidRPr="00B031CC" w:rsidTr="002A1A01">
        <w:trPr>
          <w:gridAfter w:val="8"/>
          <w:wAfter w:w="7794" w:type="dxa"/>
          <w:trHeight w:val="7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829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834D1B" w:rsidRPr="00B031CC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К-35-17 – К-35-21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рдловский район, ул.Глеба Успен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0,0054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</w:tr>
      <w:tr w:rsidR="00834D1B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834D1B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К-65-9 – К-655-17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 район, ул.Окулова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Pr="00B031CC" w:rsidRDefault="000E2889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К-13 – К-13-5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834D1B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250/250 мм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E213A8" w:rsidRPr="00B031CC" w:rsidRDefault="00E213A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ул.Юрша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</w:tr>
      <w:tr w:rsidR="00834D1B" w:rsidRPr="00B031CC" w:rsidTr="002A1A01">
        <w:trPr>
          <w:gridAfter w:val="8"/>
          <w:wAfter w:w="7794" w:type="dxa"/>
          <w:trHeight w:val="72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</w:tr>
      <w:tr w:rsidR="00834D1B" w:rsidRPr="00B031CC" w:rsidTr="002A1A01">
        <w:trPr>
          <w:gridAfter w:val="8"/>
          <w:wAfter w:w="7794" w:type="dxa"/>
          <w:trHeight w:val="83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К-1-14 – К-2-6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Pr="00B031CC" w:rsidRDefault="003802AC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уществующий диаметр </w:t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834D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34D1B"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ул.Коминтерна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0,0063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4D1B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834D1B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D1B" w:rsidRPr="00B031CC" w:rsidRDefault="00834D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D1B" w:rsidRPr="00B031CC" w:rsidRDefault="00834D1B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D1B" w:rsidRPr="00B031CC" w:rsidRDefault="00834D1B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</w:tr>
      <w:tr w:rsidR="004B2D96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D96" w:rsidRPr="00B031CC" w:rsidRDefault="004B2D96" w:rsidP="00881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D96" w:rsidRDefault="004B2D9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4B2D9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Т-14 – Т-15-2 для обеспечения необходимого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ВК-1: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ул.Краснополянская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2D96" w:rsidRPr="00B031CC" w:rsidRDefault="004B2D9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в зоне действия ВК-1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2D96" w:rsidRPr="00B031CC" w:rsidRDefault="004B2D96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96" w:rsidRPr="00B031CC" w:rsidRDefault="004B2D96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</w:tr>
      <w:tr w:rsidR="004635E8" w:rsidRPr="00B031CC" w:rsidTr="002A1A01">
        <w:trPr>
          <w:gridAfter w:val="8"/>
          <w:wAfter w:w="7794" w:type="dxa"/>
          <w:trHeight w:val="38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Т-101 – Т-104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ул.Героев Хасана</w:t>
            </w:r>
            <w:r w:rsidR="00E21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  <w:p w:rsidR="000E2889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</w:tr>
      <w:tr w:rsidR="004635E8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Т-104 – К-109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Pr="00B031CC" w:rsidRDefault="004635E8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ул.Героев Хасана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0,0068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</w:tr>
      <w:tr w:rsidR="004635E8" w:rsidRPr="00B031CC" w:rsidTr="002A1A01">
        <w:trPr>
          <w:gridAfter w:val="8"/>
          <w:wAfter w:w="7794" w:type="dxa"/>
          <w:trHeight w:val="11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 – К-10 для обеспечения необходимого гидравлического режима у существующих потребителей, обеспечения пропускной способности сетей в связи с подключением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ул.Лякишева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0,0025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840484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К-45 – К-45-14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400/500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ул.Краснова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840484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0,0072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4635E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К-1-19 – К-1-24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ул.Коминтерна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840484" w:rsidRPr="00B031CC" w:rsidTr="002A1A01">
        <w:trPr>
          <w:gridAfter w:val="8"/>
          <w:wAfter w:w="7794" w:type="dxa"/>
          <w:trHeight w:val="33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484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484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количества аварий на системах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0484" w:rsidRPr="00B031CC" w:rsidRDefault="00840484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84" w:rsidRPr="00B031CC" w:rsidRDefault="0084048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0,0065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Pr="00B031CC" w:rsidRDefault="004635E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К-35-1 – К-35-17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/400 мм;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ул.Тимирязева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количества аварий на системах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0,0044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4635E8" w:rsidRPr="00B031CC" w:rsidTr="002A1A01">
        <w:trPr>
          <w:gridAfter w:val="8"/>
          <w:wAfter w:w="7794" w:type="dxa"/>
          <w:trHeight w:val="12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840484" w:rsidRPr="00B031CC" w:rsidRDefault="004635E8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К-573-22 – К-573-24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уществующий диаметр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ул.Механошина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4635E8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E2889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ВК-2 – К-554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Мотовилихинский район,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ул.Юрия Смирнова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зоне действия ВК-2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0,014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2035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1765</w:t>
            </w:r>
          </w:p>
        </w:tc>
      </w:tr>
      <w:tr w:rsidR="004635E8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E2889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К-554 – Т-553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Мотовилихинский район,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ул.Юрия Смирнова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1A01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зоне действия ВК-2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0,0025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4635E8" w:rsidRPr="00B031CC" w:rsidTr="002A1A01">
        <w:trPr>
          <w:gridAfter w:val="8"/>
          <w:wAfter w:w="7794" w:type="dxa"/>
          <w:trHeight w:val="36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1.1.36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4635E8" w:rsidRDefault="004635E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К-35-21 – К-35-23 для обеспечения необходимого гидравлического режима у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существующих потребителей, обеспечения пропускной способности сетей в связи с</w:t>
            </w:r>
            <w:r w:rsidR="002D2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</w:t>
            </w:r>
          </w:p>
          <w:p w:rsidR="009272AF" w:rsidRPr="00B031CC" w:rsidRDefault="00840484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ул.Глеба Успенского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FF5E8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78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5E8" w:rsidRPr="00B031CC" w:rsidRDefault="004635E8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635E8" w:rsidRPr="00B031CC" w:rsidTr="002A1A01">
        <w:trPr>
          <w:gridAfter w:val="8"/>
          <w:wAfter w:w="7794" w:type="dxa"/>
          <w:trHeight w:val="60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C96" w:rsidRDefault="004635E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050C96" w:rsidRDefault="004635E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Т-2-5 – К-2-6 для обеспечения необходимого гидравлического режима у существующих потребителей, обеспечения пропускной способности сетей в связи с подключением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Pr="00B031CC" w:rsidRDefault="004635E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ул.Коминтерна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4635E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 w:rsidR="00380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35E8" w:rsidRPr="00B031CC" w:rsidRDefault="00FF5E8A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40484" w:rsidRDefault="00840484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635E8" w:rsidRPr="00B031CC" w:rsidRDefault="004635E8" w:rsidP="0084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9272AF" w:rsidRPr="00B031CC" w:rsidTr="002A1A01">
        <w:trPr>
          <w:gridAfter w:val="8"/>
          <w:wAfter w:w="7794" w:type="dxa"/>
          <w:trHeight w:val="78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272AF" w:rsidRDefault="009272AF" w:rsidP="0092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участка тепловой сети К-573-20 – К-573-21 для обеспечения не-обходимого гидравлического режима у существующих потребителей, обеспечения пропускной способности сетей в связи с подключением новых потребите-лей в зоне действия ТЭЦ-6, ВК-3:</w:t>
            </w:r>
          </w:p>
          <w:p w:rsidR="009272AF" w:rsidRPr="009272AF" w:rsidRDefault="009272AF" w:rsidP="0092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</w:p>
          <w:p w:rsidR="009272AF" w:rsidRPr="009272AF" w:rsidRDefault="009272AF" w:rsidP="0092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 200/200 мм;</w:t>
            </w:r>
          </w:p>
          <w:p w:rsidR="009272AF" w:rsidRPr="009272AF" w:rsidRDefault="009272AF" w:rsidP="00927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 250/250 мм</w:t>
            </w:r>
          </w:p>
          <w:p w:rsidR="009272AF" w:rsidRPr="00B031CC" w:rsidRDefault="00840484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ул.Мех</w:t>
            </w:r>
            <w:r w:rsidR="00881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ношина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927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842,6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Т-24 – Т-21Б для обеспечения необходимого гидравлического режима у существующих потребителей, обеспечения пропускной способности сетей в связи с подключением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ВК-1: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9272AF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ул.Героев Хасана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зоне действия ВК-1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3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Перекладка тепловых сетей для обеспечения тепловой энергией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потребителей в микрорайоне Красные Казармы: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840484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дловский район, микрорайон Крас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казармы, ул.Чернышевского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Перекладка тепловых сетей для обеспечения тепловой энергией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потребителей в микрорайоне Красные Казармы: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дловский район, микрорайон Крас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казармы, ул.Чернышевского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0,1474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22876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существующих изношенных сетей теплоснабжения</w:t>
            </w:r>
          </w:p>
          <w:p w:rsidR="009272AF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</w:t>
            </w:r>
            <w:r w:rsid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дловский район, микрорайон Крас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казармы, ул.Чернышевского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нагрузки вновь подключаемых потребителей в микрорайоне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0,2688</w:t>
            </w:r>
          </w:p>
        </w:tc>
      </w:tr>
      <w:tr w:rsidR="009272AF" w:rsidRPr="00B031CC" w:rsidTr="002A1A01">
        <w:trPr>
          <w:gridAfter w:val="8"/>
          <w:wAfter w:w="7794" w:type="dxa"/>
          <w:trHeight w:val="59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потерь тепловой энергии 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38254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1.1.43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Т-310 – Т-345А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900/800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П-51 – К-3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0,0259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К-503 – К-507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ул.Танкистов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Т-27А – П-45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ул.Промышленная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0,0651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К-467 – Т-472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К-518 – К-520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ул.Танкистов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К-102 – К-107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0E2889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0E2889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ул.Капитана Гастелло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К-584 – К-585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840484" w:rsidRPr="00B031CC" w:rsidRDefault="00840484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ул.Крисанова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 – К-3-3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К-21 – К-21-6 для обеспечения необходимого гидравлического режима у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0E2889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9272AF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ул.Константина Заслонова</w:t>
            </w:r>
            <w:r w:rsidR="0084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количества аварий на системах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К-587-11 – К-587-25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</w:p>
          <w:p w:rsidR="009272AF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ул.Окулова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71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К-587-25 –К-587-27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</w:t>
            </w:r>
          </w:p>
          <w:p w:rsidR="00EA2E0B" w:rsidRPr="00B031CC" w:rsidRDefault="00840484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ул.Окулова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</w:tr>
      <w:tr w:rsidR="009272AF" w:rsidRPr="00B031CC" w:rsidTr="002A1A01">
        <w:trPr>
          <w:gridAfter w:val="8"/>
          <w:wAfter w:w="7794" w:type="dxa"/>
          <w:trHeight w:val="271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71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</w:tr>
      <w:tr w:rsidR="009272AF" w:rsidRPr="00B031CC" w:rsidTr="002A1A01">
        <w:trPr>
          <w:gridAfter w:val="8"/>
          <w:wAfter w:w="7794" w:type="dxa"/>
          <w:trHeight w:val="299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3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участка тепловой сети 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Т1 для обеспечения теплоснабжения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Вышка-2: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9272AF" w:rsidRPr="00B031CC" w:rsidRDefault="00840484" w:rsidP="0038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Т1 - Т3-3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</w:p>
          <w:p w:rsidR="009272AF" w:rsidRPr="00EE1E6A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Т2 - Т3-5 для обеспечения теплоснабжения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Вышка-2: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</w:p>
          <w:p w:rsidR="009272AF" w:rsidRPr="00B031CC" w:rsidRDefault="00840484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нагрузки вновь подключаемых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646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1.1.58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Т2-3 - Т3-3-1 для обеспечения тепл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оснабжения новых потребителей микрорайона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150/150 мм</w:t>
            </w:r>
          </w:p>
          <w:p w:rsidR="009272AF" w:rsidRPr="00EE1E6A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Т1 - Т3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</w:p>
          <w:p w:rsidR="009272AF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Pr="00EE1E6A" w:rsidRDefault="000E2889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газовой котельной мощностью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  <w:p w:rsidR="009272AF" w:rsidRPr="00EE1E6A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Вышка-2, ул.Целинная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</w:tr>
      <w:tr w:rsidR="009272AF" w:rsidRPr="00B031CC" w:rsidTr="002A1A01">
        <w:trPr>
          <w:gridAfter w:val="8"/>
          <w:wAfter w:w="7794" w:type="dxa"/>
          <w:trHeight w:val="7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газовой котельной мощностью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  <w:p w:rsidR="009272AF" w:rsidRPr="00EE1E6A" w:rsidRDefault="00840484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4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для 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9272AF" w:rsidRPr="00EE1E6A" w:rsidRDefault="00C32D83" w:rsidP="00834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участка тепловой сети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250/250 мм</w:t>
            </w:r>
          </w:p>
          <w:p w:rsidR="009272AF" w:rsidRPr="00EE1E6A" w:rsidRDefault="00C32D83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участка тепловой сети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</w:p>
          <w:p w:rsidR="009272AF" w:rsidRPr="00EE1E6A" w:rsidRDefault="00C32D83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участка тепловой сети 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теплоснабжения новых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Вышка-2: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 прокладки подземный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ерспективный диаметр 150/150 мм</w:t>
            </w:r>
          </w:p>
          <w:p w:rsidR="009272AF" w:rsidRPr="00EE1E6A" w:rsidRDefault="00C32D83" w:rsidP="002D23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272AF" w:rsidRPr="009272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Вышка-2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46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нагрузки вновь подключаемых потребителей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микрорайона Вышка-2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EE1E6A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Гкал/час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EE1E6A" w:rsidRDefault="009272AF" w:rsidP="00646C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E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107247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107247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D60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</w:t>
            </w: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показателей надежности, энергоэффективности и развития систем теплоснабжения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D60E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аварийности на системах теплоснабжения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272AF" w:rsidRPr="00AC08A5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AC08A5" w:rsidRDefault="009272AF" w:rsidP="00834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C08A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31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Восстановление тепловой сети на участке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К-573-14А - К-573-16А для переключения тепловой нагрузки микрорайона Автовокзал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 на ТЭЦ-9, обеспечения возможности переключен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тепловой нагрузки кварталов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550, 558, 566, ограниченных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Куйбышева,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ул.Г</w:t>
            </w:r>
            <w:r w:rsidR="008811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леба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Успенского, ул.Камчатовской, ш.Космонавтов, с ТЭЦ-6 на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ш.Космонавтов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9272AF" w:rsidRPr="00B031CC" w:rsidTr="002A1A01">
        <w:trPr>
          <w:gridAfter w:val="8"/>
          <w:wAfter w:w="7794" w:type="dxa"/>
          <w:trHeight w:val="11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32D83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К-22 - Т-24 для снижения тепловых потерь, улучшения качества теплоснабжения, вывода из эксплуатации избыточных сетевых активов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ул.Старцева</w:t>
            </w:r>
          </w:p>
          <w:p w:rsidR="00504E49" w:rsidRPr="00B031CC" w:rsidRDefault="00504E4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сторону микрорайона Висим)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</w:tr>
      <w:tr w:rsidR="009272AF" w:rsidRPr="00B031CC" w:rsidTr="002A1A01">
        <w:trPr>
          <w:gridAfter w:val="8"/>
          <w:wAfter w:w="7794" w:type="dxa"/>
          <w:trHeight w:val="3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504E49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Т-24 - Т-26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ул.Старцева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Pr="00B031CC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32D83" w:rsidRPr="00B031CC" w:rsidTr="002A1A01">
        <w:trPr>
          <w:gridAfter w:val="8"/>
          <w:wAfter w:w="7794" w:type="dxa"/>
          <w:trHeight w:val="28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D83" w:rsidRPr="007C19AD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83" w:rsidRPr="007C19AD" w:rsidRDefault="00C32D83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C32D83" w:rsidRPr="007C19AD" w:rsidRDefault="00C32D83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Т-549 - Т-549-3 для снижения тепловых</w:t>
            </w:r>
          </w:p>
          <w:p w:rsidR="00EA2E0B" w:rsidRPr="007C19AD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потерь, улучшения качества теплоснабжения, вывода из эксплуатации избыточных сетевых активов:</w:t>
            </w: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способ прокладки надземный;</w:t>
            </w: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существующий диаметр 800/800 мм;</w:t>
            </w: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перспективный диаметр 500/500 мм (Мот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овилихинский район, ул.Свободы)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D83" w:rsidRPr="007C19AD" w:rsidRDefault="00C32D83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сокращение количества аварий на системах </w:t>
            </w:r>
          </w:p>
          <w:p w:rsidR="00C32D83" w:rsidRPr="00C32D83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C19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D83" w:rsidRPr="00C32D83" w:rsidRDefault="00C32D83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D83" w:rsidRPr="00C32D83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0,0070</w:t>
            </w:r>
          </w:p>
        </w:tc>
      </w:tr>
      <w:tr w:rsidR="00C32D83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D83" w:rsidRPr="00B031CC" w:rsidRDefault="00C32D83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32D83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D83" w:rsidRPr="00B031CC" w:rsidRDefault="00C32D83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</w:tr>
      <w:tr w:rsidR="00C32D83" w:rsidRPr="00B031CC" w:rsidTr="002A1A01">
        <w:trPr>
          <w:gridAfter w:val="8"/>
          <w:wAfter w:w="7794" w:type="dxa"/>
          <w:trHeight w:val="53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2D83" w:rsidRPr="00B031CC" w:rsidRDefault="00C32D83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D83" w:rsidRPr="00B031CC" w:rsidRDefault="00C32D8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Т-549-3 - К-549-9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504E49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ул.Свободы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1A01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1A01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0,0189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Т-528 - К-528-5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ул.Левченко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504E49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Т-7А - П-12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ул.Репина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0,0189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</w:tr>
      <w:tr w:rsidR="009272AF" w:rsidRPr="00B031CC" w:rsidTr="002A1A01">
        <w:trPr>
          <w:gridAfter w:val="8"/>
          <w:wAfter w:w="7794" w:type="dxa"/>
          <w:trHeight w:val="25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504E49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3-02-П-12 – Т-25 для снижения тепловых потерь, улучшения качества теплоснабжения,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вывода из эксплуатации избыточных сетевых активов: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ерспективный диаметр 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ул.Репина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C32D83" w:rsidP="00C3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Т-27А – П-45 для перераспределения тепловой нагрузки между 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ТЭЦ-9 и ВК-5 в пользу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ул.Промышленная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0,0651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  <w:r w:rsidR="00EB3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Т-9 – Т-230 для перераспределения тепловой нагрузки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ТЭЦ-9 и ВК-5 в пользу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2A1A01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</w:t>
            </w:r>
          </w:p>
          <w:p w:rsidR="00504E49" w:rsidRPr="00B031CC" w:rsidRDefault="00504E4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ул.Промышленная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количества аварий на системах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B9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B324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B324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B324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05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П-45 – П-861 для перераспределения тепловой нагрузки между </w:t>
            </w:r>
            <w:r w:rsid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ТЭЦ-9 и ВК-5 в пользу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Pr="00B031CC" w:rsidRDefault="00C32D83" w:rsidP="00050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ул.Встречная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0,1351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20328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17647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ТЭЦ-14 - Т-19-3 для ликвидации участка теплосети с ненормативной надежностью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0E2889" w:rsidRPr="00B031CC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ул.Ласьвинская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0,0779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10047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П-38 - Т-43 для ликвидации участка теплосети с ненормативной надежностью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П-10 - Т-16А для ликвидации участка теплосети с ненормативной надежностью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504E49" w:rsidRPr="00B031CC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C32D83" w:rsidP="00C32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К-528 – К-530 для ликвидации участка теплосети с ненормативной надежностью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ул.Ким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К-886 - К-896 для ликвидации участка теплосети с ненормативной надежностью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504E49" w:rsidRPr="00B031CC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пр.Парковый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К-900 - К-904 для ликвидации участка теплосети с ненормативной надежностью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504E49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ул.Локомотивная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Default="000E2889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К-910 - Т-913 для ликвидации участка теплосети с ненормативной надежностью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2A1A01" w:rsidRDefault="00C32D83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Дзержинский район, </w:t>
            </w:r>
          </w:p>
          <w:p w:rsidR="00504E49" w:rsidRPr="00B031CC" w:rsidRDefault="00504E49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ул.Локомотивная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504E49" w:rsidRDefault="009272AF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Т-15-1 - Т-17 для ликвидации участка теплосети с ненормативной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дежностью в зоне действия ВК «Кислотные Дачи»: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</w:p>
          <w:p w:rsidR="0088114E" w:rsidRDefault="0088114E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300/300 мм</w:t>
            </w:r>
          </w:p>
          <w:p w:rsidR="0088114E" w:rsidRPr="00B031CC" w:rsidRDefault="00C32D83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88114E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ул.Волочаевская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ВК-3 – К-35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1000/1000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ул.Старцева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тепловой сети</w:t>
            </w:r>
          </w:p>
          <w:p w:rsidR="009272AF" w:rsidRDefault="009272AF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К-35 – Т-2А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Default="009272AF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1000/1000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C32D83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ул.Старцева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варий на системах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К-15 – К-20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ул.Юрша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К-177А – К-179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ул.Николая Островского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Т-142 – Т-153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C32D83" w:rsidRPr="00B031CC" w:rsidRDefault="00C32D83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Т-153 – Т-154 для сохранения достигнутого уровня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ТЭЦ-6, ВК-3: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</w:t>
            </w:r>
            <w:r w:rsid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 Крас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Т-3А – Т-11Б для сохранения достигнутого уровня надежности в зоне действия ТЭЦ-13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</w:t>
            </w:r>
            <w:r w:rsid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оникидзевский район, ул. Гайвин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участка тепловой сети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К-532 – П-536 для сохранения достигнутого уровня надежности 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 Ким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участка тепловой сети ВК-5 – Т-9 для сохранения достигнутого уровня надежности 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500/500 мм</w:t>
            </w:r>
          </w:p>
          <w:p w:rsidR="00504E49" w:rsidRPr="00B031CC" w:rsidRDefault="00C32D83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В</w:t>
            </w:r>
            <w:r w:rsid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 в сторону микрорайона Заост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</w:tr>
      <w:tr w:rsidR="009272AF" w:rsidRPr="00B031CC" w:rsidTr="002A1A01">
        <w:trPr>
          <w:gridAfter w:val="8"/>
          <w:wAfter w:w="7794" w:type="dxa"/>
          <w:trHeight w:val="189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0E2889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E49" w:rsidRPr="00B031CC" w:rsidRDefault="009272AF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понизительной насосной станции ПН-838 для перераспределения тепловой нагрузки между ТЭЦ-9 и ВК-5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 ТЭЦ-9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 Кордонная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птимизация загрузки теплои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сточников и магистральных сетей;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89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0E2889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тепловой сети на участке </w:t>
            </w:r>
          </w:p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2-09-ЦТП-7 - котельная ВК-5 для переключения нагрузки жилищного фонда 6,24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Гкал/час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котельной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Каменского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на котельную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200/200 мм</w:t>
            </w:r>
          </w:p>
          <w:p w:rsidR="00504E49" w:rsidRPr="00B031CC" w:rsidRDefault="00504E49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/Дз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ержинский район, микрорайон Пар</w:t>
            </w:r>
            <w:r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ковый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птимизация загрузки теплоист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очников и магистральных сетей;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9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0E2889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2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тепловой сети на участке </w:t>
            </w:r>
          </w:p>
          <w:p w:rsidR="000E2889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Т-41 –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переключения нагрузки с котельных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ТЭЦ-6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100/100 мм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ул.Бухаревская</w:t>
            </w:r>
            <w:r w:rsidR="00C32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птимизация загрузки теплои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сточников и магистральных сетей;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понизительной насосной станции ПН-15 для повышения надежности теплоснабжения потребителей в границах ул.Баумана,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Стахановск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ш.Космонавтов,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Голева,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Крисанова,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Коммунистическ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 (ныне ул.Петропавловской)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Хохрякова,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Малкова, ш.Космонавтов,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9 Мая</w:t>
            </w:r>
          </w:p>
          <w:p w:rsidR="00504E49" w:rsidRPr="00B031CC" w:rsidRDefault="002A775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Индустриальный район, ул. Баумана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стабильности заданных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режимов работы насосной станции;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понизительной насосной станции ПН-17 для повышения надежности 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теплоснабжения потребителей в границах ул.Котовского,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Вильвенск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ш.Космонавтов,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Попова, 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Камы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ул.Хохрякова,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Большевистск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 (ныне ул.Екатерининской)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Голева, 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ш.Космонавтов,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Мильчакова</w:t>
            </w:r>
          </w:p>
          <w:p w:rsidR="00504E49" w:rsidRPr="00B031CC" w:rsidRDefault="002A7758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Дзержинский район, ул.Мильчакова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стабильности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режимов работы насосной станции;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E49" w:rsidRPr="00B031CC" w:rsidRDefault="009272AF" w:rsidP="00881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Реконструкция понизительной насосной станции ПН-20 для повышения надежности теплоснабжения потребителей в границах ул.Чернышевского,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ул.Газеты «Звезда»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, 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Камы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, ул.Егошина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Све</w:t>
            </w:r>
            <w:r w:rsid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рдловский район, ул.Николая Ост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ровского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стабильности заданных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режимов работы насосной станции;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понизительной насосной станции ПН-13 для повышения надежности теплоснабжения потребителей в границах ул.Лобвинск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Карбышева,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Репина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sz w:val="20"/>
                <w:szCs w:val="20"/>
              </w:rPr>
              <w:t>Орджоникидзевский район, ул.Репина</w:t>
            </w:r>
            <w:r w:rsidR="002A775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беспечение стабильности заданных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режимов работы насосной станции;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 из эксплуатации первой очереди ТЭЦ-6 для повышения надежности теплоисточника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ул.Героев Хасана,38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</w:pP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стабильности заданных режимов работы насосной станции;</w:t>
            </w: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количественные параметры эффекта не приводятся в связи с отсутствием </w:t>
            </w: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07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2.1.37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 из эксплуатации ТГ-3 и ТГ-10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повышения надежности теплоисточника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ул.Промышленная,103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стабильности заданных режимов работы насосной станции;</w:t>
            </w:r>
            <w:r w:rsidRPr="00446B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количественные параметры эффекта не приводятся в связи с отсутствием измеряемых критериев его оценки</w:t>
            </w:r>
          </w:p>
          <w:p w:rsidR="00EA2E0B" w:rsidRDefault="00EA2E0B" w:rsidP="00834D1B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7758" w:rsidP="002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Т-345А – Т-445А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900/800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0,0166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2.1.39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Т-445А – К-454А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0E2889" w:rsidRPr="00B031CC" w:rsidRDefault="002A7758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К-454А - К-456А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Индустриальный район, ул.Космонавта 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К-456А – К-458А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800/800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1000/1000 мм</w:t>
            </w:r>
          </w:p>
          <w:p w:rsidR="00504E4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ул.Космонавта Леонова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04E49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К-500А – К-503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700/700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800/800 мм</w:t>
            </w:r>
          </w:p>
          <w:p w:rsidR="00504E49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ул.Танкистов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К-737 - Т-749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600/600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ул.Карпинского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7758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7758" w:rsidP="002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К-113 – К-114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500/700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700/700 мм</w:t>
            </w:r>
          </w:p>
          <w:p w:rsidR="00504E49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ул.Мильчакова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К-573-4 – К-573-8А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600/600 мм</w:t>
            </w:r>
          </w:p>
          <w:p w:rsidR="00504E49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К-587 – К-587-1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уществующий диаметр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ерспективный диаметр 400/400 мм</w:t>
            </w:r>
          </w:p>
          <w:p w:rsidR="00504E4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ул.Окулова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К-3-3 – К-3-15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ТЭЦ-9: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504E49" w:rsidRPr="00B031CC" w:rsidRDefault="002A7758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04E49" w:rsidRPr="00504E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9272AF" w:rsidRPr="00B031CC" w:rsidTr="002A1A01">
        <w:trPr>
          <w:gridAfter w:val="8"/>
          <w:wAfter w:w="7794" w:type="dxa"/>
          <w:trHeight w:val="23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65544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энергоемкости теплоснабжения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котельной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мазута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ул.Щербакова,22а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топлива за счет повышения КПД котлов и за счет снижения расхода тепловой энергии на собственные нужды</w:t>
            </w:r>
          </w:p>
          <w:p w:rsidR="000E2889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затрат за счет снижения стоимости топлива и стоимости его доставки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102186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A01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</w:tr>
      <w:tr w:rsidR="009272AF" w:rsidRPr="00B031CC" w:rsidTr="002A1A01">
        <w:trPr>
          <w:gridAfter w:val="8"/>
          <w:wAfter w:w="7794" w:type="dxa"/>
          <w:trHeight w:val="42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7758" w:rsidP="002A7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котельной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мазута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природный газ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ул.Верхнекамская,19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топлива за счет повышения КПД котлов и за счет снижения расхода тепловой энергии на собственные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1440</w:t>
            </w:r>
          </w:p>
        </w:tc>
      </w:tr>
      <w:tr w:rsidR="009272AF" w:rsidRPr="00B031CC" w:rsidTr="002A1A01">
        <w:trPr>
          <w:gridAfter w:val="8"/>
          <w:wAfter w:w="7794" w:type="dxa"/>
          <w:trHeight w:val="89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4384</w:t>
            </w:r>
          </w:p>
        </w:tc>
      </w:tr>
      <w:tr w:rsidR="009272AF" w:rsidRPr="00B031CC" w:rsidTr="002A1A01">
        <w:trPr>
          <w:gridAfter w:val="8"/>
          <w:wAfter w:w="7794" w:type="dxa"/>
          <w:trHeight w:val="2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затрат за счет снижения стоимости топлива и стоимости его доставки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2E0B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ЦТП микрорайона Кислотные Дачи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автоматический режим работы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дистанционным управлением </w:t>
            </w:r>
          </w:p>
          <w:p w:rsidR="009272AF" w:rsidRPr="00B031CC" w:rsidRDefault="009272AF" w:rsidP="0064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ЦТП микрорайона Вышка-2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автоматический режим работы </w:t>
            </w:r>
          </w:p>
          <w:p w:rsidR="009272AF" w:rsidRDefault="009272AF" w:rsidP="0064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дистанционным управлением </w:t>
            </w:r>
          </w:p>
          <w:p w:rsidR="009272AF" w:rsidRPr="00B031CC" w:rsidRDefault="009272AF" w:rsidP="00646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Вышка-2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ЦТП микрорайона Молодежный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автоматический режим работы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дистанционным управлением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3C2" w:rsidRPr="006D43C2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ВК «Лепешинской» (ул.Лепешинская,3) и ВК «Г.Наумова» </w:t>
            </w: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(ул.Генерала Наумова,13а) в автоматический режим работы с установкой щита </w:t>
            </w:r>
          </w:p>
          <w:p w:rsidR="009272AF" w:rsidRPr="00B031CC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оператора на ВК «Наумова»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6D43C2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ВК</w:t>
            </w:r>
            <w:r w:rsid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Криворожская» (ул.Криворожская,36) в автоматический режим работы с управлением с котельной ВК «Левшино» (ул.Старикова,13а)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7758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теплотрассы для перевода тепловой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нагрузки ВК «Чапаевский» (ул.</w:t>
            </w: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Чапаева,6) на ВК «Кис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лотные Дачи» (пер.Талицкий,12);</w:t>
            </w:r>
          </w:p>
          <w:p w:rsidR="009272AF" w:rsidRPr="00B031CC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 200/200 мм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D2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3C2" w:rsidRPr="006D43C2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Перевод ВК «Каменского» (ул.Каменского,28а) в ЦТП </w:t>
            </w:r>
          </w:p>
          <w:p w:rsidR="009272AF" w:rsidRPr="00B031CC" w:rsidRDefault="006D43C2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автоматическом режиме работы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6D43C2" w:rsidP="00AC2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ВК «ДИПИ» (ул.13-я линия,13) в автоматический режим работы с ди-ст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анционным управлением с ВК «Пыш</w:t>
            </w: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минская» (ул.Пышменская,12)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топлива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численности обслуживающего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6D43C2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ВК «Пышминская» (ул.Пышменская,12) на газ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топлива за счет повышения КПД котлов и за счет снижения расхода тепловой энергии на собственные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затрат за счет снижения стоимости топлива и стоимости его доставки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9272AF" w:rsidRPr="00B031CC" w:rsidTr="002A1A01">
        <w:trPr>
          <w:gridAfter w:val="8"/>
          <w:wAfter w:w="7794" w:type="dxa"/>
          <w:trHeight w:val="38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204940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246293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242657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311837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- обеспечение показателей качества тепловой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увеличение количества потребителей, переведенных на независимую схему теплоснабжения</w:t>
            </w:r>
          </w:p>
          <w:p w:rsidR="002A7758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A7758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6B3243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6B3243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ВК-20 для ликвидации дефицита тепловой мощности</w:t>
            </w:r>
            <w:r w:rsidR="002A7758"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ул.Краснослудская,5</w:t>
            </w:r>
            <w:r w:rsidR="002A7758" w:rsidRPr="006B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стабильности заданных режимов работы теплоисточника при пиковых нагрузках.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Количественные параметры эффекта не приводятся в связи с отсутствием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измеряемых критериев его оценки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95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3C2" w:rsidRPr="00B031CC" w:rsidRDefault="009272AF" w:rsidP="002D2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Оптимизация потребительских схем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ликвидацией ЦТП,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работающих по зависимой схеме, с переходом на количественное регулирование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улучшение баланса полезно используемой мощности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микрорайон Закамск (Закамский тепловой узел)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потерь тепловой энергии 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36673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32739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43C2" w:rsidRPr="006D43C2" w:rsidRDefault="006D43C2" w:rsidP="006D4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Замена котловой автоматики </w:t>
            </w:r>
          </w:p>
          <w:p w:rsidR="009272AF" w:rsidRPr="00B031CC" w:rsidRDefault="006D43C2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«Левшино» по ул. Адмирала Старикова,13а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расхода топлива за счет повышения КПД котлов и за счет снижения расхода тепловой энергии на собственные нужды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т.у.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</w:tr>
      <w:tr w:rsidR="009272AF" w:rsidRPr="00B031CC" w:rsidTr="002A1A01">
        <w:trPr>
          <w:gridAfter w:val="8"/>
          <w:wAfter w:w="7794" w:type="dxa"/>
          <w:trHeight w:val="54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Т-43 – Т-49 для обеспечения необходимого гидравлического режима у потребителей </w:t>
            </w:r>
          </w:p>
          <w:p w:rsidR="006D43C2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600/600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700/700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ул.Магистральная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0,0238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3073</w:t>
            </w:r>
          </w:p>
        </w:tc>
      </w:tr>
      <w:tr w:rsidR="009272AF" w:rsidRPr="00B031CC" w:rsidTr="002A1A01">
        <w:trPr>
          <w:gridAfter w:val="8"/>
          <w:wAfter w:w="7794" w:type="dxa"/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К-8-14 – К-8-14-8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ул.Волгодонская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К-87 – К-89 для обеспечения необходимого гидравлического режима 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Default="002A7758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ул.Сокольская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0E2889" w:rsidRDefault="000E2889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E2889" w:rsidRPr="00B031CC" w:rsidRDefault="000E2889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0,0056</w:t>
            </w:r>
          </w:p>
        </w:tc>
      </w:tr>
      <w:tr w:rsidR="009272AF" w:rsidRPr="00B031CC" w:rsidTr="002A1A01">
        <w:trPr>
          <w:gridAfter w:val="8"/>
          <w:wAfter w:w="7794" w:type="dxa"/>
          <w:trHeight w:val="6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9272AF" w:rsidRPr="00B031CC" w:rsidTr="002A1A01">
        <w:trPr>
          <w:gridAfter w:val="8"/>
          <w:wAfter w:w="7794" w:type="dxa"/>
          <w:trHeight w:val="35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К-8-14-16 – К-8-14-16-4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Pr="00B031CC" w:rsidRDefault="002A7758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ул.Волгодонская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0,0049</w:t>
            </w:r>
          </w:p>
        </w:tc>
      </w:tr>
      <w:tr w:rsidR="009272AF" w:rsidRPr="00B031CC" w:rsidTr="002A1A01">
        <w:trPr>
          <w:gridAfter w:val="8"/>
          <w:wAfter w:w="7794" w:type="dxa"/>
          <w:trHeight w:val="6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К-8-14-16-4 -К-8-14-16-4-3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ул.Волгодонская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0,0035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</w:tr>
      <w:tr w:rsidR="009272AF" w:rsidRPr="00B031CC" w:rsidTr="002A1A01">
        <w:trPr>
          <w:gridAfter w:val="8"/>
          <w:wAfter w:w="7794" w:type="dxa"/>
          <w:trHeight w:val="549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К-86-1 – ЦТП-5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ТЭЦ-14: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0E2889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ул.Судозаводская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0,0084</w:t>
            </w:r>
          </w:p>
        </w:tc>
      </w:tr>
      <w:tr w:rsidR="009272AF" w:rsidRPr="00B031CC" w:rsidTr="002A1A01">
        <w:trPr>
          <w:gridAfter w:val="8"/>
          <w:wAfter w:w="7794" w:type="dxa"/>
          <w:trHeight w:val="24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К-868 – К-872 для обеспечения необходимого гидравлического режима у потребителей 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600/600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700/700 мм</w:t>
            </w:r>
          </w:p>
          <w:p w:rsidR="006D43C2" w:rsidRPr="00B031CC" w:rsidRDefault="002A7758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микрорайон Парковый, ул.Подлесная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0,0189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5E1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К-872 – К-877 для обеспечения необходимого гидравлического режима у потребителей </w:t>
            </w:r>
            <w:r w:rsid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600/600 мм</w:t>
            </w:r>
          </w:p>
          <w:p w:rsidR="00D239F1" w:rsidRPr="00B031CC" w:rsidRDefault="002A7758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микрорайон Парковый, ул.Подлесная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2646</w:t>
            </w:r>
          </w:p>
        </w:tc>
      </w:tr>
      <w:tr w:rsidR="009272AF" w:rsidRPr="00B031CC" w:rsidTr="002A1A01">
        <w:trPr>
          <w:gridAfter w:val="8"/>
          <w:wAfter w:w="7794" w:type="dxa"/>
          <w:trHeight w:val="258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К-877 – К-886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500/500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600/600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Дзержинский район, микрорайон 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ул.Подлесная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0,0270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К-886-5 – ЦТП-20 для обеспечения необходимого гидравлического режима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потребителей 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Дзержинский район, микрорайон 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ул.3-я Водопроводная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0,0036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Т-11 – К-39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ул.Маяковского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Т-29А – Т-25 для обеспечения необходимого гидравлического режима у потребителей </w:t>
            </w:r>
          </w:p>
          <w:p w:rsidR="006D43C2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ул.Маяковского</w:t>
            </w:r>
            <w:r w:rsidR="002A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К-20 – К-27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зоне действия ТЭЦ-13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500/500 мм</w:t>
            </w:r>
          </w:p>
          <w:p w:rsidR="006D43C2" w:rsidRPr="00B031CC" w:rsidRDefault="002A7758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ул.Широкая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</w:tr>
      <w:tr w:rsidR="009272AF" w:rsidRPr="00B031CC" w:rsidTr="002A1A01">
        <w:trPr>
          <w:gridAfter w:val="8"/>
          <w:wAfter w:w="7794" w:type="dxa"/>
          <w:trHeight w:val="7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К-46 – К-48 для обеспечения необходимого гидравлического режима у потребителей </w:t>
            </w:r>
          </w:p>
          <w:p w:rsidR="009272AF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350/350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2A7758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ул.Вильямса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</w:tr>
      <w:tr w:rsidR="009272AF" w:rsidRPr="00B031CC" w:rsidTr="002A1A01">
        <w:trPr>
          <w:gridAfter w:val="8"/>
          <w:wAfter w:w="7794" w:type="dxa"/>
          <w:trHeight w:val="20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К-49-9-6-2 – ЦТП-10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потребителей в зоне действия ТЭЦ-13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EA2E0B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ул.Маршала Толбухина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К-524-8 – К-524-13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потребителей в зоне действия ВК-2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2A7758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ул.Степана Разина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0,0156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6D43C2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 – К-4 для обеспечения необходимого гидравлического режима у потребителей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Вышка-2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350/350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500/500 мм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ул.Гашкова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количества аварий на системах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313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 – К-7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Вышка-2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ул.Гашкова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Т-34 – Т-41 для обеспечения необходимого гидравлического режима у потребителей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ул.Генерала Черняховского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0,0120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К-44 – К-3-27-1 для обеспечения необходимого гидравлического режима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потребителей в зоне действия ВК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6D43C2" w:rsidRPr="00B031CC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ул.Генерала Черняховского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0,0066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К-31Б – К-41 для обеспечения необходимого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«ПЗСП»: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F04F2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ул.Докучаева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0,0132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К-3 – К-5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«ПГТУ»: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нинский район, ул.Профессора Де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К-3-8 – К-8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«ПГТУ»: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 район, ул.Академика Коро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лёва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0,0222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К-3-7 – ЦТП-1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«ПГТУ»: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 район, ул.Академика Коро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лёва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9272AF" w:rsidRPr="00B031CC" w:rsidTr="002A1A01">
        <w:trPr>
          <w:gridAfter w:val="8"/>
          <w:wAfter w:w="7794" w:type="dxa"/>
          <w:trHeight w:val="28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Т-92 – К-94 для обеспечения необходимого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«НПО Искра»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ул.Косякова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</w:tr>
      <w:tr w:rsidR="009272AF" w:rsidRPr="00B031CC" w:rsidTr="002A1A01">
        <w:trPr>
          <w:gridAfter w:val="8"/>
          <w:wAfter w:w="7794" w:type="dxa"/>
          <w:trHeight w:val="15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Т-1А – К-30Б для обеспечения необходимого гидравлического режима у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микрорайона Новые Ляды: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Новые 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Ляды, ул.Железнодорожная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0,0246</w:t>
            </w:r>
          </w:p>
        </w:tc>
      </w:tr>
      <w:tr w:rsidR="009272AF" w:rsidRPr="00B031CC" w:rsidTr="002A1A01">
        <w:trPr>
          <w:gridAfter w:val="8"/>
          <w:wAfter w:w="7794" w:type="dxa"/>
          <w:trHeight w:val="21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3138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3.1.30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К-30Б – К-30 для обеспечения необходимого гидравлического режима у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микрорайона Новые Ляды: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300/400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Новые Ляды,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0,0042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К-30 – К-29 для обеспечения необходимого гидравлического режима у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микрорайона Новые Ляды: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Новые Ляды,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К-31 – К-32 для обеспечения необходимого гидравлического режима у потребителей в зоне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 микрорайона Новые Ляды: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Новые Ляды, ул.Мира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0,0054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Т-1А – ЦТП-1 для обеспечения необходимого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Голованово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F04F2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ул.Бумажников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Т-1-14 – Т-2-19 для обеспечения необходимого гидравлического режима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Голованово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47023E" w:rsidRPr="00B031CC" w:rsidRDefault="00F04F2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ул.Пузырёва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0,0096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</w:tr>
      <w:tr w:rsidR="009272AF" w:rsidRPr="00B031CC" w:rsidTr="002A1A01">
        <w:trPr>
          <w:gridAfter w:val="8"/>
          <w:wAfter w:w="7794" w:type="dxa"/>
          <w:trHeight w:val="24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К-114 – К-116 для обеспечения необходимого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42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К-116 – К-117 для обеспечения необходимого гидравлического режима у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ребителей </w:t>
            </w:r>
          </w:p>
          <w:p w:rsidR="006D43C2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125/250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Pr="00B031CC" w:rsidRDefault="00F04F2F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К-30 – К-117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F04F2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0,0090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</w:tr>
      <w:tr w:rsidR="009272AF" w:rsidRPr="00B031CC" w:rsidTr="002A1A01">
        <w:trPr>
          <w:gridAfter w:val="8"/>
          <w:wAfter w:w="7794" w:type="dxa"/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К-94 –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К-95А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Молодежный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ул.Косякова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сокращение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0,0024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 – К-7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Левшино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200/200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ул.Гомельская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0,0054</w:t>
            </w:r>
          </w:p>
        </w:tc>
      </w:tr>
      <w:tr w:rsidR="009272AF" w:rsidRPr="00B031CC" w:rsidTr="002A1A01">
        <w:trPr>
          <w:gridAfter w:val="8"/>
          <w:wAfter w:w="7794" w:type="dxa"/>
          <w:trHeight w:val="29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К-7 – К-8 для обеспечения необходимого гидравлического режима у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зоне действия ВК 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Левшино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ул.Гомельская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К-1 – К-1А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47023E" w:rsidRPr="00B031CC" w:rsidRDefault="00F04F2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ул.Александра 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 – К-3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47023E" w:rsidRPr="00B031CC" w:rsidRDefault="00F04F2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ул.Александра 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8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3.1.43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К-1А – К-2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ул.Александра Щербакова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К-4 – К-6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Криворожская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</w:t>
            </w:r>
          </w:p>
          <w:p w:rsidR="006D43C2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6D43C2" w:rsidRPr="006D4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ул.Томская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0,0030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</w:tr>
      <w:tr w:rsidR="009272AF" w:rsidRPr="00B031CC" w:rsidTr="002A1A01">
        <w:trPr>
          <w:gridAfter w:val="8"/>
          <w:wAfter w:w="7794" w:type="dxa"/>
          <w:trHeight w:val="43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</w:tr>
      <w:tr w:rsidR="009272AF" w:rsidRPr="00B031CC" w:rsidTr="002A1A01">
        <w:trPr>
          <w:gridAfter w:val="8"/>
          <w:wAfter w:w="7794" w:type="dxa"/>
          <w:trHeight w:val="54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ВК – Т-1 для обеспечения необходимого гидравлического режима у потребителей </w:t>
            </w:r>
          </w:p>
          <w:p w:rsidR="00F04F2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Лесопарковая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80/80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150/150 мм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ул.ДОС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</w:tr>
      <w:tr w:rsidR="009272AF" w:rsidRPr="00B031CC" w:rsidTr="002A1A01">
        <w:trPr>
          <w:gridAfter w:val="8"/>
          <w:wAfter w:w="7794" w:type="dxa"/>
          <w:trHeight w:val="117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– Т-1-1А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Лесопарковая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80/80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</w:p>
          <w:p w:rsidR="0047023E" w:rsidRPr="00B031CC" w:rsidRDefault="00F04F2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ул.ДОС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5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Т-1-1А – Т-2-1А для обеспечения необходимого гидравлического режима </w:t>
            </w:r>
          </w:p>
          <w:p w:rsidR="00DB0A6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Лесопарковая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50/50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100/100 мм</w:t>
            </w:r>
          </w:p>
          <w:p w:rsidR="009272A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ул.ДОС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потерь тепловой энергии на сетях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7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3.1.48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К-7 – К-9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Вышка-2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ул.Гашкова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0,0005</w:t>
            </w:r>
          </w:p>
        </w:tc>
      </w:tr>
      <w:tr w:rsidR="009272AF" w:rsidRPr="00B031CC" w:rsidTr="002A1A01">
        <w:trPr>
          <w:gridAfter w:val="8"/>
          <w:wAfter w:w="7794" w:type="dxa"/>
          <w:trHeight w:val="30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9272AF" w:rsidRPr="00B031CC" w:rsidTr="002A1A01">
        <w:trPr>
          <w:gridAfter w:val="8"/>
          <w:wAfter w:w="7794" w:type="dxa"/>
          <w:trHeight w:val="42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К-75 – К-80 для обеспечения необходимого гидравлического режима у потребителей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зоне действия ВК НПО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400/400 мм</w:t>
            </w:r>
          </w:p>
          <w:p w:rsidR="00F04F2F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 w:rsid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7023E" w:rsidRPr="00B031CC" w:rsidRDefault="0047023E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0,0032</w:t>
            </w: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BA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К-80 – К-84 для обеспечения необходимого гидравлического режима у потребителей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зоне действия ВК НПО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подземный;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DB0A60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0,0011</w:t>
            </w:r>
          </w:p>
        </w:tc>
      </w:tr>
      <w:tr w:rsidR="009272AF" w:rsidRPr="00B031CC" w:rsidTr="002A1A01">
        <w:trPr>
          <w:gridAfter w:val="8"/>
          <w:wAfter w:w="7794" w:type="dxa"/>
          <w:trHeight w:val="6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тепловой сети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К-84 – ЦТП-5 для обеспечения необходимого гидравлического режима у потребителей в зоне действия ВК НПО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 прокладки надземный;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существующий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250/250 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перспективный диаметр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300/300 мм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ул.Академика Веденеева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сокращение количества аварий на системах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0,0018</w:t>
            </w:r>
          </w:p>
        </w:tc>
      </w:tr>
      <w:tr w:rsidR="009272AF" w:rsidRPr="00B031CC" w:rsidTr="002A1A01">
        <w:trPr>
          <w:gridAfter w:val="8"/>
          <w:wAfter w:w="7794" w:type="dxa"/>
          <w:trHeight w:val="35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9272AF" w:rsidRPr="00B031CC" w:rsidTr="002A1A01">
        <w:trPr>
          <w:gridAfter w:val="8"/>
          <w:wAfter w:w="7794" w:type="dxa"/>
          <w:trHeight w:val="24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9272AF" w:rsidRPr="00B031CC" w:rsidTr="002A1A01">
        <w:trPr>
          <w:gridAfter w:val="8"/>
          <w:wAfter w:w="7794" w:type="dxa"/>
          <w:trHeight w:val="106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понизительной насосной станции ПН-23 для обеспечения необходимых параметров теплоносителя по располагаемому напору и давлению у потребителей в границах улиц Газеты «Звезда», Пушкина, Попова и р.Камы</w:t>
            </w:r>
            <w:r w:rsidR="00F04F2F"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DB0A60"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Ленинский район, ул.Газеты «Звезда»</w:t>
            </w:r>
            <w:r w:rsidR="00F04F2F"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стабильности заданных режимов работы насосной станции.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Количественные параметры эффекта не приводятся в связи с отсутствием 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0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CA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AC20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2B7">
              <w:rPr>
                <w:rFonts w:ascii="Times New Roman" w:hAnsi="Times New Roman" w:cs="Times New Roman"/>
                <w:sz w:val="20"/>
                <w:szCs w:val="20"/>
              </w:rPr>
              <w:t>Строительство повысительной насосной станции ПН-53 для обеспечения необходимых параметров теплоносителя по располагаемому напору и давлению у потребителей на территории, ограниченной лесным массивом вдоль ул.Сысольской, железной дорогой микрорайона Нижняя Курья, автодорогой Пермь-Краснокамск, р.Камы</w:t>
            </w:r>
            <w:r w:rsidR="00F04F2F" w:rsidRPr="009632B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B0A60" w:rsidRPr="009632B7">
              <w:rPr>
                <w:rFonts w:ascii="Times New Roman" w:hAnsi="Times New Roman" w:cs="Times New Roman"/>
                <w:sz w:val="20"/>
                <w:szCs w:val="20"/>
              </w:rPr>
              <w:t>Кировский район, ул.Магистральная</w:t>
            </w:r>
            <w:r w:rsidR="00F04F2F" w:rsidRPr="009632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C00606" w:rsidRDefault="009272AF" w:rsidP="00CA38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стабильности заданных режимов работы насосной станции.</w:t>
            </w: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Количественные параметры эффекта не приводятся в связи с отсутствием измеряемых критериев его оценки.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C00606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C00606" w:rsidRDefault="009272AF" w:rsidP="0011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06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198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9632B7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понизительной насосной станции ПН-885 для обеспечения необходимых параметров теплоносителя по располагаемому напору и давлению у потребителей на территории, ограниченной улицами </w:t>
            </w:r>
            <w:r w:rsidR="00F04F2F"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Зои </w:t>
            </w:r>
            <w:r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Космодемьянской, Подлесной, Малкова, Хохрякова, Дзержинского, Сухобруса, В.Барамзиной</w:t>
            </w:r>
            <w:r w:rsidR="00F04F2F"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DB0A60"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>Дзержинский район, микрорайон Парковый, ул.Зои Космодемьянской</w:t>
            </w:r>
            <w:r w:rsidR="00F04F2F" w:rsidRPr="009632B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стабильности заданных режимов работы насосной станции.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Количественные параметры эффекта не приводятся в связи с отсутствием измеряемых критериев его оценки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A38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CA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1E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индивидуальных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тепловых пунктов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(далее - ИТП)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перевода ИТП на независимую схему присоединения к наружным сетям, обеспечения удовлетворительного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гидравлического режима у потребителей в зоне действия ТЭЦ-6, ВК-3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М1-24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К-373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1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ул.Тихая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9272AF" w:rsidRPr="00B031CC" w:rsidTr="002A1A01">
        <w:trPr>
          <w:gridAfter w:val="8"/>
          <w:wAfter w:w="7794" w:type="dxa"/>
          <w:trHeight w:val="20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2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1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тепловых пунктов потребителей для перевода ИТП на независимую схему присоединения к наружным сетям, обеспечения удовлетворительного гидравлического режима у потребителей в зоне действия ТЭЦ-9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М1-01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К-3-27 - К-3-29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2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ш.Космонавтов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тепловых пунктов потребителей для перевода ИТП на независимую схему присоединения к наружным сетям, обеспечения удовлетворительного гидравлического режима у потребителей в зоне действия ТЭЦ-9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М2-04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К-553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4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ул.Голева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A01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тепловых пунктов потребителей для перевода ИТП на независимую схему присоединения к наружным сетям, обеспечения удовлетворительного гидравлического режима у потребителей в зоне действия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М2-04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К-579-31 – К-579-35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7</w:t>
            </w:r>
          </w:p>
          <w:p w:rsidR="00DB0A60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микрорайон Заимка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1956</w:t>
            </w:r>
          </w:p>
        </w:tc>
      </w:tr>
      <w:tr w:rsidR="009272AF" w:rsidRPr="00B031CC" w:rsidTr="002A1A01">
        <w:trPr>
          <w:gridAfter w:val="8"/>
          <w:wAfter w:w="7794" w:type="dxa"/>
          <w:trHeight w:val="8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23E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тепловых пунктов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для перевода ИТП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независимую схему присоединения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наружным сетям, обеспечения удовлетворительного гидравлического режима у потребителей</w:t>
            </w:r>
          </w:p>
          <w:p w:rsidR="0047023E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зоне действия ВК-5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М2-17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272AF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 присоединения П-931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9</w:t>
            </w:r>
          </w:p>
          <w:p w:rsidR="00DB0A60" w:rsidRPr="00B031CC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Дзержинский район, микрорайон 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023E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тепловых пунктов потребителей для перевода ИТП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независимую схему присоединения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наружным сетям, обеспечения удовлетворительного гидравлического режима у потребителей в зоне действия ВК-20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М3-20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33</w:t>
            </w:r>
          </w:p>
          <w:p w:rsidR="00DB0A60" w:rsidRPr="00B031CC" w:rsidRDefault="00F04F2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Дзержинский район, микрорайон Центральный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</w:tr>
      <w:tr w:rsidR="009272AF" w:rsidRPr="00B031CC" w:rsidTr="002A1A01">
        <w:trPr>
          <w:gridAfter w:val="8"/>
          <w:wAfter w:w="7794" w:type="dxa"/>
          <w:trHeight w:val="50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численности обслуживающего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46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тепловых пунктов потребителей и ЦТП для перевода ИТП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независимую схему присоединения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наружным сетям, обеспечения удовлетворительного гидравлического режима у потребителей в зоне действия ВК-20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агистраль М3-20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1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тепловой энергии на сетях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71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тепловых пунктов потребителей для перевода ИТП на независимую схему присоединения к наружным сетям, обеспечения удовлетворительного гидравлического режима у потребителей в зоне действия ВК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«НПО Искра»: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присоединенных потребителей 5</w:t>
            </w:r>
          </w:p>
          <w:p w:rsidR="00EA2E0B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Молодёжный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снижение потерь тепловой энергии на сетях</w:t>
            </w:r>
          </w:p>
          <w:p w:rsid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3.1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161115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161115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теплоснабжения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28577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377778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580199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реализация перспективной обеспеченности и потребности застройки города Перми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подключение новых нагрузок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магистрального </w:t>
            </w:r>
          </w:p>
          <w:p w:rsidR="009272AF" w:rsidRPr="00B031CC" w:rsidRDefault="00DB0A60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</w:t>
            </w:r>
            <w:r w:rsid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овода по ул.Большевистской (в настоящее время – ул.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Екатерининской)</w:t>
            </w:r>
            <w:r w:rsidR="002A1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участке от насосной станции «2-й подъем БКВ» 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площади Гайдара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Dу=900 мм, L=5500 м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Последний этап строительства L=590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6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6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магистра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 водовода по ул.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Крисанова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291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9272AF" w:rsidRPr="00B031CC" w:rsidTr="002A1A01">
        <w:trPr>
          <w:gridAfter w:val="8"/>
          <w:wAfter w:w="7794" w:type="dxa"/>
          <w:trHeight w:val="10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 (санация ЦПП) водовода микрорайона Балатово на участке от площадки ВНС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ул.Карпинского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ция (санация ЦПП) водовода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Балатово на участке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ул.Куйбышева до ул.Левченко </w:t>
            </w:r>
          </w:p>
          <w:p w:rsidR="009272AF" w:rsidRPr="00B031CC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9272AF" w:rsidRPr="00B031CC" w:rsidTr="002A1A01">
        <w:trPr>
          <w:gridAfter w:val="8"/>
          <w:wAfter w:w="7794" w:type="dxa"/>
          <w:trHeight w:val="38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2184</w:t>
            </w:r>
          </w:p>
        </w:tc>
      </w:tr>
      <w:tr w:rsidR="009272AF" w:rsidRPr="00B031CC" w:rsidTr="002A1A01">
        <w:trPr>
          <w:gridAfter w:val="8"/>
          <w:wAfter w:w="7794" w:type="dxa"/>
          <w:trHeight w:val="17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кция (санация ПЭ) водовода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Балатово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Левченко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337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рукция (санация ПЭ) водовода микрорайона Балатово по ул.Беляева на участке от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Карпинского до ул.Подводников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2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микрорайона Балатово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Карпинского на участке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пр.Декабристов до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Архитектора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Свиязева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900-1000мм,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подключение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D23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кция (санация ПЭ) водовода микрорайона Балатово 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Беляева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астке от ул.Подводников до ул.Космонавта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Леонова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водоснабжения в Свердловском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4888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250-300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крорайонов: Красные казармы,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1166,7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28584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водоснабжения в Мотовилихинском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2936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250-300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нов: Ива-1, Висим, Вышка-1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потерь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2376</w:t>
            </w:r>
          </w:p>
        </w:tc>
      </w:tr>
      <w:tr w:rsidR="009272AF" w:rsidRPr="00B031CC" w:rsidTr="002A1A01">
        <w:trPr>
          <w:gridAfter w:val="8"/>
          <w:wAfter w:w="7794" w:type="dxa"/>
          <w:trHeight w:val="15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F2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водоснабжения в Орджоникидзевском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6224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250-300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  <w:p w:rsidR="00F04F2F" w:rsidRPr="00B031CC" w:rsidRDefault="00F04F2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крорайон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D23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5076</w:t>
            </w:r>
          </w:p>
        </w:tc>
      </w:tr>
      <w:tr w:rsidR="009272AF" w:rsidRPr="00B031CC" w:rsidTr="002A1A01">
        <w:trPr>
          <w:gridAfter w:val="8"/>
          <w:wAfter w:w="7794" w:type="dxa"/>
          <w:trHeight w:val="7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04F2F" w:rsidP="00F04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уличных сетей водоснабжения в Индустриальном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3288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250-300</w:t>
            </w:r>
            <w:r w:rsid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6,84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2664</w:t>
            </w:r>
          </w:p>
        </w:tc>
      </w:tr>
      <w:tr w:rsidR="009272AF" w:rsidRPr="00B031CC" w:rsidTr="002A1A01">
        <w:trPr>
          <w:gridAfter w:val="8"/>
          <w:wAfter w:w="7794" w:type="dxa"/>
          <w:trHeight w:val="391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водовода от границы территории индивидуальной застройки до точки подключения к существующей магистраль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сети (2Dу=250 мм, L=750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F04F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9272AF" w:rsidRPr="00B031CC" w:rsidTr="002A1A01">
        <w:trPr>
          <w:gridAfter w:val="8"/>
          <w:wAfter w:w="7794" w:type="dxa"/>
          <w:trHeight w:val="1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территории индивидуальной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астройки (Dу=150 мм, L=9900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</w:tr>
      <w:tr w:rsidR="009272AF" w:rsidRPr="00B031CC" w:rsidTr="002A1A01">
        <w:trPr>
          <w:gridAfter w:val="8"/>
          <w:wAfter w:w="7794" w:type="dxa"/>
          <w:trHeight w:val="32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водовода от границы территории многоэтажной застройки до точки подключения к с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уществующей магистральной сети (Dу=500 мм, L=935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9728</w:t>
            </w:r>
          </w:p>
        </w:tc>
      </w:tr>
      <w:tr w:rsidR="009272AF" w:rsidRPr="00B031CC" w:rsidTr="002A1A01">
        <w:trPr>
          <w:gridAfter w:val="8"/>
          <w:wAfter w:w="7794" w:type="dxa"/>
          <w:trHeight w:val="14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9272AF" w:rsidRPr="00B031CC" w:rsidTr="002A1A01">
        <w:trPr>
          <w:gridAfter w:val="8"/>
          <w:wAfter w:w="7794" w:type="dxa"/>
          <w:trHeight w:val="86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блокировочного </w:t>
            </w:r>
          </w:p>
          <w:p w:rsidR="00013B56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одовода (Dу=300 мм, L=1500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56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водоводов на тер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ритории многоэтажной застройки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(Dу=300 мм, L=3500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</w:tr>
      <w:tr w:rsidR="009272AF" w:rsidRPr="00B031CC" w:rsidTr="002A1A01">
        <w:trPr>
          <w:gridAfter w:val="8"/>
          <w:wAfter w:w="7794" w:type="dxa"/>
          <w:trHeight w:val="78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013B56" w:rsidP="0001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уличных водопроводных сетей на территории многоэтажной за-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стройки (Dу=250 мм, L=17500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 район, микрорайон Бахаревка)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1356,8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40,25</w:t>
            </w:r>
          </w:p>
        </w:tc>
      </w:tr>
      <w:tr w:rsidR="009272AF" w:rsidRPr="00B031CC" w:rsidTr="002A1A01">
        <w:trPr>
          <w:gridAfter w:val="8"/>
          <w:wAfter w:w="7794" w:type="dxa"/>
          <w:trHeight w:val="26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</w:t>
            </w:r>
          </w:p>
        </w:tc>
      </w:tr>
      <w:tr w:rsidR="009272AF" w:rsidRPr="00B031CC" w:rsidTr="002A1A01">
        <w:trPr>
          <w:gridAfter w:val="8"/>
          <w:wAfter w:w="7794" w:type="dxa"/>
          <w:trHeight w:val="29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113750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2391</w:t>
            </w:r>
          </w:p>
        </w:tc>
      </w:tr>
      <w:tr w:rsidR="009272AF" w:rsidRPr="00B031CC" w:rsidTr="002A1A01">
        <w:trPr>
          <w:gridAfter w:val="8"/>
          <w:wAfter w:w="7794" w:type="dxa"/>
          <w:trHeight w:val="4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(Dу=300 мм,L=6400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Вышка-2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244,8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1137</w:t>
            </w:r>
          </w:p>
        </w:tc>
      </w:tr>
      <w:tr w:rsidR="009272AF" w:rsidRPr="00B031CC" w:rsidTr="002A1A01">
        <w:trPr>
          <w:gridAfter w:val="8"/>
          <w:wAfter w:w="7794" w:type="dxa"/>
          <w:trHeight w:val="13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Санация водовода Dу=400 мм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микрорайона Гайва 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ул.Верхн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екамская (Dу=200 мм, L=5300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9272AF" w:rsidRPr="00B031CC" w:rsidTr="002A1A01">
        <w:trPr>
          <w:gridAfter w:val="8"/>
          <w:wAfter w:w="7794" w:type="dxa"/>
          <w:trHeight w:val="6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</w:tr>
      <w:tr w:rsidR="009272AF" w:rsidRPr="00B031CC" w:rsidTr="002A1A01">
        <w:trPr>
          <w:gridAfter w:val="8"/>
          <w:wAfter w:w="7794" w:type="dxa"/>
          <w:trHeight w:val="2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Санация водовода Dу=400мм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ул.Верхнекамской до ул.Чи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талина (Dу=200 мм, L=1050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Заозерье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2-й нитки водовода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микрорайона Гайва 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ул.Верхн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екамская (Dу=200 мм, L=5300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51675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L=12170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21BA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21BA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21BA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21B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118665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водовода для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подключения 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территории многоэтажной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астройки (Dу=300 мм, L=2600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Ива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 мик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территории многоэтажной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застройки (Dу=250 мм, L=1110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Ива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</w:t>
            </w:r>
          </w:p>
        </w:tc>
      </w:tr>
      <w:tr w:rsidR="009272AF" w:rsidRPr="00B031CC" w:rsidTr="002A1A01">
        <w:trPr>
          <w:gridAfter w:val="8"/>
          <w:wAfter w:w="7794" w:type="dxa"/>
          <w:trHeight w:val="14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территории индивидуальной </w:t>
            </w:r>
          </w:p>
          <w:p w:rsidR="009272AF" w:rsidRPr="00B031CC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стройки (Dу=250 мм, L=28300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Ива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3337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водоводов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L=1800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L=7600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013B56" w:rsidP="0001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водовода </w:t>
            </w:r>
          </w:p>
          <w:p w:rsidR="009272AF" w:rsidRPr="00B031CC" w:rsidRDefault="00013B5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(2Dу=250 мм, L=100 м) (ПВВКИУ)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4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1.1.30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уличных сетей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L=28400м)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ПВВКИУ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128570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2702</w:t>
            </w:r>
          </w:p>
        </w:tc>
      </w:tr>
      <w:tr w:rsidR="009272AF" w:rsidRPr="00B031CC" w:rsidTr="002A1A01">
        <w:trPr>
          <w:gridAfter w:val="8"/>
          <w:wAfter w:w="7794" w:type="dxa"/>
          <w:trHeight w:val="42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Демонтаж существующих участков сетей, попадающих под застройку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(Dу=150 мм, L=1500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2040</w:t>
            </w:r>
          </w:p>
        </w:tc>
      </w:tr>
      <w:tr w:rsidR="009272AF" w:rsidRPr="00B031CC" w:rsidTr="002A1A01">
        <w:trPr>
          <w:gridAfter w:val="8"/>
          <w:wAfter w:w="7794" w:type="dxa"/>
          <w:trHeight w:val="17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Демонтаж существующих участков сетей, попадающих под застройку 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L=7500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4746</w:t>
            </w:r>
          </w:p>
        </w:tc>
      </w:tr>
      <w:tr w:rsidR="009272AF" w:rsidRPr="00B031CC" w:rsidTr="002A1A01">
        <w:trPr>
          <w:gridAfter w:val="8"/>
          <w:wAfter w:w="7794" w:type="dxa"/>
          <w:trHeight w:val="24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существующих </w:t>
            </w:r>
          </w:p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изношенных участков сетей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(Dу=250 мм, L=20500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199875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27855</w:t>
            </w:r>
          </w:p>
        </w:tc>
      </w:tr>
      <w:tr w:rsidR="009272AF" w:rsidRPr="00B031CC" w:rsidTr="002A1A01">
        <w:trPr>
          <w:gridAfter w:val="8"/>
          <w:wAfter w:w="7794" w:type="dxa"/>
          <w:trHeight w:val="4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участков сетей (Dу=150 мм, L =2200 м) /Свердловский район, микрорайон Красные казармы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участков сетей (Dу=150 мм,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L=13200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60060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A60" w:rsidRPr="00DB0A60" w:rsidRDefault="00DB0A60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водовода</w:t>
            </w:r>
          </w:p>
          <w:p w:rsidR="009272AF" w:rsidRPr="00B031CC" w:rsidRDefault="00013B56" w:rsidP="00DB0A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(Dy=300 мм, L=280 м) (</w:t>
            </w:r>
            <w:r w:rsidR="00DB0A60"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Висим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Висим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распределительн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сетей (Dy=160 мм, L=7200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Висим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Висим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распределительных 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сетей (Dy=110 мм, Lобщ.=180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 район, микрорайон Вышка-1)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требителей микрорайона Вышка-1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распределительных с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етей (Dy=160 мм, Lобщ.=7500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инский район, микрорайон Вышка-1)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Вышка-1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43602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C03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DB0A60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распределительных се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 (Dy=150 мм, Lобщ.=21300 м) (</w:t>
            </w:r>
            <w:r w:rsidRPr="00DB0A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рорайоны Ива и Архиерейка)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ребителей микрорайонов: Ива, Архиерейка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49,05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138450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142000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72518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142000</w:t>
            </w:r>
          </w:p>
        </w:tc>
      </w:tr>
      <w:tr w:rsidR="009272AF" w:rsidRPr="00B031CC" w:rsidTr="002A1A01">
        <w:trPr>
          <w:gridAfter w:val="8"/>
          <w:wAfter w:w="7794" w:type="dxa"/>
          <w:trHeight w:val="80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обеспечение показателей надежности, энергоэффективности и развития системы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53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снижение аварийности в системе водоснабжения</w:t>
            </w: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водоснабжения в Ленинском районе общей протяженностью L=6312 м, Dу=250-300 мм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36926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</w:tr>
      <w:tr w:rsidR="009272AF" w:rsidRPr="00B031CC" w:rsidTr="002A1A01">
        <w:trPr>
          <w:gridAfter w:val="8"/>
          <w:wAfter w:w="7794" w:type="dxa"/>
          <w:trHeight w:val="313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5148</w:t>
            </w:r>
          </w:p>
        </w:tc>
      </w:tr>
      <w:tr w:rsidR="009272AF" w:rsidRPr="00B031CC" w:rsidTr="002A1A01">
        <w:trPr>
          <w:gridAfter w:val="8"/>
          <w:wAfter w:w="7794" w:type="dxa"/>
          <w:trHeight w:val="31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уличных сетей </w:t>
            </w:r>
          </w:p>
          <w:p w:rsidR="00013B56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водоснабжения в Дзержинском районе общей протяженностью L=5336 м, Dу=250-300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</w:tr>
      <w:tr w:rsidR="009272AF" w:rsidRPr="00B031CC" w:rsidTr="002A1A01">
        <w:trPr>
          <w:gridAfter w:val="8"/>
          <w:wAfter w:w="7794" w:type="dxa"/>
          <w:trHeight w:val="120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31215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4356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еконструкция уличных сетей водо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снабжения в Кировском районе 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общей протяженностью L=1424 м,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Dу=250-300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8330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1152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116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«1-я нитка ЧОС» от площадки Чусовск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очистн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сооружени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(далее – ЧОС) до площадки НР «Кислотные Дачи» (Dy=1000 мм, L=6534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1087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53306</w:t>
            </w:r>
          </w:p>
        </w:tc>
      </w:tr>
      <w:tr w:rsidR="009272AF" w:rsidRPr="00B031CC" w:rsidTr="002A1A01">
        <w:trPr>
          <w:gridAfter w:val="8"/>
          <w:wAfter w:w="7794" w:type="dxa"/>
          <w:trHeight w:val="96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1122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7424,0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«2-я нитка ЧОС» от площадки ЧОС до площадки НР «Кислотные Дачи» (Dy=1000-1200 мм, L=7532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171" w:rsidRPr="00B031CC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«3-я нитка ЧОС» от площадки ЧОС до площадки НР «Кислотные Дачи» (Dy=1000-1200 мм, L=7059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9272AF" w:rsidRPr="00B031CC" w:rsidTr="002A1A01">
        <w:trPr>
          <w:gridAfter w:val="8"/>
          <w:wAfter w:w="7794" w:type="dxa"/>
          <w:trHeight w:val="168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</w:tr>
      <w:tr w:rsidR="009272AF" w:rsidRPr="00B031CC" w:rsidTr="002A1A01">
        <w:trPr>
          <w:gridAfter w:val="8"/>
          <w:wAfter w:w="7794" w:type="dxa"/>
          <w:trHeight w:val="2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5517</w:t>
            </w:r>
          </w:p>
        </w:tc>
      </w:tr>
      <w:tr w:rsidR="009272AF" w:rsidRPr="00B031CC" w:rsidTr="002A1A01">
        <w:trPr>
          <w:gridAfter w:val="8"/>
          <w:wAfter w:w="7794" w:type="dxa"/>
          <w:trHeight w:val="15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013B56" w:rsidP="0001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«1-я нитка ЧОС» от площадки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НР «Кислотные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Дачи» до площадки ВНС «Южная»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(Dy=1000 мм, L=3200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по ул.Грибоедова (блокировка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 водоводами № 1 и № 2 ЧОС) (Dy=800 мм, L=408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ода по ул.Лядовской на участке от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ул.Севастопольской до ул.Завьялова (блокировка между водоводами № 1 </w:t>
            </w:r>
          </w:p>
          <w:p w:rsidR="00013B5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№ 2 ЧОС) (Dy=800 мм, L=1074 м)</w:t>
            </w:r>
          </w:p>
          <w:p w:rsidR="00013B56" w:rsidRPr="00B031CC" w:rsidRDefault="00013B56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блокировка 2-й и 3-й ниток ЧОС </w:t>
            </w:r>
          </w:p>
          <w:p w:rsidR="00013B56" w:rsidRDefault="00013B56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ул.Аркадия Гайдара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(Dy=1200 мм, L=2226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блокировка 2-й и 3-й ниток ЧОС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ул.Юрша (Dy=600 мм, L=618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9272AF" w:rsidRPr="00B031CC" w:rsidTr="002A1A01">
        <w:trPr>
          <w:gridAfter w:val="8"/>
          <w:wAfter w:w="7794" w:type="dxa"/>
          <w:trHeight w:val="338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 водовода «Лисичанский» (Dy=600 мм, L=945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9832</w:t>
            </w:r>
          </w:p>
        </w:tc>
      </w:tr>
      <w:tr w:rsidR="009272AF" w:rsidRPr="00B031CC" w:rsidTr="002A1A01">
        <w:trPr>
          <w:gridAfter w:val="8"/>
          <w:wAfter w:w="7794" w:type="dxa"/>
          <w:trHeight w:val="263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9272AF" w:rsidRPr="00B031CC" w:rsidTr="002A1A01">
        <w:trPr>
          <w:gridAfter w:val="8"/>
          <w:wAfter w:w="7794" w:type="dxa"/>
          <w:trHeight w:val="295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013B56" w:rsidP="0001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водовода ВНС «2-й подъем БКВ»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ул.Уральской на участке </w:t>
            </w:r>
          </w:p>
          <w:p w:rsidR="00C03171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площадки ВНС «2-й подъем БКВ» д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ул.Индустриализации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(Dу=600 мм, L=1600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EA2E0B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13520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 вод</w:t>
            </w:r>
            <w:r w:rsidR="00013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овода № 3 «Мясокомбинатовский»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ВНС «Западная» до ул.6-я линия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водовода по ул.Гальперина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ул.Кировоградской до ул.Сивашская (Dy=800 мм, L=3400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B56" w:rsidRPr="00B031CC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от площадки НР «Кислотные Дачи» до дюкера через р.Каму (Dу=1000 мм, L=3800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E14606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146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2-я нитка ЧОС от площадки </w:t>
            </w:r>
          </w:p>
          <w:p w:rsidR="00F719DA" w:rsidRP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НР «Кислотные Дачи» до площадки ВНС «Центральная подзона» </w:t>
            </w:r>
          </w:p>
          <w:p w:rsidR="009272AF" w:rsidRP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(Dу=1200 мм, L=4770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15509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водовода микрорайона Левшино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(Dу=1000 мм, L=425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микрорайона Гайва по ул.Кабельщиков на участке от ул.Новогайвинской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площадки ВНС «Северная»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(Dу=700 мм, L=2052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водовода правого берега на участке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ул.Волгодонской до ул.Сысольская (Dу=1000 мм, L=4124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13403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C8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ЦПП) водовода правого берега по ул.Б.Комиссаров на участке от площадки НР «Кислотные Дачи» до пер.Пограничный (Dу=1000 мм, L=1500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 водовода микрорайона Заостровка по ул.Красина на у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частке от ул.Желябова до ул.2-я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(Dу=300 мм, L=1650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водовода микрорайона Крохалева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ул.Куйбышева, </w:t>
            </w:r>
          </w:p>
          <w:p w:rsidR="00E14606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ул.Солдатова (Dу=500-600 мм, L=2272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микрорайона Крохалева на участке </w:t>
            </w:r>
          </w:p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площадки ВНС «Южная» </w:t>
            </w:r>
          </w:p>
          <w:p w:rsidR="009272AF" w:rsidRPr="00B031CC" w:rsidRDefault="00E14606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ул.Лукоянова (Dу=600 мм, </w:t>
            </w:r>
            <w:r w:rsidR="00F719DA"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L=5124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16653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 ПЭ) водовода микрорайона Владимирский и Южный на участке от ул.Ушинского до ул.Куйбышева (Dу=600-1000мм, L=4800м)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«2-я нитка ЧОС» от ул.Сивилева до ул.Лядовской (Dу=1200 мм,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L=1652 м)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по ул.Максима Горького на участке </w:t>
            </w:r>
          </w:p>
          <w:p w:rsidR="00E14606" w:rsidRDefault="00E14606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ул.Швецова до ул.Малышева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(Dу=400 мм, L=250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ЦПП) водовода от ул.Макаренко до площадки </w:t>
            </w:r>
          </w:p>
          <w:p w:rsidR="00E14606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ВНС «2-й подъем БКВ» (Dу=1200 мм,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L=1134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9DA" w:rsidRPr="00F719DA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 ПЭ) водовода микрорайон «Парковый» на участке </w:t>
            </w:r>
          </w:p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ул.Академика.Вавилова до ул.Гатчинской (Dу=600 мм, L=1080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про-тяженностью 1356 м с обустро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йством 10 пожарных гидрантов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микрорайоне Акуловский по ул.1-й, 2-й Путейской, ул.Сортировочной Дзержинского района города Перми</w:t>
            </w:r>
          </w:p>
          <w:p w:rsidR="00E14606" w:rsidRDefault="00E14606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4606" w:rsidRDefault="00E14606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4606" w:rsidRPr="00B031CC" w:rsidRDefault="00E14606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12341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про-тяженностью 2,0 км с обустройством 13 пожарных гидрантов в микрорайоне Верхнемуллинский Индустриального района города Перми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16050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F71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про-тяженностью 4381 м с обустройством 30 пож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арных гидрантов в микрорайоне Средняя Курья </w:t>
            </w: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ул.Борцов Революции Ленинского района города Перми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34170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протяженностью 2909 м с обустройством 20 пожарных гидрантов в микрорайоне Верхняя Курья Мотовилихинского района города Перми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F719DA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сети водоснабжения про-тяженностью 1,5 км с обустройством 10 пожарных гидрантов в микрорайоне Вышка-2 по ул.Новгородской Мотовилихинского района города Перми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4,26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потерь воды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12030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F719DA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9632B7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DA" w:rsidRPr="009632B7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сетей водоснабжения и водоотведения микрорайона Заозерье для земельных участков многодетных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E14606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Default="00F719D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F719DA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9632B7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DA" w:rsidRPr="009632B7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водопроводных сетей в микрорайоне Висим Мотовилихинского района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E14606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Default="00F719D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719DA" w:rsidRPr="00B031CC" w:rsidTr="002A1A01">
        <w:trPr>
          <w:gridAfter w:val="8"/>
          <w:wAfter w:w="7794" w:type="dxa"/>
          <w:trHeight w:val="719"/>
        </w:trPr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9632B7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DA" w:rsidRPr="009632B7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водопроводных сетей в микрорайоне Вышка-1 </w:t>
            </w:r>
            <w:r w:rsidR="00C03171"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Мотовилихинского </w:t>
            </w:r>
            <w:r w:rsidRPr="009632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 города Перми</w:t>
            </w:r>
          </w:p>
          <w:p w:rsidR="00C03171" w:rsidRPr="009632B7" w:rsidRDefault="00C0317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Pr="00E14606" w:rsidRDefault="00F719D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9DA" w:rsidRDefault="00F719DA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9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719DA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19DA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022D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022D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86403</w:t>
            </w:r>
          </w:p>
        </w:tc>
      </w:tr>
      <w:tr w:rsidR="009272AF" w:rsidRPr="00B031CC" w:rsidTr="002A1A01">
        <w:trPr>
          <w:gridAfter w:val="8"/>
          <w:wAfter w:w="7794" w:type="dxa"/>
          <w:trHeight w:val="20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энергоемкости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модернизация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ВНС «Северная»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669312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Техническая мод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ВНС «Кислотные Дачи»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1003968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</w:tr>
      <w:tr w:rsidR="009272AF" w:rsidRPr="00B031CC" w:rsidTr="002A1A01">
        <w:trPr>
          <w:gridAfter w:val="8"/>
          <w:wAfter w:w="7794" w:type="dxa"/>
          <w:trHeight w:val="2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модернизация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ВНС «Светлая»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1338624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Техническая модернизация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«Южная»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1673280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 w:rsidR="009272AF" w:rsidRPr="00B031CC" w:rsidTr="002A1A01">
        <w:trPr>
          <w:gridAfter w:val="8"/>
          <w:wAfter w:w="7794" w:type="dxa"/>
          <w:trHeight w:val="2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15358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101761</w:t>
            </w:r>
          </w:p>
        </w:tc>
      </w:tr>
      <w:tr w:rsidR="009272AF" w:rsidRPr="00B031CC" w:rsidTr="002A1A01">
        <w:trPr>
          <w:gridAfter w:val="8"/>
          <w:wAfter w:w="7794" w:type="dxa"/>
          <w:trHeight w:val="4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- обеспечение показателей качества воды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55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обеспечение соответствия качества воды установленным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действующей насосной станции 1-го подъема Чусовского водозабора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23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Технологическая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 в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увеличения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производительности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до 400 тыс.куб.м/сутки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24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сооружений очистки производственных сточных вод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цел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ях выполнения условий решения о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предоставлении водного объекта в пользование до уровня установленных нормативов сброса загрязняющих веществ в водные объекты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73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действующей насосной станции 1-го подъема Большекамского водозабора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(далее БКВ)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76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Технологическая реконструкция Большекамских очистных сооружений.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104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комплекса по транспортировке производственных сточных вод БКВ (промывные воды фильтров и шламовые воды с 1-й ступени очистки)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Технологическая реконструкция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чистных сооружений микрорайона Новые Ляды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136112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243761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Водоотведение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реализация перспективной обеспеченности и потребности застройки города Перми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подключение новых нагрузок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строительство уличных сетей канализации в Свердловском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1904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потребителей микрорайонов: Красные казармы, Липовая гора, Южный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2467,8</w:t>
            </w:r>
          </w:p>
        </w:tc>
      </w:tr>
      <w:tr w:rsidR="009272AF" w:rsidRPr="00B031CC" w:rsidTr="002A1A01">
        <w:trPr>
          <w:gridAfter w:val="8"/>
          <w:wAfter w:w="7794" w:type="dxa"/>
          <w:trHeight w:val="123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31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606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строительство уличных сетей канализации в Мотовилихинском районе общей протяженностью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2184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требителей микрорайонов: Ива-1, Новогайвинский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строительство уличных сетей канализации в Индустриальном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1427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1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E14606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строительство уличных сетей канализации в Орджоникидзевском районе общей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3152 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200-300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</w:p>
          <w:p w:rsidR="00E14606" w:rsidRDefault="00E1460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14606" w:rsidRPr="00B031CC" w:rsidRDefault="00E14606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вых потребителей микрорайонов: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рье, Кислотные дачи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РНС-1 «Язовая»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увеличения производительности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включающая замену оборудования и полную автоматизацию процесса перекачки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потребителей микрорайонов: Ива, Архиерейка, Ива-1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2330272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6713</w:t>
            </w:r>
          </w:p>
        </w:tc>
      </w:tr>
      <w:tr w:rsidR="009272AF" w:rsidRPr="00B031CC" w:rsidTr="002A1A01">
        <w:trPr>
          <w:gridAfter w:val="8"/>
          <w:wAfter w:w="7794" w:type="dxa"/>
          <w:trHeight w:val="81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КНС «Садовый»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увеличения производительности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включающая замену оборудования и полную автоматизацию процесса перекачки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рорайонов: Ива, Архиерейка, Ива-1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1188915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РНС-2 «Мотовилиха»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увеличением производительности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 куб.м/час, включающая замену оборудования и полную автоматизацию процесса перекачки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ребителей микрорайонов: Ива, Архиерейка, Ива-1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542,2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1997373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2663164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6976</w:t>
            </w:r>
          </w:p>
        </w:tc>
      </w:tr>
      <w:tr w:rsidR="009272AF" w:rsidRPr="00B031CC" w:rsidTr="002A1A01">
        <w:trPr>
          <w:gridAfter w:val="8"/>
          <w:wAfter w:w="7794" w:type="dxa"/>
          <w:trHeight w:val="19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4555</w:t>
            </w:r>
          </w:p>
        </w:tc>
      </w:tr>
      <w:tr w:rsidR="009272AF" w:rsidRPr="00B031CC" w:rsidTr="002A1A01">
        <w:trPr>
          <w:gridAfter w:val="8"/>
          <w:wAfter w:w="7794" w:type="dxa"/>
          <w:trHeight w:val="7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самотечного канализационного коллектора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421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самотечного коллектора Dу=500 мм с заменой </w:t>
            </w:r>
          </w:p>
          <w:p w:rsidR="00EF20DE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Dу=70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мм, L=1330 м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8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</w:tr>
      <w:tr w:rsidR="009272AF" w:rsidRPr="00B031CC" w:rsidTr="002A1A01">
        <w:trPr>
          <w:gridAfter w:val="8"/>
          <w:wAfter w:w="7794" w:type="dxa"/>
          <w:trHeight w:val="41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E1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E1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DE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самотечного 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коллектора Dу=500 мм с заменой на </w:t>
            </w:r>
          </w:p>
          <w:p w:rsidR="009272AF" w:rsidRPr="00B031CC" w:rsidRDefault="00EF20DE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Dу=700 мм, L=1200 м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9272AF" w:rsidRPr="00B031CC" w:rsidTr="002A1A01">
        <w:trPr>
          <w:gridAfter w:val="8"/>
          <w:wAfter w:w="7794" w:type="dxa"/>
          <w:trHeight w:val="13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самотечно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канализационного коллектора (Dу=400 мм, L=1050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272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33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оллектора (Dу=500 мм, L=1300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канализационной насосной станции КНС-1 «Бахаревка» (территория многоквартирной застройки),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 мах час=350 куб.м/час, Н=25 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47023E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подключение 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47023E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47023E" w:rsidRP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47023E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47023E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-898818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ind w:left="-89"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-2097242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-5495</w:t>
            </w:r>
          </w:p>
        </w:tc>
      </w:tr>
      <w:tr w:rsidR="009272AF" w:rsidRPr="00B031CC" w:rsidTr="002A1A01">
        <w:trPr>
          <w:gridAfter w:val="8"/>
          <w:wAfter w:w="7794" w:type="dxa"/>
          <w:trHeight w:val="7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C03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-3353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31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КНС-2 «Бахаревка»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(территория индивидуальной застройки),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мах.ч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-154086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7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31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EF20DE" w:rsidP="00EF2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на территории многоквартирной застройки (Dу=2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 мм, L=12700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Default="009272AF" w:rsidP="00EF2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9272AF" w:rsidRPr="00B031CC" w:rsidTr="002A1A01">
        <w:trPr>
          <w:gridAfter w:val="8"/>
          <w:wAfter w:w="7794" w:type="dxa"/>
          <w:trHeight w:val="12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на территории индивидуальной з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астройки (Dу=150 мм, L=7800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9272AF" w:rsidRPr="00B031CC" w:rsidTr="002A1A01">
        <w:trPr>
          <w:gridAfter w:val="8"/>
          <w:wAfter w:w="7794" w:type="dxa"/>
          <w:trHeight w:val="79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(Dу=350 мм, L=690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="00AA4644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(Dу=200 мм, L=1640 м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Индустриальный район, микрорайон Бахаревка</w:t>
            </w:r>
            <w:r w:rsidR="00EF20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="00AA4644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0DE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КНС-1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мах.ч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-30816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КНС-1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85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КНС-2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-205446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КНС-2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25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КНС-3 Заозерье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 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-61632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1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КНС-3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КНС-4 «Заозерье»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«Заозерье»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-54784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-3832</w:t>
            </w:r>
          </w:p>
        </w:tc>
      </w:tr>
      <w:tr w:rsidR="009272AF" w:rsidRPr="00B031CC" w:rsidTr="002A1A01">
        <w:trPr>
          <w:gridAfter w:val="8"/>
          <w:wAfter w:w="7794" w:type="dxa"/>
          <w:trHeight w:val="31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КНС-4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71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канализационной насосной станции КНС-5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-10700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КНС-5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27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Перекладка (вынос) самотечного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коллектора, Dу=300 мм, L=380 м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Перекладка (вынос) самотечного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коллектора, Dу=500 мм, L=150 м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сетей, Dу=150 мм, L=11930 м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 район, микрорайон 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Заозерье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9272AF" w:rsidRPr="00B031CC" w:rsidTr="002A1A01">
        <w:trPr>
          <w:gridAfter w:val="8"/>
          <w:wAfter w:w="7794" w:type="dxa"/>
          <w:trHeight w:val="182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канализационной насосной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станции КНС-1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ind w:left="-77" w:right="-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-248245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-744735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-1985960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-3832</w:t>
            </w:r>
          </w:p>
        </w:tc>
      </w:tr>
      <w:tr w:rsidR="009272AF" w:rsidRPr="00B031CC" w:rsidTr="002A1A01">
        <w:trPr>
          <w:gridAfter w:val="8"/>
          <w:wAfter w:w="7794" w:type="dxa"/>
          <w:trHeight w:val="11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КНС-1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новых 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КНС-2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ind w:left="-89" w:right="-4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-2396849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-6279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-3353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КНС-2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КНС-7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-17120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КНС-7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КНС-8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-84747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-112996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-1916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КНС-8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(Dу=300 мм, L=980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ктора (Dу=300 мм, L=885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9272AF" w:rsidRPr="00B031CC" w:rsidTr="002A1A01">
        <w:trPr>
          <w:gridAfter w:val="8"/>
          <w:wAfter w:w="7794" w:type="dxa"/>
          <w:trHeight w:val="35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(Dу=400 мм, L=1015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24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коллектора (Dу=600 мм, L=870м)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на территории многоквартирной за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стройки (Dу=250 мм, L=12900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AA46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AA46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AA46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AA4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КНС-3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-3353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КНС-3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канализационной насосной станции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КНС-4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1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-148947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-397192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КНС-4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ионной насосной станции КНС-4а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куб.м/час,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 </w:t>
            </w:r>
          </w:p>
          <w:p w:rsidR="00EA2E0B" w:rsidRPr="00B031CC" w:rsidRDefault="00EA2E0B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-29960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-3353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КНС-4а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КНС-5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-77040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напорных коллекторов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КНС-5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насосной станции КНС-6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-111282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-333846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-556410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КНС-6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самотечного канализационного коллектора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(Dу=600 мм, L=1670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ихинский  район, микрорайон Ива)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9272AF" w:rsidRPr="00B031CC" w:rsidTr="002A1A01">
        <w:trPr>
          <w:gridAfter w:val="8"/>
          <w:wAfter w:w="7794" w:type="dxa"/>
          <w:trHeight w:val="118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на территории индивидуальной и блокированной застройки (Dу=250 мм, L=23100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 район, микрорайон Ива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КНС-1 «Соболи»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47936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171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КНС-2 «Соболи»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3A2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AA4644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(Dу=150 мм, L=770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н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территории микрорайон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«Соболи» </w:t>
            </w:r>
          </w:p>
          <w:p w:rsidR="009272AF" w:rsidRPr="00B031CC" w:rsidRDefault="00FF381B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(Dу=150 мм, L=4300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272AF" w:rsidRPr="00B031CC" w:rsidTr="002A1A01">
        <w:trPr>
          <w:gridAfter w:val="8"/>
          <w:wAfter w:w="7794" w:type="dxa"/>
          <w:trHeight w:val="16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етей на территории микрорайона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вая гора (Dу=150 мм, L=1950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 район, микрорайон Соболи (Липовая гора)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Липовая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ционной насосной станции КНС-1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Полигон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-428010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  <w:p w:rsidR="0047023E" w:rsidRPr="00B031CC" w:rsidRDefault="0047023E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-2395</w:t>
            </w:r>
          </w:p>
        </w:tc>
      </w:tr>
      <w:tr w:rsidR="009272AF" w:rsidRPr="00B031CC" w:rsidTr="002A1A01">
        <w:trPr>
          <w:gridAfter w:val="8"/>
          <w:wAfter w:w="7794" w:type="dxa"/>
          <w:trHeight w:val="286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01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КНС-1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Полигон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</w:p>
          <w:p w:rsidR="009272AF" w:rsidRPr="00B031CC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(Dу=300 мм, L=1850 м) /Полигон ПВВКИУ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28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 (Dу=150-200 мм, L=24500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Полигон ПВВКИУ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Новогайвинский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Ликвидация существующих участков напорных сетей водоотведения, </w:t>
            </w:r>
          </w:p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попадающих под застройку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(Dy=150 мм, L=600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Ликвидация существующих участков безнапорных сетей водоотведе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ния, по-падающих под застройку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 150 мм, L=900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Ликвидация существующих участков безнапорных сетей водоотведения, по-падающих под застройку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 150 мм, L=5700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йона Красные казармы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существующих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изношенных участков напорных сетей водоотведения (D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y= 250 мм, L=1400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Красные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существующих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изношенных участков 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безнапорных сетей водоотведения (Dy= 250 мм, L=14800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микрорайона Красные казармы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ремонт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3 насосных станций, находящихся на территории жилого 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209249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10545</w:t>
            </w:r>
          </w:p>
        </w:tc>
      </w:tr>
      <w:tr w:rsidR="009272AF" w:rsidRPr="00B031CC" w:rsidTr="002A1A01">
        <w:trPr>
          <w:gridAfter w:val="8"/>
          <w:wAfter w:w="7794" w:type="dxa"/>
          <w:trHeight w:val="50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напорных сетей водо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отведения (Dy=150 мм, L=700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Красные 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177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безнапорных сетей водоо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тведения (Dy=150 мм, L=2300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Красные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казармы 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новых безнапорных сетей водоо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тведения (Dy=150 мм, L=12600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AA46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Красные 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казармы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Красные казармы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4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9,24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коллекторов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(Dy=400 мм, L=1680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Южный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Южный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етей (Dy=160 мм, Lобщ=26350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Южный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Южный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41,55</w:t>
            </w:r>
          </w:p>
        </w:tc>
      </w:tr>
      <w:tr w:rsidR="009272AF" w:rsidRPr="00B031CC" w:rsidTr="002A1A01">
        <w:trPr>
          <w:gridAfter w:val="8"/>
          <w:wAfter w:w="7794" w:type="dxa"/>
          <w:trHeight w:val="14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коллекторов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(Dy=200-315 мм, L=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Южный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Южный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12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9 комплектных </w:t>
            </w:r>
          </w:p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ализационных насосных станций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Свердловский район, микрорайон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Южный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 микрорайона Красные казармы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-26343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-142251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-358262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-937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-32602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от канализационных насосных станций </w:t>
            </w:r>
          </w:p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=63 мм, L=2440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Свердловский район, микрорайон Южный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Южный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напорных коллекторов от канализационных насосны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станций</w:t>
            </w:r>
          </w:p>
          <w:p w:rsidR="009272AF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(Dy=110 мм, L=710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ловский район, микрорайон Южный)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199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етей (Dy=160 мм, Lобщ.=1070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EA2E0B" w:rsidRPr="00B031CC" w:rsidRDefault="00EA2E0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14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самотечного </w:t>
            </w:r>
            <w:r w:rsidR="00C03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канализационного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коллектора (Dy=200 мм, L=690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орайона Кислотные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коллектора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(Dy=250 мм, L=160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Кислотны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 сетей (Dy=160 мм, Lобщ.=1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 м) (</w:t>
            </w: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йона Кислотные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(вынос) участка </w:t>
            </w:r>
          </w:p>
          <w:p w:rsidR="003022D0" w:rsidRPr="003022D0" w:rsidRDefault="003022D0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самотечного уличного коллектора </w:t>
            </w:r>
          </w:p>
          <w:p w:rsidR="009272AF" w:rsidRPr="00B031CC" w:rsidRDefault="00FF381B" w:rsidP="00302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(Dy=160 мм, L=180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Орджоникидзевский район, микрорайон Кислотные дачи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микрорайона Кислотные 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ремонт </w:t>
            </w:r>
          </w:p>
          <w:p w:rsidR="0047023E" w:rsidRPr="00B031CC" w:rsidRDefault="0047023E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3022D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самотечных уличных</w:t>
            </w:r>
            <w:r w:rsidR="00FF3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сетей</w:t>
            </w:r>
          </w:p>
          <w:p w:rsidR="009272AF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(Dy =123 мм, L=16500 м) (</w:t>
            </w:r>
            <w:r w:rsidR="003022D0" w:rsidRPr="00302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Мотовилихинский район, микрорайон 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9272AF" w:rsidRPr="00B031CC" w:rsidTr="002A1A01">
        <w:trPr>
          <w:gridAfter w:val="8"/>
          <w:wAfter w:w="7794" w:type="dxa"/>
          <w:trHeight w:val="10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FF381B" w:rsidP="00FF3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1B" w:rsidRDefault="009272AF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КНС-10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272AF" w:rsidRPr="00B031CC" w:rsidRDefault="009272AF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новых потребителей микрорайона 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-82176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расходов на оплату труда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КНС-9 «Ива»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Qмах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потребителей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микрорайона 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энергопотребления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-5136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-2874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КНС-10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 = 150 мм, L = 350 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новых потребителей микрорайона 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547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тво напорных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КНС-9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(Dy = 63 мм, L = 350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новых потребителей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-5094</w:t>
            </w:r>
            <w:r w:rsidR="00286A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-3051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3D79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5094</w:t>
            </w:r>
            <w:r w:rsidR="00286A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- обеспечение показателей надежности, энергоэффективности и развития системы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аварийности в системе водоотведения</w:t>
            </w:r>
          </w:p>
          <w:p w:rsidR="00FF381B" w:rsidRPr="00B031CC" w:rsidRDefault="00FF381B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930330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(санация) существующих  напорных коллекторов КНС-2 «Крым» (2Dy=150 мм, L=350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(санация) существующих напорных коллекторов КНС-1 «Крым» </w:t>
            </w:r>
            <w:r w:rsidRP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(2 Dy = 100 мм, L = 750 м)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9272AF" w:rsidRPr="00B031CC" w:rsidTr="002A1A01">
        <w:trPr>
          <w:gridAfter w:val="8"/>
          <w:wAfter w:w="7794" w:type="dxa"/>
          <w:trHeight w:val="238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93033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930330" w:rsidRDefault="009272AF" w:rsidP="00A1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Новое строительство напорных коллекторов КНС-2 «Крым» (2 Dy = 300 мм, L = 7765 м)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11,41</w:t>
            </w:r>
          </w:p>
        </w:tc>
      </w:tr>
      <w:tr w:rsidR="009272AF" w:rsidRPr="00B031CC" w:rsidTr="002A1A01">
        <w:trPr>
          <w:gridAfter w:val="8"/>
          <w:wAfter w:w="7794" w:type="dxa"/>
          <w:trHeight w:val="15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6C47D1" w:rsidP="006C4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Новое 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участка самотечно</w:t>
            </w: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коллектора (Dy=400 мм, L=770 м) (</w:t>
            </w: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 район, микрорайон Крым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3033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30" w:rsidRPr="00B031CC" w:rsidRDefault="00930330" w:rsidP="00FB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Завершение строительства 2-й очереди Главного разгрузочного коллектора на участке от ШС-12 до ШС-13, мостовой переход через </w:t>
            </w:r>
          </w:p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р.Егоших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930330" w:rsidRPr="00B031CC" w:rsidTr="002A1A01">
        <w:trPr>
          <w:gridAfter w:val="8"/>
          <w:wAfter w:w="7794" w:type="dxa"/>
          <w:trHeight w:val="61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3033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0330" w:rsidRPr="00B031CC" w:rsidRDefault="0093033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коллектора шахтной проходки на участке 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перевода стоков от РНС-2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ГРК,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 = 1251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</w:tr>
      <w:tr w:rsidR="009272AF" w:rsidRPr="00B031CC" w:rsidTr="002A1A01">
        <w:trPr>
          <w:gridAfter w:val="8"/>
          <w:wAfter w:w="7794" w:type="dxa"/>
          <w:trHeight w:val="34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1-й нитки напорных коллекторо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для перевода стоков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РНС-2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ГРК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(перекладка) 2-й 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тки напорного коллектора РНС-2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Мотовилиха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обеспечение нормативных требований к станции 1-й категории, аварийное состояние объекта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2,48</w:t>
            </w:r>
          </w:p>
        </w:tc>
      </w:tr>
      <w:tr w:rsidR="009272AF" w:rsidRPr="00B031CC" w:rsidTr="002A1A01">
        <w:trPr>
          <w:gridAfter w:val="8"/>
          <w:wAfter w:w="7794" w:type="dxa"/>
          <w:trHeight w:val="3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9272AF" w:rsidRPr="00B031CC" w:rsidTr="002A1A01">
        <w:trPr>
          <w:gridAfter w:val="8"/>
          <w:wAfter w:w="7794" w:type="dxa"/>
          <w:trHeight w:val="25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</w:t>
            </w:r>
          </w:p>
        </w:tc>
      </w:tr>
      <w:tr w:rsidR="0047023E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Default="0047023E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коллектора шахтной проходки на участке ШС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С-13б для приема стоков от КНС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  <w:p w:rsidR="0047023E" w:rsidRDefault="0047023E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Pr="00B031CC" w:rsidRDefault="0047023E" w:rsidP="00215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47023E" w:rsidRPr="00B031CC" w:rsidTr="002A1A01">
        <w:trPr>
          <w:gridAfter w:val="8"/>
          <w:wAfter w:w="7794" w:type="dxa"/>
          <w:trHeight w:val="11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272AF" w:rsidP="00E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3-го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напорного коллектора от РНС-3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72AF" w:rsidRPr="00B031CC" w:rsidRDefault="009272AF" w:rsidP="00EA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напорных коллекторов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ГНС-5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площадки РНС-3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(шахта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ШС-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1а) для перевода стоков от ГНС-5 в ГРК 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орных коллекторов от новой НС-4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напорных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 РНС-3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Парковый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9272AF" w:rsidRPr="00B031CC" w:rsidTr="002A1A01">
        <w:trPr>
          <w:gridAfter w:val="8"/>
          <w:wAfter w:w="7794" w:type="dxa"/>
          <w:trHeight w:val="859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напорных коллекторо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 малых КНС до площадки НС-4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трассе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существующих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НС-4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выводимых из эксплуатации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</w:tr>
      <w:tr w:rsidR="009272AF" w:rsidRPr="00B031CC" w:rsidTr="002A1A01">
        <w:trPr>
          <w:gridAfter w:val="8"/>
          <w:wAfter w:w="7794" w:type="dxa"/>
          <w:trHeight w:val="1018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напорных коллек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торов от малых КНС до площадки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трассе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существующих коллекторов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НС-4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выводимых из эксплуатации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9272AF" w:rsidRPr="00B031CC" w:rsidTr="002A1A01">
        <w:trPr>
          <w:gridAfter w:val="8"/>
          <w:wAfter w:w="7794" w:type="dxa"/>
          <w:trHeight w:val="25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коллектора шахтной проходки на участке от КНС-6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Ипподром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шахты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1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ГРК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Dу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дюкера через ручей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Банный </w:t>
            </w:r>
          </w:p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</w:tr>
      <w:tr w:rsidR="009272AF" w:rsidRPr="00B031CC" w:rsidTr="002A1A01">
        <w:trPr>
          <w:gridAfter w:val="8"/>
          <w:wAfter w:w="7794" w:type="dxa"/>
          <w:trHeight w:val="152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2.1.17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участка коллектора по Бульвару Гагарина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</w:tr>
      <w:tr w:rsidR="0047023E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укция участка коллектора 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Ленина,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Коммунистическая (ныне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Петропавловская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аварийное состояние объекта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900-1000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  <w:p w:rsidR="0047023E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023E" w:rsidRPr="00B031CC" w:rsidRDefault="0047023E" w:rsidP="0023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</w:tr>
      <w:tr w:rsidR="0047023E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47023E" w:rsidRPr="00B031CC" w:rsidTr="002A1A01">
        <w:trPr>
          <w:gridAfter w:val="8"/>
          <w:wAfter w:w="7794" w:type="dxa"/>
          <w:trHeight w:val="135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23E" w:rsidRPr="00B031CC" w:rsidRDefault="0047023E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23E" w:rsidRPr="00B031CC" w:rsidRDefault="0047023E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коллектора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Ленина, 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Коммунистическая (ныне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Петропавловская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аварийное состояние объекта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900-1000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участка коллектора к ГНС-5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1500мм,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330" w:rsidRDefault="009272AF" w:rsidP="001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участка коллектора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ул.Героев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Хасана,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«Пермское</w:t>
            </w:r>
          </w:p>
          <w:p w:rsidR="009272AF" w:rsidRDefault="009272AF" w:rsidP="001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автотранспортное предприятие №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ул.Ижевская,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Dy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 =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2526 м)</w:t>
            </w:r>
          </w:p>
          <w:p w:rsidR="00930330" w:rsidRPr="00B031CC" w:rsidRDefault="00930330" w:rsidP="001F4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Default="009272AF" w:rsidP="0045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существующих уличных сетей канализации в Ленинском районе общей протяже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нностью (Dу = 200-300 мм,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72AF" w:rsidRPr="00B031CC" w:rsidRDefault="009272AF" w:rsidP="0045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 = 3880 м)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5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существующих уличных сетей канализации в Дзержинском районе общей протяже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нностью L = 2504 м, Dу = 200-300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0C" w:rsidRPr="00B031CC" w:rsidRDefault="009272AF" w:rsidP="00450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существующих уличных сетей канализации в Кировском районе общей протяже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нностью L = 1520</w:t>
            </w:r>
            <w:r w:rsidR="00930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м, Dу = 200-300 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аварийности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</w:tr>
      <w:tr w:rsidR="006C47D1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D1" w:rsidRPr="00B031CC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Расширение и реконструкция 2-ой и 3-ей очереди канализации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Pr="00B031CC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Default="006C47D1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6C47D1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2.1.26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D1" w:rsidRPr="00B031CC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Строительство канализационной сети в микрорайоне Кислотные дачи </w:t>
            </w:r>
            <w:r w:rsidR="00FB2D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Орджоникидзевского</w:t>
            </w:r>
            <w:r w:rsidRPr="006C47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района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Pr="00B031CC" w:rsidRDefault="006C47D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D1" w:rsidRDefault="006C47D1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F97D73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7D1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10745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снижение энергоемкости водоснабжения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РНС-3 «Парковый»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Комплексная реконструкция насосной станции РНС-3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«Парковый»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целях увеличения прои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зводительности до 225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в сутки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1336116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4008348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47023E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0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9352812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24507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29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  <w:p w:rsidR="0047023E" w:rsidRPr="00B031CC" w:rsidRDefault="0047023E" w:rsidP="0029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9F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в части замены насосного оборудования малых КНС (5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и переврезки напорных коллекторов для подключения в напорные коллектор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РНС-3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«Парковый»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61960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ГНС-5. Строительство новой насосной станции производительность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75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в сутки на существующей площадке ГНС-5 с выводом из эксплуатации существующей станции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1142846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9F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в части замены насосного оборудования малых КНС (6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и переврезки напорных коллекторов для подключен</w:t>
            </w:r>
            <w:r w:rsid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в напорные коллекторы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РНС-3 «Парковый»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65058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10066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6C47D1" w:rsidP="00FB2D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новой КНС на </w:t>
            </w:r>
            <w:r w:rsidR="00FB2D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существующие </w:t>
            </w:r>
            <w:r w:rsidRPr="006C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площадки НС «Хмели» производительностью Q=40тыс.куб.м/сут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-24796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  <w:p w:rsidR="00EA2E0B" w:rsidRPr="00B031CC" w:rsidRDefault="00EA2E0B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-958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2.2.6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новой КНС «Ладожская»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энергопотребления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кВт*час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-42152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-112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расходов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оплату труда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-3832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6C47D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54986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6C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65731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обеспечение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показателей качества очистки стоков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- обеспечение соответствия качества очистки стоков установленным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Биологические очи</w:t>
            </w:r>
            <w:r w:rsid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стные сооружения (далее – БОС) </w:t>
            </w:r>
          </w:p>
          <w:p w:rsidR="009272AF" w:rsidRPr="00B031CC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«Гляденово» г.Перми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уменьшение количества осадка сточных вод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18015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очистных сооружений микрорайона Новые Ляды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731" w:rsidRPr="00B91731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Закрытие очистных сооружений </w:t>
            </w:r>
          </w:p>
          <w:p w:rsidR="00B91731" w:rsidRPr="00B91731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микрорайона Крым, перевод стоков </w:t>
            </w:r>
          </w:p>
          <w:p w:rsidR="009272AF" w:rsidRPr="00B031CC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з</w:t>
            </w:r>
            <w:r w:rsid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астройки микрорайона на БОС мик</w:t>
            </w: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рорайона Крым г.Перми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качества товаров и услуг установленным требованиям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123219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123219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-3277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B9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9272AF" w:rsidP="00B9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142696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2AF" w:rsidRPr="00B031CC" w:rsidRDefault="00B91731" w:rsidP="00286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1380</w:t>
            </w:r>
            <w:r w:rsidR="00286A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реализация перспективной обеспеченности и потребности застройки города Перми 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подключение новых нагрузок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Свиязева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110/10 кВ 2*25 МВА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4F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вого строительства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Бахаревка (малоэтажная, многофункциональная застройка). Подключаемая нагрузка - 36,4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линий электропередач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кВ (ответвление на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Свиязева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2*АС240, 2*ПвПу 400)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 10/0,4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10/0,4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23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36361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электроснабжения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6/0,4 кВ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вого строительства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Ива-1 (многоквартирные дома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этажей, малоэтажная застройка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Подключаемая нагрузка - 13,7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A235F3" w:rsidRDefault="009272AF" w:rsidP="00A235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35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13700</w:t>
            </w:r>
          </w:p>
        </w:tc>
      </w:tr>
      <w:tr w:rsidR="009272AF" w:rsidRPr="00B031CC" w:rsidTr="002A1A01">
        <w:trPr>
          <w:gridAfter w:val="8"/>
          <w:wAfter w:w="7794" w:type="dxa"/>
          <w:trHeight w:val="8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 блочного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6/0,4 кВ с подключением от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110/6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6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35/6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увеличением установленной мощности трансформаторов до 2*10 МВА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вого строительства микрорайона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Новогайвинский (малоэтажная застройка). Подключаемая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6/0,4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44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6/0,4 кВ с подключением от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35/6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3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35/6 с увеличением установленной мощности трансформаторов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2*10 МВА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Заозерье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3,03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6/0,4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2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 6/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 кВ с подключением от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35/6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воздушных сетей электроснабжения (самонесущий изолированный провод)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ПС 110/10 кВ «Красные казармы»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2х16 МВА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Красные казармы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(комплексная застройка). Подключаемая нагрузка - 48,5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48500</w:t>
            </w:r>
          </w:p>
        </w:tc>
      </w:tr>
      <w:tr w:rsidR="00EC3FA0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ТП 10/0,4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10/0,4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6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05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изношенных трансформаторных подстанций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 6(10)/0,4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4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КЛ-110 кВ до ПС «Красные казармы»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2*0,6 км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EC3F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0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2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кабельных сетей электроснабжения 6(10) кВ (2*00,7+0,51) км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ТП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10/0,4 кВ с подключением от ПС «Загарье»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110/10 кВ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Липовая гора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4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Балмошная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110/35/6 кВ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увеличением мощности установленных трансформаторов 2*40 МВт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электроснабжения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Вышка-2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(комплексная застройка). Подключаемая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 МВт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РП 6/0,4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трансформаторных подстанций 6/0,4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10 кВ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4A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воздушных сетей электроснабжения (самонесущий изолированный провод)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троительство кабельных сетей электроснабжения 0,4 кВ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показателей надежности, энергоэффективности и развития систем электроснабжения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F" w:rsidRPr="00B031CC" w:rsidRDefault="009272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trHeight w:val="4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3F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з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амена изношенных объектов электросетевого хозяйства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F" w:rsidRPr="00B031CC" w:rsidRDefault="009272A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3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трансформаторных подстанций с увеличением мощности трансформаторов до 630 кВА: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ТП-4492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п.Ширяиха;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ТП-4385 ул.Новогодняя,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ТП-4337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Щербакова;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ТП-4465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ликовая,32;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ТП-6312 ул.Фонтанная,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4;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ТП-6412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горская,2; </w:t>
            </w:r>
          </w:p>
          <w:p w:rsidR="0047023E" w:rsidRPr="0047023E" w:rsidRDefault="009272AF" w:rsidP="004702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ТП-5166 ул.2-я Разгуляйская,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</w:pPr>
            <w:r w:rsidRPr="00DA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 параметров работы системы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Замена ТП на проходную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КТПН-630 кВА: ТП-4431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зенская,52; ТП-4452 ул.Верхнекамская,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</w:pPr>
            <w:r w:rsidRPr="00DA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 параметров работы системы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8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трансформаторных подстанций с заменой трансформаторов: ТП-50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 ул.Маяковского,38; РП-17 ул.Мира,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ТП-7067 ул.Геологов,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</w:pPr>
            <w:r w:rsidRPr="00DA0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 параметров работы системы электроснабжения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трансформаторных подстанций с увеличением мощности трансформаторов до 400 кВА: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ТП-6083 Комсомольский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63;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ТП-6120 Комсомольский пр.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параметров работы системы эле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Модернизация трансформаторных подстанций с увеличением мощности трансформаторов до 1000 кВА: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ТП-6185 ш.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Космонавтов (ЦКР)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параметров работы системы эле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8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дополнительной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комплектной трансформаторной подстанции (КТП) для разукрупнения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иний электропередач: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ТП-4370 п.Январский; ТП-4373 п.Январский; ТП-5111 ул.Сорокинская,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41;</w:t>
            </w:r>
          </w:p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-7004 ул.Дивьинская,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1; ТП-5161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ТП-7003;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ТП-7128 ул.Декабристов,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72а; ТП-2137;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Кировский поселок; </w:t>
            </w:r>
          </w:p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ТП-1201 п.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Ласьва,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нтральная; </w:t>
            </w:r>
          </w:p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ТП-1603 ул.Капитанская,54; </w:t>
            </w:r>
          </w:p>
          <w:p w:rsidR="00EC3FA0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ТП-1450 ул.Вольская,106; </w:t>
            </w:r>
          </w:p>
          <w:p w:rsidR="009272AF" w:rsidRPr="00B031CC" w:rsidRDefault="009272AF" w:rsidP="00FC4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ТП-1534 ул.1-я Красноборская,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167;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ТП-1205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Ласьвинские хутора;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ТП-1674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Крас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ноборская,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3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дополнительной КТП с 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форматором 630 кВА: </w:t>
            </w:r>
          </w:p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ТП-1658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Борцов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Революции; ТП-0007; </w:t>
            </w:r>
          </w:p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ТП-6353 д.Шуваята; </w:t>
            </w:r>
          </w:p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ТП-1655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Борцов Революции; </w:t>
            </w:r>
          </w:p>
          <w:p w:rsidR="00EC3FA0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ТП-1512 </w:t>
            </w:r>
            <w:r w:rsid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</w:t>
            </w:r>
            <w:r w:rsidR="00EC3FA0">
              <w:t xml:space="preserve"> </w:t>
            </w:r>
            <w:r w:rsidR="00EC3FA0" w:rsidRPr="00EC3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EC3FA0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ТП-2010 ул.Урицкого,34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5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кабельных линий с увеличением сечения: РП-5; РП-10; РП-12; РП-20; РП-22; РП-27; РП-29; РП-34; РП-42; РП-48; РП-57; РП-61; РП-62; РП-68; РП-75.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Прокладка линий электропередач (в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торой транзит) на РП-10 и РП-46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воздушных лини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электропередач ВЛ-6 кВ от фидера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Алешиха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ПС «Шемети» и фидера № 1 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Заозерье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надежности электроснабжения потребителей дачног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сива 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лешиха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ПС «Данилиха»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110/35/6 кВ (реконструкция РУ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параметров работы системы элект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роснабжения, повышение надежности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7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B9173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Реконструкция ПС 110/6/6 кВ «Южная», строительство КЛ-110-35-6кВ. </w:t>
            </w:r>
            <w:r w:rsidR="00CD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</w:t>
            </w:r>
            <w:r w:rsidRPr="00B917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ремонтно-производственной базы Южного РЭС по ул.Стахановская,52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параметров работы системы элект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роснабжения, повышение надежности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D05B7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110/6 кВ «Северная»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трансформаторов 2х16 МВА на 2х25 МВА)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заданных параметров работы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роснабжения,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05B7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Default="00CD05B7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надежности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B7" w:rsidRPr="00B031CC" w:rsidRDefault="00CD05B7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B7" w:rsidRPr="00B031CC" w:rsidRDefault="00CD05B7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AA3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кабельных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линий электропередач 110 кВ ПС «Данилиха»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ПС «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(2*ПвПу 400)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заданных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параметров работы системы элект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роснабжения, повышение надежности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электроснабжения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Газоснабжение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Цель - реализация перспективной обеспеченности и потребности застройки города Перми 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 подключение новых нагрузок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ГРП (микрорайо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Бахаревка) не менее 2800 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94A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Бахаревка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(малоэтажная, многофункциональная застройка). Подклю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чаемая нагрузка - 2,3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  <w:p w:rsidR="0047023E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A494A" w:rsidRPr="00B031CC" w:rsidRDefault="003A494A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газораспределительных сетей среднего давления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газораспределительных сетей низкого давления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ГРП с подключением от сети высокого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авления (проектируемый ГВД в д.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Ширяиха)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строительства микрорайона Новогайвинский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Подклю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чаемая нагрузка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9,3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9,30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6D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газопроводов среднего давления до площадок нового строительства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EC3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ительство ГРП (ул.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 Палубная/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ул.Верхнекамская, ул.Шкиперов/ул.Турбинская,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Пароходная) не мене</w:t>
            </w:r>
            <w:r w:rsidR="00D36F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1000 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Заозерье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Подключаемая нагрузка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2,18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  <w:p w:rsidR="0047023E" w:rsidRPr="00B031CC" w:rsidRDefault="0047023E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A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A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AA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2,18</w:t>
            </w:r>
          </w:p>
        </w:tc>
      </w:tr>
      <w:tr w:rsidR="00EC3FA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Pr="00B031CC" w:rsidRDefault="00EC3FA0" w:rsidP="00F40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 существующего ГРП, расположенного между дом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 по ул.Льва Шатрова,4 и ул.Чкалова,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 западнее на свободную территорию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 строительства микрорайона Красные казармы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(комплексная застройка). Подключаема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нагрузка - 3,08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EC3FA0" w:rsidRPr="00B031CC" w:rsidRDefault="00EC3FA0" w:rsidP="00EC3F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</w:tr>
      <w:tr w:rsidR="00EC3FA0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B91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ГРП (ул.Героев Хасана и ул.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Красные Казармы) с подводом газопроводов среднего давления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2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EC3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Pr="00B031CC" w:rsidRDefault="00EC3FA0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газораспределительных сетей среднего давления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FA0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FA0" w:rsidRDefault="00EC3FA0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(реконструкция) газораспределительных сетей низкого давления </w:t>
            </w:r>
          </w:p>
          <w:p w:rsidR="00EC3FA0" w:rsidRPr="00B031CC" w:rsidRDefault="00EC3FA0" w:rsidP="00460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FA0" w:rsidRPr="00B031CC" w:rsidRDefault="00EC3FA0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FA0" w:rsidRPr="00B031CC" w:rsidRDefault="00EC3FA0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13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ГРП (микрорайон Липовая гора) не менее 2000 куб.м/час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одключение к системе газоснабжения объектов нового 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 микрорайона Липовая гора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(малоэтажная застройка).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одключаемая нагрузка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1,1 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м/час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тыс.куб.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м/</w:t>
            </w:r>
          </w:p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46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</w:tr>
      <w:tr w:rsidR="009272AF" w:rsidRPr="00B031CC" w:rsidTr="002A1A01">
        <w:trPr>
          <w:gridAfter w:val="8"/>
          <w:wAfter w:w="7794" w:type="dxa"/>
          <w:trHeight w:val="6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газопроводов высокого давления I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(диаметром 57 мм)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газопроводов высокого давления (диаметром 57-89 мм)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1731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1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1" w:rsidRDefault="00B9173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</w:t>
            </w:r>
            <w:r w:rsidR="00EC3F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оительство газопроводов в микро</w:t>
            </w:r>
            <w:r w:rsidRPr="00B917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районе индивидуальной застройки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1" w:rsidRPr="00B031CC" w:rsidRDefault="00B9173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1" w:rsidRDefault="00B91731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F97D73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F97D73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F97D73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F97D73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F97D73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1731" w:rsidRPr="00F97D73" w:rsidRDefault="00B21BAC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7D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53,2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927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показателей надежности, энергоэффективности и развития систем газоснабжения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Задача – </w:t>
            </w:r>
            <w:r w:rsidR="009272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обеспечение 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бесперебойности газоснабжения потребителей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газопровода (перемычки) </w:t>
            </w:r>
          </w:p>
          <w:p w:rsidR="0047023E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720 мм от отвода на микрорайон Верхняя Курья (правый берег) до Мотовилихинских заводов (левый берег). Строительство газопровода (перемычки) </w:t>
            </w:r>
          </w:p>
          <w:p w:rsidR="002A1A01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Ду-720 мм меж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ду ГРС-1 и ГРС-3 </w:t>
            </w:r>
          </w:p>
          <w:p w:rsidR="0047023E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районе ТЭЦ-9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беспечение заданных параметров работы системы газоснабжения потребителей левобережной части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системе газоснабжения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A01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Утилизация (захоронение) твердых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бытовых отходов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Цель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обеспечение показателей надежности, энергоэффективности и развития объектов для утилизации (захоронения) ТБО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A01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Задача –</w:t>
            </w:r>
            <w:r w:rsidR="009272AF"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снижение объемов </w:t>
            </w:r>
          </w:p>
          <w:p w:rsidR="002A1A01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захораниваемых ТБО за счет</w:t>
            </w:r>
          </w:p>
          <w:p w:rsidR="002A1A01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увеличен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ия доли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утилизированных отходов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272AF" w:rsidRPr="00B031CC" w:rsidTr="002A1A01">
        <w:trPr>
          <w:gridAfter w:val="8"/>
          <w:wAfter w:w="7794" w:type="dxa"/>
          <w:trHeight w:val="55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мусоросортировочного 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екса по адресу ул.Сылвенский тракт,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</w:t>
            </w:r>
          </w:p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(2-я очередь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A1A01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A1A01" w:rsidRPr="00B031CC" w:rsidRDefault="002A1A01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выручка от реализации вторичных материальных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222102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1535000</w:t>
            </w:r>
          </w:p>
        </w:tc>
      </w:tr>
      <w:tr w:rsidR="009272AF" w:rsidRPr="00B031CC" w:rsidTr="002A1A01">
        <w:trPr>
          <w:gridAfter w:val="8"/>
          <w:wAfter w:w="7794" w:type="dxa"/>
          <w:trHeight w:val="54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мусоросортировочного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по адресу ул.Ласьвинская,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106а </w:t>
            </w:r>
          </w:p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-я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очередь)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выручка от реализации вторичных материальных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95240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658229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задаче 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1166751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2193229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цели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1166751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2193229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по утилизации (захоронению) ТБО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249587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388675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1166751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2193229</w:t>
            </w:r>
          </w:p>
        </w:tc>
      </w:tr>
      <w:tr w:rsidR="009272AF" w:rsidRPr="00B031CC" w:rsidTr="002A1A01">
        <w:trPr>
          <w:gridAfter w:val="8"/>
          <w:wAfter w:w="7794" w:type="dxa"/>
          <w:trHeight w:val="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A01" w:rsidRPr="00B031CC" w:rsidRDefault="009272AF" w:rsidP="002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по </w:t>
            </w:r>
            <w:r w:rsidR="002A1A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72AF" w:rsidRPr="00B031CC" w:rsidRDefault="009272AF" w:rsidP="00834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тыс.</w:t>
            </w:r>
            <w:r w:rsidRPr="00B031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B91731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312498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465088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504541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3D7932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1823337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72AF" w:rsidRPr="00B031CC" w:rsidRDefault="00AD4D14" w:rsidP="0083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3155197</w:t>
            </w:r>
          </w:p>
        </w:tc>
      </w:tr>
    </w:tbl>
    <w:p w:rsidR="000B0FCD" w:rsidRPr="000B0FCD" w:rsidRDefault="000B0FCD" w:rsidP="000B0F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B0FCD" w:rsidRPr="000B0FCD" w:rsidSect="00732F8F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7A" w:rsidRDefault="001D6C7A" w:rsidP="000B0FCD">
      <w:pPr>
        <w:spacing w:after="0" w:line="240" w:lineRule="auto"/>
      </w:pPr>
      <w:r>
        <w:separator/>
      </w:r>
    </w:p>
  </w:endnote>
  <w:endnote w:type="continuationSeparator" w:id="0">
    <w:p w:rsidR="001D6C7A" w:rsidRDefault="001D6C7A" w:rsidP="000B0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7A" w:rsidRDefault="001D6C7A" w:rsidP="000B0FCD">
      <w:pPr>
        <w:spacing w:after="0" w:line="240" w:lineRule="auto"/>
      </w:pPr>
      <w:r>
        <w:separator/>
      </w:r>
    </w:p>
  </w:footnote>
  <w:footnote w:type="continuationSeparator" w:id="0">
    <w:p w:rsidR="001D6C7A" w:rsidRDefault="001D6C7A" w:rsidP="000B0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94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632B7" w:rsidRPr="004879C9" w:rsidRDefault="009632B7" w:rsidP="004879C9">
        <w:pPr>
          <w:pStyle w:val="a7"/>
          <w:jc w:val="center"/>
          <w:rPr>
            <w:rFonts w:ascii="Times New Roman" w:hAnsi="Times New Roman" w:cs="Times New Roman"/>
          </w:rPr>
        </w:pPr>
        <w:r w:rsidRPr="004879C9">
          <w:rPr>
            <w:rFonts w:ascii="Times New Roman" w:hAnsi="Times New Roman" w:cs="Times New Roman"/>
          </w:rPr>
          <w:fldChar w:fldCharType="begin"/>
        </w:r>
        <w:r w:rsidRPr="004879C9">
          <w:rPr>
            <w:rFonts w:ascii="Times New Roman" w:hAnsi="Times New Roman" w:cs="Times New Roman"/>
          </w:rPr>
          <w:instrText xml:space="preserve"> PAGE   \* MERGEFORMAT </w:instrText>
        </w:r>
        <w:r w:rsidRPr="004879C9">
          <w:rPr>
            <w:rFonts w:ascii="Times New Roman" w:hAnsi="Times New Roman" w:cs="Times New Roman"/>
          </w:rPr>
          <w:fldChar w:fldCharType="separate"/>
        </w:r>
        <w:r w:rsidR="00166E18">
          <w:rPr>
            <w:rFonts w:ascii="Times New Roman" w:hAnsi="Times New Roman" w:cs="Times New Roman"/>
            <w:noProof/>
          </w:rPr>
          <w:t>55</w:t>
        </w:r>
        <w:r w:rsidRPr="004879C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CC"/>
    <w:rsid w:val="000057CB"/>
    <w:rsid w:val="00006BE6"/>
    <w:rsid w:val="00013B56"/>
    <w:rsid w:val="000308E3"/>
    <w:rsid w:val="00050C96"/>
    <w:rsid w:val="000566EB"/>
    <w:rsid w:val="000747FD"/>
    <w:rsid w:val="000B0FCD"/>
    <w:rsid w:val="000B21AE"/>
    <w:rsid w:val="000B64A5"/>
    <w:rsid w:val="000D2D0C"/>
    <w:rsid w:val="000D6818"/>
    <w:rsid w:val="000E2889"/>
    <w:rsid w:val="000E44E8"/>
    <w:rsid w:val="00101D7B"/>
    <w:rsid w:val="00105402"/>
    <w:rsid w:val="00116107"/>
    <w:rsid w:val="001178E7"/>
    <w:rsid w:val="00123FD0"/>
    <w:rsid w:val="001478D2"/>
    <w:rsid w:val="00166E18"/>
    <w:rsid w:val="00184D07"/>
    <w:rsid w:val="001A3F90"/>
    <w:rsid w:val="001D6C7A"/>
    <w:rsid w:val="001D7B0F"/>
    <w:rsid w:val="001E27CF"/>
    <w:rsid w:val="001F03F5"/>
    <w:rsid w:val="001F2EAD"/>
    <w:rsid w:val="001F348A"/>
    <w:rsid w:val="001F3B37"/>
    <w:rsid w:val="001F4212"/>
    <w:rsid w:val="00206331"/>
    <w:rsid w:val="002150B7"/>
    <w:rsid w:val="00220DC7"/>
    <w:rsid w:val="0023045F"/>
    <w:rsid w:val="00235809"/>
    <w:rsid w:val="002413C2"/>
    <w:rsid w:val="002745E1"/>
    <w:rsid w:val="00280FF1"/>
    <w:rsid w:val="00286AD8"/>
    <w:rsid w:val="00293553"/>
    <w:rsid w:val="002975D2"/>
    <w:rsid w:val="002A1A01"/>
    <w:rsid w:val="002A7758"/>
    <w:rsid w:val="002C02EE"/>
    <w:rsid w:val="002C5962"/>
    <w:rsid w:val="002C6FD2"/>
    <w:rsid w:val="002C721C"/>
    <w:rsid w:val="002D236A"/>
    <w:rsid w:val="002F2311"/>
    <w:rsid w:val="00300A57"/>
    <w:rsid w:val="003022D0"/>
    <w:rsid w:val="00327D42"/>
    <w:rsid w:val="00374167"/>
    <w:rsid w:val="003802AC"/>
    <w:rsid w:val="0038256A"/>
    <w:rsid w:val="003A23A6"/>
    <w:rsid w:val="003A4690"/>
    <w:rsid w:val="003A494A"/>
    <w:rsid w:val="003C1798"/>
    <w:rsid w:val="003D71D3"/>
    <w:rsid w:val="003D7932"/>
    <w:rsid w:val="00405771"/>
    <w:rsid w:val="00424BB9"/>
    <w:rsid w:val="00427A1E"/>
    <w:rsid w:val="0044649B"/>
    <w:rsid w:val="00447CFE"/>
    <w:rsid w:val="00450783"/>
    <w:rsid w:val="00454D28"/>
    <w:rsid w:val="00460999"/>
    <w:rsid w:val="004635E8"/>
    <w:rsid w:val="00464085"/>
    <w:rsid w:val="0047023E"/>
    <w:rsid w:val="004879C9"/>
    <w:rsid w:val="00491E3F"/>
    <w:rsid w:val="004968DA"/>
    <w:rsid w:val="004A7C67"/>
    <w:rsid w:val="004B2D96"/>
    <w:rsid w:val="004B58FD"/>
    <w:rsid w:val="004E3E0F"/>
    <w:rsid w:val="004F6216"/>
    <w:rsid w:val="00504E49"/>
    <w:rsid w:val="0053472C"/>
    <w:rsid w:val="00537E46"/>
    <w:rsid w:val="005578B3"/>
    <w:rsid w:val="00563297"/>
    <w:rsid w:val="005644F7"/>
    <w:rsid w:val="00570023"/>
    <w:rsid w:val="00576C42"/>
    <w:rsid w:val="00590812"/>
    <w:rsid w:val="00594BEF"/>
    <w:rsid w:val="005956E4"/>
    <w:rsid w:val="005A0C4B"/>
    <w:rsid w:val="005A40AD"/>
    <w:rsid w:val="005B1231"/>
    <w:rsid w:val="005B3259"/>
    <w:rsid w:val="005D3D94"/>
    <w:rsid w:val="005E1AF4"/>
    <w:rsid w:val="0060184F"/>
    <w:rsid w:val="00610D8D"/>
    <w:rsid w:val="00615833"/>
    <w:rsid w:val="00643B42"/>
    <w:rsid w:val="00646C9B"/>
    <w:rsid w:val="006524C0"/>
    <w:rsid w:val="0065790B"/>
    <w:rsid w:val="006731ED"/>
    <w:rsid w:val="00675D12"/>
    <w:rsid w:val="00682589"/>
    <w:rsid w:val="00685692"/>
    <w:rsid w:val="00687836"/>
    <w:rsid w:val="00696744"/>
    <w:rsid w:val="006A483F"/>
    <w:rsid w:val="006B3243"/>
    <w:rsid w:val="006C47D1"/>
    <w:rsid w:val="006C73BA"/>
    <w:rsid w:val="006D4256"/>
    <w:rsid w:val="006D43C2"/>
    <w:rsid w:val="006F72D1"/>
    <w:rsid w:val="00713FC8"/>
    <w:rsid w:val="00716D6E"/>
    <w:rsid w:val="00721F84"/>
    <w:rsid w:val="00724769"/>
    <w:rsid w:val="00732F8F"/>
    <w:rsid w:val="00736095"/>
    <w:rsid w:val="00772841"/>
    <w:rsid w:val="0079578D"/>
    <w:rsid w:val="007C19AD"/>
    <w:rsid w:val="007C5CAA"/>
    <w:rsid w:val="007E4D99"/>
    <w:rsid w:val="0080587D"/>
    <w:rsid w:val="00822E15"/>
    <w:rsid w:val="008249AB"/>
    <w:rsid w:val="00834D1B"/>
    <w:rsid w:val="00840484"/>
    <w:rsid w:val="008407A4"/>
    <w:rsid w:val="00852510"/>
    <w:rsid w:val="00872A44"/>
    <w:rsid w:val="008763D2"/>
    <w:rsid w:val="0087749A"/>
    <w:rsid w:val="0088114E"/>
    <w:rsid w:val="008A680C"/>
    <w:rsid w:val="008C46C4"/>
    <w:rsid w:val="008D1FBE"/>
    <w:rsid w:val="008D7287"/>
    <w:rsid w:val="008E45A1"/>
    <w:rsid w:val="0090363D"/>
    <w:rsid w:val="00926A1A"/>
    <w:rsid w:val="009272AF"/>
    <w:rsid w:val="00930330"/>
    <w:rsid w:val="00947E13"/>
    <w:rsid w:val="009632B7"/>
    <w:rsid w:val="00967014"/>
    <w:rsid w:val="00970AB3"/>
    <w:rsid w:val="009830F2"/>
    <w:rsid w:val="009857C8"/>
    <w:rsid w:val="009B2B92"/>
    <w:rsid w:val="009C1B66"/>
    <w:rsid w:val="009C57D7"/>
    <w:rsid w:val="009D76C5"/>
    <w:rsid w:val="009F43A6"/>
    <w:rsid w:val="009F6EA9"/>
    <w:rsid w:val="00A13627"/>
    <w:rsid w:val="00A14E50"/>
    <w:rsid w:val="00A235F3"/>
    <w:rsid w:val="00A3138B"/>
    <w:rsid w:val="00A376B3"/>
    <w:rsid w:val="00A61166"/>
    <w:rsid w:val="00A74B9B"/>
    <w:rsid w:val="00A838BE"/>
    <w:rsid w:val="00AA3FAE"/>
    <w:rsid w:val="00AA4644"/>
    <w:rsid w:val="00AB450C"/>
    <w:rsid w:val="00AB45DC"/>
    <w:rsid w:val="00AB5441"/>
    <w:rsid w:val="00AB5B7B"/>
    <w:rsid w:val="00AC08A5"/>
    <w:rsid w:val="00AC2070"/>
    <w:rsid w:val="00AD4D14"/>
    <w:rsid w:val="00AD6CD7"/>
    <w:rsid w:val="00B031CC"/>
    <w:rsid w:val="00B03FFA"/>
    <w:rsid w:val="00B21BAC"/>
    <w:rsid w:val="00B24369"/>
    <w:rsid w:val="00B87EA7"/>
    <w:rsid w:val="00B90898"/>
    <w:rsid w:val="00B91731"/>
    <w:rsid w:val="00B9663C"/>
    <w:rsid w:val="00BA4264"/>
    <w:rsid w:val="00BB3FEE"/>
    <w:rsid w:val="00BC726C"/>
    <w:rsid w:val="00BE1052"/>
    <w:rsid w:val="00BF1193"/>
    <w:rsid w:val="00BF6EBA"/>
    <w:rsid w:val="00C00606"/>
    <w:rsid w:val="00C03171"/>
    <w:rsid w:val="00C10D68"/>
    <w:rsid w:val="00C21275"/>
    <w:rsid w:val="00C24AB8"/>
    <w:rsid w:val="00C252C6"/>
    <w:rsid w:val="00C27045"/>
    <w:rsid w:val="00C32D83"/>
    <w:rsid w:val="00C32DAB"/>
    <w:rsid w:val="00C33195"/>
    <w:rsid w:val="00C46869"/>
    <w:rsid w:val="00C82531"/>
    <w:rsid w:val="00CA15BF"/>
    <w:rsid w:val="00CA3829"/>
    <w:rsid w:val="00CC083E"/>
    <w:rsid w:val="00CC7802"/>
    <w:rsid w:val="00CD05B7"/>
    <w:rsid w:val="00D0251B"/>
    <w:rsid w:val="00D0402D"/>
    <w:rsid w:val="00D06928"/>
    <w:rsid w:val="00D10FA4"/>
    <w:rsid w:val="00D239F1"/>
    <w:rsid w:val="00D36FAF"/>
    <w:rsid w:val="00D45D49"/>
    <w:rsid w:val="00D60E46"/>
    <w:rsid w:val="00D66986"/>
    <w:rsid w:val="00D7036D"/>
    <w:rsid w:val="00D71E55"/>
    <w:rsid w:val="00D85EF1"/>
    <w:rsid w:val="00D935C7"/>
    <w:rsid w:val="00D967F9"/>
    <w:rsid w:val="00DB0A60"/>
    <w:rsid w:val="00DC06F0"/>
    <w:rsid w:val="00DE1D85"/>
    <w:rsid w:val="00DF1E8A"/>
    <w:rsid w:val="00DF4AF1"/>
    <w:rsid w:val="00E018AE"/>
    <w:rsid w:val="00E14606"/>
    <w:rsid w:val="00E153DE"/>
    <w:rsid w:val="00E213A8"/>
    <w:rsid w:val="00E21B85"/>
    <w:rsid w:val="00E26060"/>
    <w:rsid w:val="00E9149F"/>
    <w:rsid w:val="00EA22D7"/>
    <w:rsid w:val="00EA2E0B"/>
    <w:rsid w:val="00EA7E34"/>
    <w:rsid w:val="00EB3E2E"/>
    <w:rsid w:val="00EC0426"/>
    <w:rsid w:val="00EC3FA0"/>
    <w:rsid w:val="00EE1E6A"/>
    <w:rsid w:val="00EF20DE"/>
    <w:rsid w:val="00F04F2F"/>
    <w:rsid w:val="00F16B97"/>
    <w:rsid w:val="00F40E28"/>
    <w:rsid w:val="00F64E8E"/>
    <w:rsid w:val="00F719DA"/>
    <w:rsid w:val="00F7277C"/>
    <w:rsid w:val="00F97A1F"/>
    <w:rsid w:val="00F97D73"/>
    <w:rsid w:val="00FB2D0C"/>
    <w:rsid w:val="00FB3BFD"/>
    <w:rsid w:val="00FC4983"/>
    <w:rsid w:val="00FD6862"/>
    <w:rsid w:val="00FF381B"/>
    <w:rsid w:val="00FF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1CC"/>
    <w:rPr>
      <w:color w:val="800080"/>
      <w:u w:val="single"/>
    </w:rPr>
  </w:style>
  <w:style w:type="paragraph" w:customStyle="1" w:styleId="xl91">
    <w:name w:val="xl91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3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31CC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3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31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031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5">
    <w:name w:val="xl17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6">
    <w:name w:val="xl176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B031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B031C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B031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B031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FCD"/>
  </w:style>
  <w:style w:type="paragraph" w:styleId="a9">
    <w:name w:val="footer"/>
    <w:basedOn w:val="a"/>
    <w:link w:val="aa"/>
    <w:uiPriority w:val="99"/>
    <w:semiHidden/>
    <w:unhideWhenUsed/>
    <w:rsid w:val="000B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0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1CC"/>
    <w:rPr>
      <w:color w:val="800080"/>
      <w:u w:val="single"/>
    </w:rPr>
  </w:style>
  <w:style w:type="paragraph" w:customStyle="1" w:styleId="xl91">
    <w:name w:val="xl91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03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B031CC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B031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B0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31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5">
    <w:name w:val="xl12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031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5">
    <w:name w:val="xl17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6">
    <w:name w:val="xl176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B031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B031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B031C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B031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031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B031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031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B031C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031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B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FCD"/>
  </w:style>
  <w:style w:type="paragraph" w:styleId="a9">
    <w:name w:val="footer"/>
    <w:basedOn w:val="a"/>
    <w:link w:val="aa"/>
    <w:uiPriority w:val="99"/>
    <w:semiHidden/>
    <w:unhideWhenUsed/>
    <w:rsid w:val="000B0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0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BBE75-0A1D-4153-9C93-4ABDCE11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28311</Words>
  <Characters>161374</Characters>
  <Application>Microsoft Office Word</Application>
  <DocSecurity>0</DocSecurity>
  <Lines>1344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kichev-an</dc:creator>
  <cp:lastModifiedBy>Шубина Галина Владимировна</cp:lastModifiedBy>
  <cp:revision>3</cp:revision>
  <cp:lastPrinted>2016-02-08T09:44:00Z</cp:lastPrinted>
  <dcterms:created xsi:type="dcterms:W3CDTF">2016-02-26T06:00:00Z</dcterms:created>
  <dcterms:modified xsi:type="dcterms:W3CDTF">2016-02-26T06:00:00Z</dcterms:modified>
</cp:coreProperties>
</file>