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490C02" w:rsidP="00490C0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490C02" w:rsidP="00490C02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490C02" w:rsidP="00490C0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24.02.2016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490C02" w:rsidP="00490C02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24.02.2016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66009D" w:rsidP="00025DB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490C02" w:rsidRDefault="00490C02" w:rsidP="00CB0AF8">
      <w:pPr>
        <w:jc w:val="center"/>
        <w:rPr>
          <w:b/>
          <w:color w:val="000000"/>
          <w:sz w:val="28"/>
          <w:szCs w:val="28"/>
        </w:rPr>
      </w:pPr>
    </w:p>
    <w:p w:rsidR="00490C02" w:rsidRDefault="00490C02" w:rsidP="00CB0AF8">
      <w:pPr>
        <w:jc w:val="center"/>
        <w:rPr>
          <w:b/>
          <w:color w:val="000000"/>
          <w:sz w:val="28"/>
          <w:szCs w:val="28"/>
        </w:rPr>
      </w:pPr>
    </w:p>
    <w:p w:rsidR="009024A8" w:rsidRDefault="00CB0AF8" w:rsidP="009024A8">
      <w:pPr>
        <w:jc w:val="center"/>
        <w:rPr>
          <w:b/>
          <w:color w:val="000000"/>
          <w:sz w:val="28"/>
          <w:szCs w:val="28"/>
        </w:rPr>
      </w:pPr>
      <w:r w:rsidRPr="00CB0AF8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9024A8" w:rsidRDefault="00CB0AF8" w:rsidP="009024A8">
      <w:pPr>
        <w:jc w:val="center"/>
        <w:rPr>
          <w:b/>
          <w:color w:val="000000"/>
          <w:sz w:val="28"/>
          <w:szCs w:val="28"/>
        </w:rPr>
      </w:pPr>
      <w:r w:rsidRPr="00CB0AF8">
        <w:rPr>
          <w:b/>
          <w:color w:val="000000"/>
          <w:sz w:val="28"/>
          <w:szCs w:val="28"/>
        </w:rPr>
        <w:t>города Перми, утвержденные решением Пермской городской Думы</w:t>
      </w:r>
    </w:p>
    <w:p w:rsidR="00CB0AF8" w:rsidRDefault="00CB0AF8" w:rsidP="009024A8">
      <w:pPr>
        <w:jc w:val="center"/>
        <w:rPr>
          <w:b/>
          <w:color w:val="000000"/>
          <w:sz w:val="28"/>
          <w:szCs w:val="28"/>
        </w:rPr>
      </w:pPr>
      <w:r w:rsidRPr="00CB0AF8">
        <w:rPr>
          <w:b/>
          <w:color w:val="000000"/>
          <w:sz w:val="28"/>
          <w:szCs w:val="28"/>
        </w:rPr>
        <w:t>от 26.06.2007 № 143</w:t>
      </w:r>
    </w:p>
    <w:p w:rsidR="009024A8" w:rsidRDefault="009024A8" w:rsidP="009024A8">
      <w:pPr>
        <w:jc w:val="center"/>
        <w:rPr>
          <w:b/>
          <w:color w:val="000000"/>
          <w:sz w:val="28"/>
          <w:szCs w:val="28"/>
        </w:rPr>
      </w:pPr>
    </w:p>
    <w:p w:rsidR="009024A8" w:rsidRPr="00CB0AF8" w:rsidRDefault="009024A8" w:rsidP="009024A8">
      <w:pPr>
        <w:jc w:val="center"/>
        <w:rPr>
          <w:b/>
          <w:color w:val="000000"/>
          <w:sz w:val="28"/>
          <w:szCs w:val="28"/>
        </w:rPr>
      </w:pPr>
    </w:p>
    <w:p w:rsidR="00CB0AF8" w:rsidRPr="00CB0AF8" w:rsidRDefault="00CB0AF8" w:rsidP="00CB0AF8">
      <w:pPr>
        <w:spacing w:after="240"/>
        <w:ind w:firstLine="709"/>
        <w:jc w:val="both"/>
        <w:rPr>
          <w:sz w:val="28"/>
          <w:szCs w:val="28"/>
        </w:rPr>
      </w:pPr>
      <w:r w:rsidRPr="00CB0AF8">
        <w:rPr>
          <w:sz w:val="28"/>
          <w:szCs w:val="28"/>
        </w:rPr>
        <w:t>В соответствии со статьями 31, 32, 33 Градостроительного кодекса Российской Федерации, Устав</w:t>
      </w:r>
      <w:r w:rsidR="00490C02">
        <w:rPr>
          <w:sz w:val="28"/>
          <w:szCs w:val="28"/>
        </w:rPr>
        <w:t>ом</w:t>
      </w:r>
      <w:r w:rsidRPr="00CB0AF8">
        <w:rPr>
          <w:sz w:val="28"/>
          <w:szCs w:val="28"/>
        </w:rPr>
        <w:t xml:space="preserve"> города Перми</w:t>
      </w:r>
    </w:p>
    <w:p w:rsidR="00CB0AF8" w:rsidRPr="00CB0AF8" w:rsidRDefault="00CB0AF8" w:rsidP="00CB0AF8">
      <w:pPr>
        <w:spacing w:after="240"/>
        <w:jc w:val="center"/>
        <w:rPr>
          <w:sz w:val="28"/>
          <w:szCs w:val="28"/>
        </w:rPr>
      </w:pPr>
      <w:r w:rsidRPr="00CB0AF8">
        <w:rPr>
          <w:sz w:val="28"/>
          <w:szCs w:val="28"/>
        </w:rPr>
        <w:t xml:space="preserve">Пермская городская Дума </w:t>
      </w:r>
      <w:r w:rsidRPr="00CB0AF8">
        <w:rPr>
          <w:b/>
          <w:bCs/>
          <w:spacing w:val="60"/>
          <w:sz w:val="28"/>
          <w:szCs w:val="28"/>
        </w:rPr>
        <w:t>решила</w:t>
      </w:r>
      <w:r w:rsidRPr="00CB0AF8">
        <w:rPr>
          <w:sz w:val="28"/>
          <w:szCs w:val="28"/>
        </w:rPr>
        <w:t>: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0AF8">
        <w:rPr>
          <w:kern w:val="24"/>
          <w:sz w:val="28"/>
          <w:szCs w:val="28"/>
        </w:rPr>
        <w:t xml:space="preserve">1. </w:t>
      </w:r>
      <w:r w:rsidRPr="00CB0AF8">
        <w:rPr>
          <w:kern w:val="24"/>
          <w:sz w:val="28"/>
        </w:rPr>
        <w:t xml:space="preserve">Внести в </w:t>
      </w:r>
      <w:r w:rsidRPr="00CB0AF8">
        <w:rPr>
          <w:bCs/>
          <w:kern w:val="24"/>
          <w:sz w:val="28"/>
        </w:rPr>
        <w:t>Правила</w:t>
      </w:r>
      <w:r w:rsidRPr="00CB0AF8">
        <w:rPr>
          <w:kern w:val="24"/>
          <w:sz w:val="28"/>
        </w:rPr>
        <w:t xml:space="preserve"> землепользования и застройки города Перми, утвержденные </w:t>
      </w:r>
      <w:r w:rsidRPr="00CB0AF8">
        <w:rPr>
          <w:bCs/>
          <w:kern w:val="24"/>
          <w:sz w:val="28"/>
        </w:rPr>
        <w:t>решением</w:t>
      </w:r>
      <w:r w:rsidRPr="00CB0AF8">
        <w:rPr>
          <w:kern w:val="24"/>
          <w:sz w:val="28"/>
        </w:rPr>
        <w:t xml:space="preserve"> Пермской городской Думы от 26.06.2007 № 143 </w:t>
      </w:r>
      <w:r w:rsidRPr="00CB0AF8">
        <w:rPr>
          <w:sz w:val="28"/>
        </w:rPr>
        <w:t>(в редакциях решений Пермской городской Думы от 23.10.2007 № 258, от 25.03.2008 № 78</w:t>
      </w:r>
      <w:r w:rsidRPr="00CB0AF8">
        <w:rPr>
          <w:sz w:val="28"/>
          <w:szCs w:val="28"/>
        </w:rPr>
        <w:t xml:space="preserve">, от 24.06.2008 № 215, от 24.02.2009 № 29, от 26.01.2010 № 16, от 25.02.2010 № 31, от 24.08.2010 № 131, от 02.11.2010 № 177, от 17.12.2010 № 207, от 26.04.2011 № 64, от 30.08.2011 № 176, от 27.09.2011 № 195, от 21.12.2011 № 245, от 21.12.2011 № 246, от 28.02.2012 № 25, от 22.05.2012 № 94, от 25.09.2012 № 195, от 20.11.2012 № 258, от 18.12.2012 № 287 (в ред. 25.06.2013), от 26.02.2013 № 40, от 28.05.2013 № 117, от 24.09.2013 № 199, от 24.09.2013 № 211, от 19.11.2013 № 261, от 19.11.2013 № 262, от 28.01.2014 № 4, от 28.01.2014 № 5, от 25.02.2014 № 34, от 25.03.2014 № 63, от 25.03.2014 № 64, от 27.05.2014 № 113, от 20.06.2014 № 129, от 20.06.2014 № 130, от 23.09.2014 № 191, от 23.09.2014 № 199, от 23.09.2014 № 200, от 16.12.2014 № 280, от 16.12.2014 № 281, от 16.12.2014 № 282, от 27.01.2015 № 12, от 24.02.2015 № 30, от 24.02.2015 № 37, от  24.03.2015 № 58, от 28.04.2015 № 87, от 26.05.2015 № 125, от 23.06.2015 № 141, от 23.06.2015 № 147, </w:t>
      </w:r>
      <w:r w:rsidRPr="00CB0AF8">
        <w:rPr>
          <w:color w:val="000000"/>
          <w:sz w:val="28"/>
          <w:szCs w:val="28"/>
        </w:rPr>
        <w:t>от 25.08.2015 № 163, от 25.08.2015 № 164, от 25.08.2015 № 165, от  22.09.2015 №  192, от 27.10.2015 № 224, от 27.10.2015 № 225, от 27.10.2015 № 226, от 27.10.2015 № 227, от 27.10.2015 № 228, от 22.12.2015 № 278, от 22.12.2015 № 279, от 26.01.2016 № 8, от 26.01.2016 № 9, от 26.01.2016 № 10</w:t>
      </w:r>
      <w:r w:rsidR="000518D6">
        <w:rPr>
          <w:color w:val="000000"/>
          <w:sz w:val="28"/>
          <w:szCs w:val="28"/>
        </w:rPr>
        <w:t xml:space="preserve">, </w:t>
      </w:r>
      <w:r w:rsidR="000518D6" w:rsidRPr="000518D6">
        <w:t xml:space="preserve"> </w:t>
      </w:r>
      <w:r w:rsidR="000518D6" w:rsidRPr="000518D6">
        <w:rPr>
          <w:color w:val="000000"/>
          <w:sz w:val="28"/>
          <w:szCs w:val="28"/>
        </w:rPr>
        <w:t>от</w:t>
      </w:r>
      <w:r w:rsidR="000518D6">
        <w:rPr>
          <w:color w:val="000000"/>
          <w:sz w:val="28"/>
          <w:szCs w:val="28"/>
        </w:rPr>
        <w:t> </w:t>
      </w:r>
      <w:r w:rsidR="000518D6" w:rsidRPr="000518D6">
        <w:rPr>
          <w:color w:val="000000"/>
          <w:sz w:val="28"/>
          <w:szCs w:val="28"/>
        </w:rPr>
        <w:t>24.02.2016 № 22, от 24.02.2016 № 23</w:t>
      </w:r>
      <w:r w:rsidR="000518D6">
        <w:rPr>
          <w:color w:val="000000"/>
          <w:sz w:val="28"/>
          <w:szCs w:val="28"/>
        </w:rPr>
        <w:t xml:space="preserve">, </w:t>
      </w:r>
      <w:r w:rsidR="000518D6" w:rsidRPr="000518D6">
        <w:rPr>
          <w:color w:val="000000"/>
          <w:sz w:val="28"/>
          <w:szCs w:val="28"/>
        </w:rPr>
        <w:t>от 24.02.2016 № 2</w:t>
      </w:r>
      <w:r w:rsidR="000518D6">
        <w:rPr>
          <w:color w:val="000000"/>
          <w:sz w:val="28"/>
          <w:szCs w:val="28"/>
        </w:rPr>
        <w:t>4</w:t>
      </w:r>
      <w:r w:rsidRPr="00CB0AF8">
        <w:rPr>
          <w:sz w:val="28"/>
          <w:szCs w:val="28"/>
        </w:rPr>
        <w:t>), изменения: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CB0AF8">
        <w:rPr>
          <w:color w:val="000000"/>
          <w:sz w:val="28"/>
        </w:rPr>
        <w:t xml:space="preserve">1.1 в </w:t>
      </w:r>
      <w:hyperlink r:id="rId9" w:history="1">
        <w:r w:rsidRPr="00CB0AF8">
          <w:rPr>
            <w:color w:val="000000"/>
            <w:sz w:val="28"/>
          </w:rPr>
          <w:t>статье 49</w:t>
        </w:r>
      </w:hyperlink>
      <w:r w:rsidRPr="00CB0AF8">
        <w:rPr>
          <w:color w:val="000000"/>
          <w:sz w:val="28"/>
        </w:rPr>
        <w:t>: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bookmarkStart w:id="0" w:name="sub_3"/>
      <w:r w:rsidRPr="00CB0AF8">
        <w:rPr>
          <w:color w:val="000000"/>
          <w:sz w:val="28"/>
        </w:rPr>
        <w:t>1.1.1 включить в границы территориальной зоны среднеэтажной жилой застройки до 6 этажей (Ж-2) земельны</w:t>
      </w:r>
      <w:r w:rsidR="00C24F65">
        <w:rPr>
          <w:color w:val="000000"/>
          <w:sz w:val="28"/>
        </w:rPr>
        <w:t>й участок с кадастровым номером </w:t>
      </w:r>
      <w:r w:rsidRPr="00CB0AF8">
        <w:rPr>
          <w:color w:val="000000"/>
          <w:sz w:val="28"/>
        </w:rPr>
        <w:t>59:01:4311730:4 в квартале, ограниченном ул</w:t>
      </w:r>
      <w:r w:rsidR="00D62682">
        <w:rPr>
          <w:color w:val="000000"/>
          <w:sz w:val="28"/>
        </w:rPr>
        <w:t xml:space="preserve">ицей </w:t>
      </w:r>
      <w:r w:rsidRPr="00CB0AF8">
        <w:rPr>
          <w:color w:val="000000"/>
          <w:sz w:val="28"/>
        </w:rPr>
        <w:t>Тургенева, ул</w:t>
      </w:r>
      <w:r w:rsidR="00D62682">
        <w:rPr>
          <w:color w:val="000000"/>
          <w:sz w:val="28"/>
        </w:rPr>
        <w:t xml:space="preserve">ицей </w:t>
      </w:r>
      <w:r w:rsidRPr="00CB0AF8">
        <w:rPr>
          <w:color w:val="000000"/>
          <w:sz w:val="28"/>
        </w:rPr>
        <w:t>КИМ, ул</w:t>
      </w:r>
      <w:r w:rsidR="00D62682">
        <w:rPr>
          <w:color w:val="000000"/>
          <w:sz w:val="28"/>
        </w:rPr>
        <w:t xml:space="preserve">ицей </w:t>
      </w:r>
      <w:r w:rsidRPr="00CB0AF8">
        <w:rPr>
          <w:color w:val="000000"/>
          <w:sz w:val="28"/>
        </w:rPr>
        <w:t>Розалии Зем</w:t>
      </w:r>
      <w:r w:rsidR="00D62682">
        <w:rPr>
          <w:color w:val="000000"/>
          <w:sz w:val="28"/>
        </w:rPr>
        <w:t xml:space="preserve">лячки, улицей </w:t>
      </w:r>
      <w:r w:rsidRPr="00CB0AF8">
        <w:rPr>
          <w:color w:val="000000"/>
          <w:sz w:val="28"/>
        </w:rPr>
        <w:t>Лебедева в Мотовилихинском</w:t>
      </w:r>
      <w:r w:rsidRPr="00CB0AF8">
        <w:rPr>
          <w:color w:val="000000"/>
          <w:spacing w:val="-2"/>
          <w:sz w:val="28"/>
        </w:rPr>
        <w:t xml:space="preserve"> районе города</w:t>
      </w:r>
      <w:r w:rsidR="00C24F65">
        <w:rPr>
          <w:color w:val="000000"/>
          <w:spacing w:val="-2"/>
          <w:sz w:val="28"/>
        </w:rPr>
        <w:t> </w:t>
      </w:r>
      <w:r w:rsidRPr="00CB0AF8">
        <w:rPr>
          <w:color w:val="000000"/>
          <w:spacing w:val="-2"/>
          <w:sz w:val="28"/>
        </w:rPr>
        <w:t>Перми</w:t>
      </w:r>
      <w:r w:rsidR="00497175">
        <w:rPr>
          <w:color w:val="000000"/>
          <w:spacing w:val="-2"/>
          <w:sz w:val="28"/>
        </w:rPr>
        <w:t>,</w:t>
      </w:r>
      <w:r w:rsidRPr="00CB0AF8">
        <w:rPr>
          <w:color w:val="000000"/>
          <w:sz w:val="28"/>
        </w:rPr>
        <w:t xml:space="preserve"> согласно приложению 1 к настоящему решению;</w:t>
      </w:r>
    </w:p>
    <w:p w:rsidR="00CB0AF8" w:rsidRPr="00CB0AF8" w:rsidRDefault="00CB0AF8" w:rsidP="00CB0AF8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8"/>
          <w:szCs w:val="28"/>
        </w:rPr>
      </w:pPr>
      <w:r w:rsidRPr="00CB0AF8">
        <w:rPr>
          <w:rFonts w:cs="Arial"/>
          <w:color w:val="000000"/>
          <w:sz w:val="28"/>
          <w:szCs w:val="28"/>
        </w:rPr>
        <w:lastRenderedPageBreak/>
        <w:t xml:space="preserve">1.1.2 включить в границы территории общего пользования – скверы, бульвары </w:t>
      </w:r>
      <w:r w:rsidRPr="00CB0AF8">
        <w:rPr>
          <w:rFonts w:cs="Arial"/>
          <w:color w:val="000000"/>
          <w:spacing w:val="-2"/>
          <w:sz w:val="28"/>
          <w:szCs w:val="28"/>
        </w:rPr>
        <w:t>(ТОП-1)</w:t>
      </w:r>
      <w:r w:rsidR="001856E1">
        <w:rPr>
          <w:rFonts w:cs="Arial"/>
          <w:color w:val="000000"/>
          <w:spacing w:val="-2"/>
          <w:sz w:val="28"/>
          <w:szCs w:val="28"/>
        </w:rPr>
        <w:t xml:space="preserve"> –</w:t>
      </w:r>
      <w:r w:rsidRPr="00CB0AF8">
        <w:rPr>
          <w:rFonts w:cs="Arial"/>
          <w:color w:val="000000"/>
          <w:spacing w:val="-2"/>
          <w:sz w:val="28"/>
          <w:szCs w:val="28"/>
        </w:rPr>
        <w:t xml:space="preserve"> земельные участки с кадастровыми номерами 59:01:1713010:8, 59:01:1713010:9, 59:01:1713010:10, 59:01:1713010:15, 59:01:1713014:13, 59:01:1713014:10 </w:t>
      </w:r>
      <w:r w:rsidRPr="00CB0AF8">
        <w:rPr>
          <w:rFonts w:cs="Arial"/>
          <w:sz w:val="28"/>
          <w:szCs w:val="28"/>
        </w:rPr>
        <w:t>по ул</w:t>
      </w:r>
      <w:r w:rsidR="00C24F65">
        <w:rPr>
          <w:rFonts w:cs="Arial"/>
          <w:sz w:val="28"/>
          <w:szCs w:val="28"/>
        </w:rPr>
        <w:t xml:space="preserve">ице </w:t>
      </w:r>
      <w:r w:rsidRPr="00CB0AF8">
        <w:rPr>
          <w:rFonts w:cs="Arial"/>
          <w:sz w:val="28"/>
          <w:szCs w:val="28"/>
        </w:rPr>
        <w:t>Ласьвинской в Кировском районе города Перми согласно приложению 2 к настоящему решению;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CB0AF8">
        <w:rPr>
          <w:sz w:val="28"/>
        </w:rPr>
        <w:t>1.1.3 установить территориальную зону многоэтажной жилой застройки 4</w:t>
      </w:r>
      <w:r w:rsidR="00C24F65">
        <w:rPr>
          <w:sz w:val="28"/>
        </w:rPr>
        <w:t> </w:t>
      </w:r>
      <w:r w:rsidRPr="00CB0AF8">
        <w:rPr>
          <w:sz w:val="28"/>
        </w:rPr>
        <w:t>этажа и выше (Ж-1)</w:t>
      </w:r>
      <w:r w:rsidRPr="00CB0AF8">
        <w:rPr>
          <w:color w:val="000000"/>
          <w:spacing w:val="-2"/>
          <w:sz w:val="28"/>
        </w:rPr>
        <w:t xml:space="preserve"> </w:t>
      </w:r>
      <w:r w:rsidRPr="00CB0AF8">
        <w:rPr>
          <w:sz w:val="28"/>
        </w:rPr>
        <w:t xml:space="preserve">в отношении территории, включающей земельные участки </w:t>
      </w:r>
      <w:r w:rsidR="00F927CE">
        <w:rPr>
          <w:sz w:val="28"/>
        </w:rPr>
        <w:t>с </w:t>
      </w:r>
      <w:r w:rsidRPr="00CB0AF8">
        <w:rPr>
          <w:sz w:val="28"/>
        </w:rPr>
        <w:t>кадастровыми номерами 59:01:0000000:77018, 59:01:4411374:146 в Свердловском районе города Перми</w:t>
      </w:r>
      <w:r w:rsidR="00216146">
        <w:rPr>
          <w:sz w:val="28"/>
        </w:rPr>
        <w:t>,</w:t>
      </w:r>
      <w:r w:rsidRPr="00CB0AF8">
        <w:rPr>
          <w:sz w:val="28"/>
        </w:rPr>
        <w:t xml:space="preserve"> согласно приложению 3 к настоящему решению;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CB0AF8">
        <w:rPr>
          <w:sz w:val="28"/>
        </w:rPr>
        <w:t>1.1.4 установить территориальную зону смешанной застройки индивидуальными жилыми домами, блокированными жилыми домами и многоквартирными домами не выше 4 этажей (Ж-3) в отношении территории, включающей земельные участки с кадастровыми номерами 59:01:1713099:21, 59:01:1713099:22, 59:01:1713099:165 по ул</w:t>
      </w:r>
      <w:r w:rsidR="007E5427">
        <w:rPr>
          <w:sz w:val="28"/>
        </w:rPr>
        <w:t xml:space="preserve">ице </w:t>
      </w:r>
      <w:r w:rsidRPr="00CB0AF8">
        <w:rPr>
          <w:sz w:val="28"/>
        </w:rPr>
        <w:t>Кировоградской в Кировском районе города Перми</w:t>
      </w:r>
      <w:r w:rsidR="00C774E0">
        <w:rPr>
          <w:sz w:val="28"/>
        </w:rPr>
        <w:t>,</w:t>
      </w:r>
      <w:r w:rsidRPr="00CB0AF8">
        <w:rPr>
          <w:sz w:val="28"/>
        </w:rPr>
        <w:t xml:space="preserve"> согласно приложению 4 к настоящему решению;</w:t>
      </w:r>
    </w:p>
    <w:p w:rsidR="00CB0AF8" w:rsidRPr="00CB0AF8" w:rsidRDefault="00CB0AF8" w:rsidP="00CB0AF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0AF8">
        <w:rPr>
          <w:sz w:val="28"/>
          <w:szCs w:val="28"/>
        </w:rPr>
        <w:t>1.1.5 включить в границы территориальной зоны обслуживания и деловой активности городского центра (Ц-1) земельный участок площадью 316 кв.м по</w:t>
      </w:r>
      <w:r w:rsidR="007E5427">
        <w:rPr>
          <w:sz w:val="28"/>
          <w:szCs w:val="28"/>
        </w:rPr>
        <w:t> </w:t>
      </w:r>
      <w:r w:rsidRPr="00CB0AF8">
        <w:rPr>
          <w:sz w:val="28"/>
          <w:szCs w:val="28"/>
        </w:rPr>
        <w:t>ул</w:t>
      </w:r>
      <w:r w:rsidR="007E5427">
        <w:rPr>
          <w:sz w:val="28"/>
          <w:szCs w:val="28"/>
        </w:rPr>
        <w:t xml:space="preserve">ице </w:t>
      </w:r>
      <w:r w:rsidRPr="00CB0AF8">
        <w:rPr>
          <w:sz w:val="28"/>
          <w:szCs w:val="28"/>
        </w:rPr>
        <w:t>Попова,21 в Ленинском районе города Перми согласно приложению 5 к</w:t>
      </w:r>
      <w:r w:rsidR="007E5427">
        <w:rPr>
          <w:sz w:val="28"/>
          <w:szCs w:val="28"/>
        </w:rPr>
        <w:t> </w:t>
      </w:r>
      <w:r w:rsidRPr="00CB0AF8">
        <w:rPr>
          <w:sz w:val="28"/>
          <w:szCs w:val="28"/>
        </w:rPr>
        <w:t>настоящему решению;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CB0AF8">
        <w:rPr>
          <w:sz w:val="28"/>
        </w:rPr>
        <w:t>1.1.6 откорректировать границы территориальной зоны садовых и дачных участков (Р-3) в отношении земельного участка СНТ «Автомобилист» по ул</w:t>
      </w:r>
      <w:r w:rsidR="00F927CE">
        <w:rPr>
          <w:sz w:val="28"/>
        </w:rPr>
        <w:t>ице </w:t>
      </w:r>
      <w:r w:rsidRPr="00CB0AF8">
        <w:rPr>
          <w:sz w:val="28"/>
        </w:rPr>
        <w:t>Гаревой,2а в Кировском районе города Перми</w:t>
      </w:r>
      <w:r w:rsidRPr="00CB0AF8">
        <w:rPr>
          <w:color w:val="000000"/>
          <w:spacing w:val="-2"/>
          <w:sz w:val="28"/>
        </w:rPr>
        <w:t xml:space="preserve"> </w:t>
      </w:r>
      <w:r w:rsidRPr="00CB0AF8">
        <w:rPr>
          <w:sz w:val="28"/>
        </w:rPr>
        <w:t>согласно приложению 6 к настоящему решению;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CB0AF8">
        <w:rPr>
          <w:sz w:val="28"/>
        </w:rPr>
        <w:t>1.1.7</w:t>
      </w:r>
      <w:r w:rsidR="00631210">
        <w:rPr>
          <w:sz w:val="28"/>
        </w:rPr>
        <w:t> </w:t>
      </w:r>
      <w:r w:rsidRPr="00CB0AF8">
        <w:rPr>
          <w:sz w:val="28"/>
        </w:rPr>
        <w:t>установить территориальную зону спортивных и спортивно-зрелищных сооружений (ЦС-3) в отношении земельного участка с кадастровым номером 59:01:4410806:971 по ул</w:t>
      </w:r>
      <w:r w:rsidR="00D46130">
        <w:rPr>
          <w:sz w:val="28"/>
        </w:rPr>
        <w:t xml:space="preserve">ице </w:t>
      </w:r>
      <w:r w:rsidRPr="00CB0AF8">
        <w:rPr>
          <w:sz w:val="28"/>
        </w:rPr>
        <w:t>Рабочей,9 в Дзержинском районе города Перми согласно приложению 7 к настоящему решению;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CB0AF8">
        <w:rPr>
          <w:sz w:val="28"/>
        </w:rPr>
        <w:t>1.1.8</w:t>
      </w:r>
      <w:r w:rsidR="006A66FF">
        <w:rPr>
          <w:sz w:val="28"/>
        </w:rPr>
        <w:t> </w:t>
      </w:r>
      <w:r w:rsidRPr="00CB0AF8">
        <w:rPr>
          <w:sz w:val="28"/>
        </w:rPr>
        <w:t>установить территориальную зону индивидуальной жилой застройки городского типа (Ж-4) в отношении территории по ул</w:t>
      </w:r>
      <w:r w:rsidR="006A66FF">
        <w:rPr>
          <w:sz w:val="28"/>
        </w:rPr>
        <w:t xml:space="preserve">ице </w:t>
      </w:r>
      <w:r w:rsidRPr="00CB0AF8">
        <w:rPr>
          <w:sz w:val="28"/>
        </w:rPr>
        <w:t>Ракитной в Орджоникидзевском районе города Перми согласно приложению 8 к настоящему решению;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CB0AF8">
        <w:rPr>
          <w:sz w:val="28"/>
        </w:rPr>
        <w:t>1.1.9 включить в границы</w:t>
      </w:r>
      <w:r w:rsidRPr="00CB0AF8">
        <w:rPr>
          <w:rFonts w:eastAsia="+mn-ea"/>
          <w:color w:val="000000"/>
          <w:kern w:val="24"/>
          <w:sz w:val="28"/>
        </w:rPr>
        <w:t xml:space="preserve"> </w:t>
      </w:r>
      <w:r w:rsidRPr="00CB0AF8">
        <w:rPr>
          <w:sz w:val="28"/>
        </w:rPr>
        <w:t>территориальной зоны многоэтажной жилой застройки 4 этажа и выше (Ж-1) земельный участок с кадастровым номером</w:t>
      </w:r>
      <w:r w:rsidR="00573AD4">
        <w:rPr>
          <w:sz w:val="28"/>
        </w:rPr>
        <w:t> </w:t>
      </w:r>
      <w:r w:rsidRPr="00CB0AF8">
        <w:rPr>
          <w:sz w:val="28"/>
        </w:rPr>
        <w:t>59:01:3911612:28 по ул</w:t>
      </w:r>
      <w:r w:rsidR="00D46130">
        <w:rPr>
          <w:sz w:val="28"/>
        </w:rPr>
        <w:t xml:space="preserve">ице </w:t>
      </w:r>
      <w:r w:rsidRPr="00CB0AF8">
        <w:rPr>
          <w:sz w:val="28"/>
        </w:rPr>
        <w:t>Ивана Франко,49 в Мотовилихинском районе города Перми согласно приложению 9 к настоящему решению;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CB0AF8">
        <w:rPr>
          <w:sz w:val="28"/>
        </w:rPr>
        <w:t xml:space="preserve">1.1.10 </w:t>
      </w:r>
      <w:r w:rsidRPr="00CB0AF8">
        <w:rPr>
          <w:color w:val="000000"/>
          <w:spacing w:val="-2"/>
          <w:sz w:val="28"/>
        </w:rPr>
        <w:t>установить территориальную зону многоэтажной жилой застройки 4</w:t>
      </w:r>
      <w:r w:rsidR="006A66FF">
        <w:rPr>
          <w:color w:val="000000"/>
          <w:spacing w:val="-2"/>
          <w:sz w:val="28"/>
        </w:rPr>
        <w:t> </w:t>
      </w:r>
      <w:r w:rsidRPr="00CB0AF8">
        <w:rPr>
          <w:color w:val="000000"/>
          <w:spacing w:val="-2"/>
          <w:sz w:val="28"/>
        </w:rPr>
        <w:t>этажа и выше (Ж-1) в отношении территории, включающей земельные участки с</w:t>
      </w:r>
      <w:r w:rsidR="006A66FF">
        <w:rPr>
          <w:color w:val="000000"/>
          <w:spacing w:val="-2"/>
          <w:sz w:val="28"/>
        </w:rPr>
        <w:t> </w:t>
      </w:r>
      <w:r w:rsidRPr="00CB0AF8">
        <w:rPr>
          <w:color w:val="000000"/>
          <w:spacing w:val="-2"/>
          <w:sz w:val="28"/>
        </w:rPr>
        <w:t>кадастровыми номерами 59:01:4310919:10, 59:01:4310919:25, 59:01:4310919:1 по</w:t>
      </w:r>
      <w:r w:rsidR="006A66FF">
        <w:rPr>
          <w:color w:val="000000"/>
          <w:spacing w:val="-2"/>
          <w:sz w:val="28"/>
        </w:rPr>
        <w:t> </w:t>
      </w:r>
      <w:r w:rsidRPr="00CB0AF8">
        <w:rPr>
          <w:color w:val="000000"/>
          <w:spacing w:val="-2"/>
          <w:sz w:val="28"/>
        </w:rPr>
        <w:t>ул</w:t>
      </w:r>
      <w:r w:rsidR="006A66FF">
        <w:rPr>
          <w:color w:val="000000"/>
          <w:spacing w:val="-2"/>
          <w:sz w:val="28"/>
        </w:rPr>
        <w:t xml:space="preserve">ице </w:t>
      </w:r>
      <w:r w:rsidRPr="00CB0AF8">
        <w:rPr>
          <w:color w:val="000000"/>
          <w:spacing w:val="-2"/>
          <w:sz w:val="28"/>
        </w:rPr>
        <w:t>Ижевской, ул</w:t>
      </w:r>
      <w:r w:rsidR="006A66FF">
        <w:rPr>
          <w:color w:val="000000"/>
          <w:spacing w:val="-2"/>
          <w:sz w:val="28"/>
        </w:rPr>
        <w:t xml:space="preserve">ице </w:t>
      </w:r>
      <w:r w:rsidRPr="00CB0AF8">
        <w:rPr>
          <w:color w:val="000000"/>
          <w:spacing w:val="-2"/>
          <w:sz w:val="28"/>
        </w:rPr>
        <w:t>Холмогорской в Свердловском районе города Перми</w:t>
      </w:r>
      <w:r w:rsidR="007816AC">
        <w:rPr>
          <w:color w:val="000000"/>
          <w:spacing w:val="-2"/>
          <w:sz w:val="28"/>
        </w:rPr>
        <w:t>,</w:t>
      </w:r>
      <w:r w:rsidRPr="00CB0AF8">
        <w:rPr>
          <w:color w:val="000000"/>
          <w:spacing w:val="-2"/>
          <w:sz w:val="28"/>
        </w:rPr>
        <w:t xml:space="preserve"> </w:t>
      </w:r>
      <w:r w:rsidRPr="00CB0AF8">
        <w:rPr>
          <w:sz w:val="28"/>
        </w:rPr>
        <w:t>согласно приложению 10 к настоящему решению;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CB0AF8">
        <w:rPr>
          <w:sz w:val="28"/>
        </w:rPr>
        <w:t xml:space="preserve">1.1.11 </w:t>
      </w:r>
      <w:r w:rsidRPr="00CB0AF8">
        <w:rPr>
          <w:color w:val="000000"/>
          <w:spacing w:val="-2"/>
          <w:sz w:val="28"/>
        </w:rPr>
        <w:t>установить территориальную зону центра обслуживания рекреационных территорий (Ц-4) в отношении земельного участка с кадастровым номером</w:t>
      </w:r>
      <w:r w:rsidR="00573AD4">
        <w:rPr>
          <w:color w:val="000000"/>
          <w:spacing w:val="-2"/>
          <w:sz w:val="28"/>
        </w:rPr>
        <w:t> </w:t>
      </w:r>
      <w:r w:rsidRPr="00CB0AF8">
        <w:rPr>
          <w:color w:val="000000"/>
          <w:spacing w:val="-2"/>
          <w:sz w:val="28"/>
        </w:rPr>
        <w:t>59:01:0000000:256 по ул</w:t>
      </w:r>
      <w:r w:rsidR="006A66FF">
        <w:rPr>
          <w:color w:val="000000"/>
          <w:spacing w:val="-2"/>
          <w:sz w:val="28"/>
        </w:rPr>
        <w:t xml:space="preserve">ице </w:t>
      </w:r>
      <w:r w:rsidRPr="00CB0AF8">
        <w:rPr>
          <w:color w:val="000000"/>
          <w:spacing w:val="-2"/>
          <w:sz w:val="28"/>
        </w:rPr>
        <w:t>Кировоградской,85 в Кировском районе города</w:t>
      </w:r>
      <w:r w:rsidR="00D46130">
        <w:rPr>
          <w:color w:val="000000"/>
          <w:spacing w:val="-2"/>
          <w:sz w:val="28"/>
        </w:rPr>
        <w:t> </w:t>
      </w:r>
      <w:r w:rsidRPr="00CB0AF8">
        <w:rPr>
          <w:color w:val="000000"/>
          <w:spacing w:val="-2"/>
          <w:sz w:val="28"/>
        </w:rPr>
        <w:t xml:space="preserve">Перми </w:t>
      </w:r>
      <w:r w:rsidRPr="00CB0AF8">
        <w:rPr>
          <w:sz w:val="28"/>
        </w:rPr>
        <w:t>согласно приложению 11 к настоящему решению;</w:t>
      </w:r>
    </w:p>
    <w:p w:rsidR="00CB0AF8" w:rsidRPr="00CB0AF8" w:rsidRDefault="00CB0AF8" w:rsidP="00CB0AF8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8"/>
          <w:szCs w:val="28"/>
        </w:rPr>
      </w:pPr>
      <w:r w:rsidRPr="00CB0AF8">
        <w:rPr>
          <w:rFonts w:cs="Arial"/>
          <w:sz w:val="28"/>
          <w:szCs w:val="28"/>
        </w:rPr>
        <w:t>1.1.12 установить территориальную зону индивидуальной жилой застройки городского типа (Ж-4) в отношении земельных участков, расположенных по</w:t>
      </w:r>
      <w:r w:rsidR="00573AD4">
        <w:rPr>
          <w:rFonts w:cs="Arial"/>
          <w:sz w:val="28"/>
          <w:szCs w:val="28"/>
        </w:rPr>
        <w:t> </w:t>
      </w:r>
      <w:r w:rsidRPr="00CB0AF8">
        <w:rPr>
          <w:rFonts w:cs="Arial"/>
          <w:sz w:val="28"/>
          <w:szCs w:val="28"/>
        </w:rPr>
        <w:t>ул</w:t>
      </w:r>
      <w:r w:rsidR="00573AD4">
        <w:rPr>
          <w:rFonts w:cs="Arial"/>
          <w:sz w:val="28"/>
          <w:szCs w:val="28"/>
        </w:rPr>
        <w:t xml:space="preserve">ице </w:t>
      </w:r>
      <w:r w:rsidRPr="00CB0AF8">
        <w:rPr>
          <w:rFonts w:cs="Arial"/>
          <w:sz w:val="28"/>
          <w:szCs w:val="28"/>
        </w:rPr>
        <w:t>Крайней, ул</w:t>
      </w:r>
      <w:r w:rsidR="00573AD4">
        <w:rPr>
          <w:rFonts w:cs="Arial"/>
          <w:sz w:val="28"/>
          <w:szCs w:val="28"/>
        </w:rPr>
        <w:t xml:space="preserve">ице </w:t>
      </w:r>
      <w:r w:rsidRPr="00CB0AF8">
        <w:rPr>
          <w:rFonts w:cs="Arial"/>
          <w:sz w:val="28"/>
          <w:szCs w:val="28"/>
        </w:rPr>
        <w:t xml:space="preserve">Сигаева в Мотовилихинском районе </w:t>
      </w:r>
      <w:r w:rsidRPr="00CB0AF8">
        <w:rPr>
          <w:rFonts w:cs="Arial"/>
          <w:color w:val="000000"/>
          <w:spacing w:val="-2"/>
          <w:sz w:val="28"/>
          <w:szCs w:val="28"/>
        </w:rPr>
        <w:t>города Перми</w:t>
      </w:r>
      <w:r w:rsidR="00AF563D">
        <w:rPr>
          <w:rFonts w:cs="Arial"/>
          <w:color w:val="000000"/>
          <w:spacing w:val="-2"/>
          <w:sz w:val="28"/>
          <w:szCs w:val="28"/>
        </w:rPr>
        <w:t>,</w:t>
      </w:r>
      <w:r w:rsidRPr="00CB0AF8">
        <w:rPr>
          <w:rFonts w:cs="Arial"/>
          <w:color w:val="000000"/>
          <w:spacing w:val="-2"/>
          <w:sz w:val="28"/>
          <w:szCs w:val="28"/>
        </w:rPr>
        <w:t xml:space="preserve"> </w:t>
      </w:r>
      <w:r w:rsidRPr="00CB0AF8">
        <w:rPr>
          <w:rFonts w:cs="Arial"/>
          <w:sz w:val="28"/>
          <w:szCs w:val="28"/>
        </w:rPr>
        <w:t>согласно приложению 12 к настоящему решению;</w:t>
      </w:r>
    </w:p>
    <w:p w:rsidR="00CB0AF8" w:rsidRPr="00CB0AF8" w:rsidRDefault="00CB0AF8" w:rsidP="00CB0AF8">
      <w:pPr>
        <w:ind w:firstLine="709"/>
        <w:jc w:val="both"/>
        <w:rPr>
          <w:sz w:val="28"/>
        </w:rPr>
      </w:pPr>
      <w:r w:rsidRPr="00CB0AF8">
        <w:rPr>
          <w:sz w:val="28"/>
        </w:rPr>
        <w:t>1.1.13</w:t>
      </w:r>
      <w:r w:rsidR="00573AD4">
        <w:rPr>
          <w:sz w:val="28"/>
        </w:rPr>
        <w:t> </w:t>
      </w:r>
      <w:r w:rsidRPr="00CB0AF8">
        <w:rPr>
          <w:sz w:val="28"/>
        </w:rPr>
        <w:t>включить в границы</w:t>
      </w:r>
      <w:r w:rsidRPr="00CB0AF8">
        <w:rPr>
          <w:color w:val="000000"/>
          <w:spacing w:val="-2"/>
          <w:sz w:val="28"/>
        </w:rPr>
        <w:t xml:space="preserve"> территориальной зоны производственно-коммунальных объектов IV класса вредности (ПК-4) земельный участок с кадастровым номером 59:01:4410</w:t>
      </w:r>
      <w:r w:rsidR="00573AD4">
        <w:rPr>
          <w:color w:val="000000"/>
          <w:spacing w:val="-2"/>
          <w:sz w:val="28"/>
        </w:rPr>
        <w:t xml:space="preserve">536:3 по шоссе Космонавтов,61а </w:t>
      </w:r>
      <w:r w:rsidRPr="00CB0AF8">
        <w:rPr>
          <w:color w:val="000000"/>
          <w:spacing w:val="-2"/>
          <w:sz w:val="28"/>
        </w:rPr>
        <w:t xml:space="preserve">в Индустриальном районе города Перми </w:t>
      </w:r>
      <w:r w:rsidRPr="00CB0AF8">
        <w:rPr>
          <w:sz w:val="28"/>
        </w:rPr>
        <w:t>согласно приложению 13 к настоящему решению;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CB0AF8">
        <w:rPr>
          <w:sz w:val="28"/>
        </w:rPr>
        <w:t>1.1.14 включить в границы</w:t>
      </w:r>
      <w:r w:rsidRPr="00CB0AF8">
        <w:rPr>
          <w:color w:val="000000"/>
          <w:spacing w:val="-2"/>
          <w:sz w:val="28"/>
        </w:rPr>
        <w:t xml:space="preserve"> территориальной зоны садовых и дачных участков (Р-3) земельные участки с кадастровыми номерами 59:01:4416126:71, 59:01:4416126:72, 59:01:4416126:73, 59:01:4416126:74, 59:01:4416126:75, 59:01:4416126:76, 59:01:4416126:77, 59:01:4416126:112, 59:01:4416126:108 по</w:t>
      </w:r>
      <w:r w:rsidR="00573AD4">
        <w:rPr>
          <w:color w:val="000000"/>
          <w:spacing w:val="-2"/>
          <w:sz w:val="28"/>
        </w:rPr>
        <w:t> </w:t>
      </w:r>
      <w:r w:rsidRPr="00CB0AF8">
        <w:rPr>
          <w:color w:val="000000"/>
          <w:spacing w:val="-2"/>
          <w:sz w:val="28"/>
        </w:rPr>
        <w:t>ул</w:t>
      </w:r>
      <w:r w:rsidR="00573AD4">
        <w:rPr>
          <w:color w:val="000000"/>
          <w:spacing w:val="-2"/>
          <w:sz w:val="28"/>
        </w:rPr>
        <w:t>ице </w:t>
      </w:r>
      <w:r w:rsidRPr="00CB0AF8">
        <w:rPr>
          <w:color w:val="000000"/>
          <w:spacing w:val="-2"/>
          <w:sz w:val="28"/>
        </w:rPr>
        <w:t xml:space="preserve">Ягодной,24а в Индустриальном районе города Перми </w:t>
      </w:r>
      <w:r w:rsidRPr="00CB0AF8">
        <w:rPr>
          <w:sz w:val="28"/>
        </w:rPr>
        <w:t xml:space="preserve">согласно приложению 14 к настоящему решению; </w:t>
      </w:r>
    </w:p>
    <w:p w:rsidR="00CB0AF8" w:rsidRPr="00CB0AF8" w:rsidRDefault="00CB0AF8" w:rsidP="00CB0AF8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color w:val="000000"/>
          <w:spacing w:val="-2"/>
          <w:sz w:val="28"/>
          <w:szCs w:val="28"/>
        </w:rPr>
      </w:pPr>
      <w:r w:rsidRPr="00CB0AF8">
        <w:rPr>
          <w:rFonts w:cs="Arial"/>
          <w:color w:val="000000"/>
          <w:spacing w:val="-2"/>
          <w:sz w:val="28"/>
          <w:szCs w:val="28"/>
        </w:rPr>
        <w:t>1.2</w:t>
      </w:r>
      <w:r w:rsidR="00573AD4">
        <w:rPr>
          <w:rFonts w:cs="Arial"/>
          <w:color w:val="000000"/>
          <w:spacing w:val="-2"/>
          <w:sz w:val="28"/>
          <w:szCs w:val="28"/>
        </w:rPr>
        <w:t> </w:t>
      </w:r>
      <w:r w:rsidRPr="00CB0AF8">
        <w:rPr>
          <w:rFonts w:cs="Arial"/>
          <w:color w:val="000000"/>
          <w:spacing w:val="-2"/>
          <w:sz w:val="28"/>
          <w:szCs w:val="28"/>
        </w:rPr>
        <w:t xml:space="preserve">в статье 51.2 </w:t>
      </w:r>
      <w:r w:rsidRPr="00CB0AF8">
        <w:rPr>
          <w:color w:val="000000"/>
          <w:spacing w:val="-2"/>
          <w:sz w:val="28"/>
          <w:szCs w:val="28"/>
        </w:rPr>
        <w:t xml:space="preserve">исключить из границ зоны действия ограничения </w:t>
      </w:r>
      <w:r w:rsidR="00573AD4">
        <w:rPr>
          <w:color w:val="000000"/>
          <w:spacing w:val="-2"/>
          <w:sz w:val="28"/>
          <w:szCs w:val="28"/>
        </w:rPr>
        <w:t>п</w:t>
      </w:r>
      <w:r w:rsidRPr="00CB0AF8">
        <w:rPr>
          <w:color w:val="000000"/>
          <w:spacing w:val="-2"/>
          <w:sz w:val="28"/>
          <w:szCs w:val="28"/>
        </w:rPr>
        <w:t>о условиям сохранения и планируемого размещения образовательных учреждений земельный участок с кадастровым номером 59:01:4410744:2 по ул</w:t>
      </w:r>
      <w:r w:rsidR="00573AD4">
        <w:rPr>
          <w:color w:val="000000"/>
          <w:spacing w:val="-2"/>
          <w:sz w:val="28"/>
          <w:szCs w:val="28"/>
        </w:rPr>
        <w:t xml:space="preserve">ице </w:t>
      </w:r>
      <w:r w:rsidRPr="00CB0AF8">
        <w:rPr>
          <w:color w:val="000000"/>
          <w:spacing w:val="-2"/>
          <w:sz w:val="28"/>
          <w:szCs w:val="28"/>
        </w:rPr>
        <w:t>Чкалова,30 в Свердловском районе города Перми согласно приложению 15 к настоящему решению.</w:t>
      </w:r>
    </w:p>
    <w:p w:rsidR="00302B6D" w:rsidRPr="00302B6D" w:rsidRDefault="00302B6D" w:rsidP="00302B6D">
      <w:pPr>
        <w:ind w:firstLine="709"/>
        <w:jc w:val="both"/>
        <w:rPr>
          <w:sz w:val="28"/>
          <w:szCs w:val="28"/>
        </w:rPr>
      </w:pPr>
      <w:r w:rsidRPr="00302B6D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02B6D">
        <w:rPr>
          <w:sz w:val="28"/>
          <w:szCs w:val="28"/>
        </w:rPr>
        <w:t>Рекомендовать администрации города Перми при внесении на рассмотрение Пермской городской Думы проекта решения Пермской городской Думы «О</w:t>
      </w:r>
      <w:r>
        <w:rPr>
          <w:sz w:val="28"/>
          <w:szCs w:val="28"/>
        </w:rPr>
        <w:t> </w:t>
      </w:r>
      <w:r w:rsidRPr="00302B6D">
        <w:rPr>
          <w:sz w:val="28"/>
          <w:szCs w:val="28"/>
        </w:rPr>
        <w:t>внесении изменений в Правила землепользования и застройки города Перми, утвержденные решением Пермской городской Думы от 26.06.2007 № 143» (далее – Правила), предусматривающего изменение (установление) территориального зонирования, представлять в пакете документов, прилагаемых к проекту решения, следующую информацию в отношении каждого случая изменения территориального зонирования:</w:t>
      </w:r>
    </w:p>
    <w:p w:rsidR="00302B6D" w:rsidRPr="00302B6D" w:rsidRDefault="00302B6D" w:rsidP="00302B6D">
      <w:pPr>
        <w:ind w:firstLine="709"/>
        <w:jc w:val="both"/>
        <w:rPr>
          <w:sz w:val="28"/>
          <w:szCs w:val="28"/>
        </w:rPr>
      </w:pPr>
      <w:r w:rsidRPr="00302B6D">
        <w:rPr>
          <w:sz w:val="28"/>
          <w:szCs w:val="28"/>
        </w:rPr>
        <w:t>2.1 об инициаторе изменения (установления) территориального зонирования с указанием решения Комиссии по землепользованию и застройке города Перми;</w:t>
      </w:r>
    </w:p>
    <w:p w:rsidR="00302B6D" w:rsidRPr="00302B6D" w:rsidRDefault="00302B6D" w:rsidP="00302B6D">
      <w:pPr>
        <w:ind w:firstLine="709"/>
        <w:jc w:val="both"/>
        <w:rPr>
          <w:sz w:val="28"/>
          <w:szCs w:val="28"/>
        </w:rPr>
      </w:pPr>
      <w:r w:rsidRPr="00302B6D">
        <w:rPr>
          <w:sz w:val="28"/>
          <w:szCs w:val="28"/>
        </w:rPr>
        <w:t>2.2 о существующем территориальном зонировании согласно Правилам;</w:t>
      </w:r>
    </w:p>
    <w:p w:rsidR="00302B6D" w:rsidRPr="00302B6D" w:rsidRDefault="00302B6D" w:rsidP="00302B6D">
      <w:pPr>
        <w:ind w:firstLine="709"/>
        <w:jc w:val="both"/>
        <w:rPr>
          <w:sz w:val="28"/>
          <w:szCs w:val="28"/>
        </w:rPr>
      </w:pPr>
      <w:r w:rsidRPr="00302B6D">
        <w:rPr>
          <w:sz w:val="28"/>
          <w:szCs w:val="28"/>
        </w:rPr>
        <w:t>2.3 о действующем функциональном зонировании согласно Генеральному плану города Перми;</w:t>
      </w:r>
    </w:p>
    <w:p w:rsidR="00302B6D" w:rsidRDefault="00302B6D" w:rsidP="00302B6D">
      <w:pPr>
        <w:ind w:firstLine="709"/>
        <w:jc w:val="both"/>
        <w:rPr>
          <w:sz w:val="28"/>
          <w:szCs w:val="28"/>
        </w:rPr>
      </w:pPr>
      <w:r w:rsidRPr="00302B6D">
        <w:rPr>
          <w:sz w:val="28"/>
          <w:szCs w:val="28"/>
        </w:rPr>
        <w:t>2.4 о наличии правового акта администрации города Перми, которым утверждена документация по планировке территории, либо обоснование отсутствия данного акта.</w:t>
      </w:r>
    </w:p>
    <w:p w:rsidR="00302B6D" w:rsidRDefault="00302B6D" w:rsidP="00CB0AF8">
      <w:pPr>
        <w:ind w:firstLine="709"/>
        <w:jc w:val="both"/>
        <w:rPr>
          <w:sz w:val="28"/>
          <w:szCs w:val="28"/>
        </w:rPr>
      </w:pPr>
      <w:r w:rsidRPr="00302B6D"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CB0AF8" w:rsidRPr="00CB0AF8" w:rsidRDefault="00302B6D" w:rsidP="00CB0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B0AF8" w:rsidRPr="00CB0AF8">
        <w:rPr>
          <w:sz w:val="28"/>
          <w:szCs w:val="28"/>
        </w:rPr>
        <w:t xml:space="preserve">. </w:t>
      </w:r>
      <w:r w:rsidR="00CB0AF8" w:rsidRPr="00CB0AF8">
        <w:rPr>
          <w:bCs/>
          <w:sz w:val="28"/>
          <w:szCs w:val="28"/>
        </w:rPr>
        <w:t>Опубликовать</w:t>
      </w:r>
      <w:r w:rsidR="00CB0AF8" w:rsidRPr="00CB0AF8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302B6D">
        <w:rPr>
          <w:sz w:val="28"/>
          <w:szCs w:val="28"/>
        </w:rPr>
        <w:t xml:space="preserve">астоящее </w:t>
      </w:r>
      <w:r w:rsidR="00CB0AF8" w:rsidRPr="00CB0AF8">
        <w:rPr>
          <w:sz w:val="28"/>
          <w:szCs w:val="28"/>
        </w:rPr>
        <w:t>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603CF3" w:rsidRDefault="00603CF3" w:rsidP="00CB0AF8">
      <w:pPr>
        <w:ind w:firstLine="709"/>
        <w:jc w:val="both"/>
        <w:rPr>
          <w:sz w:val="28"/>
          <w:szCs w:val="28"/>
        </w:rPr>
      </w:pPr>
      <w:bookmarkStart w:id="1" w:name="sub_4"/>
      <w:bookmarkEnd w:id="0"/>
    </w:p>
    <w:p w:rsidR="00603CF3" w:rsidRDefault="00603CF3" w:rsidP="00CB0AF8">
      <w:pPr>
        <w:ind w:firstLine="709"/>
        <w:jc w:val="both"/>
        <w:rPr>
          <w:sz w:val="28"/>
          <w:szCs w:val="28"/>
        </w:rPr>
      </w:pPr>
    </w:p>
    <w:p w:rsidR="00603CF3" w:rsidRDefault="00603CF3" w:rsidP="00CB0AF8">
      <w:pPr>
        <w:ind w:firstLine="709"/>
        <w:jc w:val="both"/>
        <w:rPr>
          <w:sz w:val="28"/>
          <w:szCs w:val="28"/>
        </w:rPr>
      </w:pPr>
    </w:p>
    <w:p w:rsidR="00603CF3" w:rsidRDefault="00603CF3" w:rsidP="00CB0AF8">
      <w:pPr>
        <w:ind w:firstLine="709"/>
        <w:jc w:val="both"/>
        <w:rPr>
          <w:sz w:val="28"/>
          <w:szCs w:val="28"/>
        </w:rPr>
      </w:pPr>
    </w:p>
    <w:p w:rsidR="00603CF3" w:rsidRDefault="00603CF3" w:rsidP="00CB0AF8">
      <w:pPr>
        <w:ind w:firstLine="709"/>
        <w:jc w:val="both"/>
        <w:rPr>
          <w:sz w:val="28"/>
          <w:szCs w:val="28"/>
        </w:rPr>
      </w:pPr>
    </w:p>
    <w:p w:rsidR="00CB0AF8" w:rsidRPr="00CB0AF8" w:rsidRDefault="00302B6D" w:rsidP="00CB0AF8">
      <w:pPr>
        <w:ind w:firstLine="709"/>
        <w:jc w:val="both"/>
        <w:rPr>
          <w:sz w:val="28"/>
        </w:rPr>
      </w:pPr>
      <w:r>
        <w:rPr>
          <w:sz w:val="28"/>
          <w:szCs w:val="28"/>
        </w:rPr>
        <w:t>5</w:t>
      </w:r>
      <w:r w:rsidR="00CB0AF8" w:rsidRPr="00CB0AF8">
        <w:rPr>
          <w:sz w:val="28"/>
          <w:szCs w:val="28"/>
        </w:rPr>
        <w:t>. Контроль за исполнением</w:t>
      </w:r>
      <w:r w:rsidR="00CB0AF8" w:rsidRPr="00CB0AF8">
        <w:rPr>
          <w:sz w:val="28"/>
        </w:rPr>
        <w:t xml:space="preserve"> </w:t>
      </w:r>
      <w:r>
        <w:rPr>
          <w:sz w:val="28"/>
        </w:rPr>
        <w:t>н</w:t>
      </w:r>
      <w:r w:rsidRPr="00302B6D">
        <w:rPr>
          <w:sz w:val="28"/>
        </w:rPr>
        <w:t>астояще</w:t>
      </w:r>
      <w:r>
        <w:rPr>
          <w:sz w:val="28"/>
        </w:rPr>
        <w:t>го</w:t>
      </w:r>
      <w:r w:rsidRPr="00302B6D">
        <w:rPr>
          <w:sz w:val="28"/>
        </w:rPr>
        <w:t xml:space="preserve"> </w:t>
      </w:r>
      <w:r w:rsidR="00CB0AF8" w:rsidRPr="00CB0AF8">
        <w:rPr>
          <w:sz w:val="28"/>
        </w:rPr>
        <w:t>решения возложить на комитет Пермской городской Думы по пространственному развитию.</w:t>
      </w:r>
      <w:bookmarkEnd w:id="1"/>
    </w:p>
    <w:p w:rsidR="00CB0AF8" w:rsidRPr="00CB0AF8" w:rsidRDefault="00CB0AF8" w:rsidP="00CB0AF8">
      <w:pPr>
        <w:rPr>
          <w:sz w:val="28"/>
        </w:rPr>
      </w:pPr>
    </w:p>
    <w:p w:rsidR="00CB0AF8" w:rsidRDefault="00CB0AF8" w:rsidP="00CB0AF8">
      <w:pPr>
        <w:rPr>
          <w:sz w:val="28"/>
        </w:rPr>
      </w:pPr>
    </w:p>
    <w:p w:rsidR="00CB0AF8" w:rsidRDefault="00CB0AF8" w:rsidP="00CB0AF8">
      <w:pPr>
        <w:rPr>
          <w:sz w:val="28"/>
        </w:rPr>
      </w:pPr>
    </w:p>
    <w:p w:rsidR="00CB0AF8" w:rsidRDefault="00D46130" w:rsidP="00CB0AF8">
      <w:pPr>
        <w:pStyle w:val="6"/>
        <w:spacing w:before="0" w:after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города Перми</w:t>
      </w:r>
      <w:r w:rsidR="00ED08C7">
        <w:rPr>
          <w:b w:val="0"/>
          <w:sz w:val="28"/>
          <w:szCs w:val="28"/>
        </w:rPr>
        <w:t>-</w:t>
      </w:r>
    </w:p>
    <w:p w:rsidR="00CB0AF8" w:rsidRPr="00FD0A67" w:rsidRDefault="00CB0AF8" w:rsidP="00CB0AF8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председатель Пермской городской Думы</w:t>
      </w:r>
      <w:r w:rsidRPr="00FD0A67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  <w:t>И.В.Сапко</w:t>
      </w:r>
    </w:p>
    <w:p w:rsidR="00CB0AF8" w:rsidRDefault="00CB0AF8" w:rsidP="00CB0AF8">
      <w:pPr>
        <w:pStyle w:val="ad"/>
        <w:tabs>
          <w:tab w:val="right" w:pos="99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B0AF8" w:rsidRPr="00CB0AF8" w:rsidRDefault="00CB0AF8" w:rsidP="00302B6D">
      <w:pPr>
        <w:pStyle w:val="ad"/>
        <w:tabs>
          <w:tab w:val="right" w:pos="9915"/>
        </w:tabs>
        <w:rPr>
          <w:sz w:val="28"/>
        </w:rPr>
        <w:sectPr w:rsidR="00CB0AF8" w:rsidRPr="00CB0AF8" w:rsidSect="00603CF3">
          <w:headerReference w:type="default" r:id="rId10"/>
          <w:pgSz w:w="11906" w:h="16838" w:code="9"/>
          <w:pgMar w:top="363" w:right="567" w:bottom="1134" w:left="1418" w:header="850" w:footer="850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616583" wp14:editId="46801401">
                <wp:simplePos x="0" y="0"/>
                <wp:positionH relativeFrom="column">
                  <wp:posOffset>-73025</wp:posOffset>
                </wp:positionH>
                <wp:positionV relativeFrom="paragraph">
                  <wp:posOffset>106045</wp:posOffset>
                </wp:positionV>
                <wp:extent cx="6372860" cy="1231900"/>
                <wp:effectExtent l="0" t="0" r="8890" b="6350"/>
                <wp:wrapNone/>
                <wp:docPr id="6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/>
                          <w:p w:rsidR="00CB0AF8" w:rsidRDefault="00CB0AF8" w:rsidP="00CB0AF8">
                            <w:r>
                              <w:t>Верно</w:t>
                            </w:r>
                          </w:p>
                          <w:p w:rsidR="00CB0AF8" w:rsidRDefault="00CB0AF8" w:rsidP="00CB0AF8">
                            <w:r>
                              <w:t>Консультант</w:t>
                            </w:r>
                          </w:p>
                          <w:p w:rsidR="00CB0AF8" w:rsidRDefault="00CB0AF8" w:rsidP="00CB0AF8">
                            <w:r>
                              <w:t>сектора актов Главы города</w:t>
                            </w:r>
                            <w:r>
                              <w:br/>
                              <w:t>отдела делопроизводства</w:t>
                            </w:r>
                            <w:r>
                              <w:tab/>
                              <w:t xml:space="preserve"> аппарата</w:t>
                            </w:r>
                          </w:p>
                          <w:p w:rsidR="00CB0AF8" w:rsidRDefault="00CB0AF8" w:rsidP="00CB0AF8">
                            <w:r>
                              <w:t>Пермской городской Думы</w:t>
                            </w:r>
                          </w:p>
                          <w:p w:rsidR="00CB0AF8" w:rsidRDefault="00CB0AF8" w:rsidP="00CB0AF8">
                            <w:r>
                              <w:t xml:space="preserve">       02.2016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Л.Я.Сиряченко-Полойко</w:t>
                            </w:r>
                          </w:p>
                          <w:p w:rsidR="00CB0AF8" w:rsidRDefault="00CB0AF8" w:rsidP="00CB0AF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B0AF8" w:rsidRDefault="00CB0AF8" w:rsidP="00CB0AF8"/>
                          <w:p w:rsidR="00CB0AF8" w:rsidRDefault="00CB0AF8" w:rsidP="00CB0AF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16583" id="Text Box 1025" o:spid="_x0000_s1029" type="#_x0000_t202" style="position:absolute;margin-left:-5.75pt;margin-top:8.35pt;width:501.8pt;height:97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dkhQIAABQFAAAOAAAAZHJzL2Uyb0RvYy54bWysVFtv2yAUfp+0/4B4T32pm8ZWnKqXZZrU&#10;XaR2eyeAYzQMDEjsbtp/3wHHaddt0jTND/jAOXzn9h2WF0Mn0Z5bJ7SqcXaSYsQV1UyobY0/3q9n&#10;C4ycJ4oRqRWv8QN3+GL18sWyNxXPdasl4xYBiHJVb2rcem+qJHG05R1xJ9pwBcpG24542Nptwizp&#10;Ab2TSZ6m86TXlhmrKXcOTm9GJV5F/Kbh1L9vGsc9kjWG2HxcbVw3YU1WS1JtLTGtoIcwyD9E0RGh&#10;wOkR6oZ4gnZW/ALVCWq1040/obpLdNMIymMOkE2WPsvmriWGx1ygOM4cy+T+Hyx9t/9gkWA1nmOk&#10;SActuueDR1d6QFman4UC9cZVYHdnwNIPoIFGx2SdudX0s0NKX7dEbfmltbpvOWEQYBZuJk+ujjgu&#10;gGz6t5qBJ7LzOgINje1QI4X5NEFDZRD4gZY9HNsU4qJwOD89zxdzUFHQZflpVqaxkQmpAlBog7HO&#10;v+a6Q0GosQUeREdkf+t8COzRJJg7LQVbCynjxm4319KiPQHOrOMXc3lmJlUwVjpcGxHHE4gSfARd&#10;iDdy4FuZ5UV6lZez9XxxPivWxdmsPE8XszQrr8p5WpTFzfp7CDArqlYwxtWtUHziY1b8Xb8PkzEy&#10;KTIS9TUuz6CLMa8/JpnG73dJdsLDeErR1XhxNCJV6PErxSBtUnki5CgnP4cfqww1mP6xKpERgQQj&#10;HfywGSL7TieibTR7AIpYDW2DFsPTAkKr7VeMehjTGrsvO2I5RvKNApqFmZ4EOwmbSSCKwtUae4xG&#10;8dqPs78zVmxbQB6JrPQlULERkRqBs2MUBwLD6MUcDs9EmO2n+2j1+JitfgAAAP//AwBQSwMEFAAG&#10;AAgAAAAhAEMczYvgAAAACgEAAA8AAABkcnMvZG93bnJldi54bWxMj8tqwzAQRfeF/oOYQjcmkWRo&#10;EruWQwlkU2hpHh8gWxPb1BoZS06cv6+6apfDPdx7ptjOtmdXHH3nSIFcCmBItTMdNQrOp/1iA8wH&#10;TUb3jlDBHT1sy8eHQufG3eiA12NoWCwhn2sFbQhDzrmvW7TaL92AFLOLG60O8RwbbkZ9i+W256kQ&#10;K251R3Gh1QPuWqy/j5NVcPr4eh+TLKl3IkzVtP/cJPfKK/X8NL+9Ags4hz8YfvWjOpTRqXITGc96&#10;BQspXyIag9UaWASyLJXAKgWpFGvgZcH/v1D+AAAA//8DAFBLAQItABQABgAIAAAAIQC2gziS/gAA&#10;AOEBAAATAAAAAAAAAAAAAAAAAAAAAABbQ29udGVudF9UeXBlc10ueG1sUEsBAi0AFAAGAAgAAAAh&#10;ADj9If/WAAAAlAEAAAsAAAAAAAAAAAAAAAAALwEAAF9yZWxzLy5yZWxzUEsBAi0AFAAGAAgAAAAh&#10;AAqM92SFAgAAFAUAAA4AAAAAAAAAAAAAAAAALgIAAGRycy9lMm9Eb2MueG1sUEsBAi0AFAAGAAgA&#10;AAAhAEMczYvgAAAACgEAAA8AAAAAAAAAAAAAAAAA3wQAAGRycy9kb3ducmV2LnhtbFBLBQYAAAAA&#10;BAAEAPMAAADsBQAAAAA=&#10;" stroked="f">
                <v:textbox inset="0,0,0,0">
                  <w:txbxContent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/>
                    <w:p w:rsidR="00CB0AF8" w:rsidRDefault="00CB0AF8" w:rsidP="00CB0AF8">
                      <w:r>
                        <w:t>Верно</w:t>
                      </w:r>
                    </w:p>
                    <w:p w:rsidR="00CB0AF8" w:rsidRDefault="00CB0AF8" w:rsidP="00CB0AF8">
                      <w:r>
                        <w:t>Консультант</w:t>
                      </w:r>
                    </w:p>
                    <w:p w:rsidR="00CB0AF8" w:rsidRDefault="00CB0AF8" w:rsidP="00CB0AF8">
                      <w:r>
                        <w:t>сектора актов Главы города</w:t>
                      </w:r>
                      <w:r>
                        <w:br/>
                        <w:t>отдела делопроизводства</w:t>
                      </w:r>
                      <w:r>
                        <w:tab/>
                        <w:t xml:space="preserve"> аппарата</w:t>
                      </w:r>
                    </w:p>
                    <w:p w:rsidR="00CB0AF8" w:rsidRDefault="00CB0AF8" w:rsidP="00CB0AF8">
                      <w:r>
                        <w:t>Пермской городской Думы</w:t>
                      </w:r>
                    </w:p>
                    <w:p w:rsidR="00CB0AF8" w:rsidRDefault="00CB0AF8" w:rsidP="00CB0AF8">
                      <w:r>
                        <w:t xml:space="preserve">       02.2016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Л.Я.Сиряченко-Полойко</w:t>
                      </w:r>
                    </w:p>
                    <w:p w:rsidR="00CB0AF8" w:rsidRDefault="00CB0AF8" w:rsidP="00CB0AF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CB0AF8" w:rsidRDefault="00CB0AF8" w:rsidP="00CB0AF8"/>
                    <w:p w:rsidR="00CB0AF8" w:rsidRDefault="00CB0AF8" w:rsidP="00CB0AF8"/>
                  </w:txbxContent>
                </v:textbox>
              </v:shape>
            </w:pict>
          </mc:Fallback>
        </mc:AlternateConten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ПРИЛОЖЕНИЕ 1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490C02">
      <w:pPr>
        <w:ind w:left="6663"/>
        <w:jc w:val="both"/>
        <w:rPr>
          <w:sz w:val="28"/>
        </w:rPr>
      </w:pPr>
      <w:r w:rsidRPr="00ED08C7">
        <w:rPr>
          <w:sz w:val="28"/>
        </w:rPr>
        <w:t>от 24.02.2016 № 25</w:t>
      </w:r>
    </w:p>
    <w:p w:rsidR="00CB0AF8" w:rsidRPr="00CB0AF8" w:rsidRDefault="00CB0AF8" w:rsidP="00CB0AF8">
      <w:pPr>
        <w:jc w:val="right"/>
        <w:rPr>
          <w:sz w:val="28"/>
        </w:rPr>
      </w:pPr>
    </w:p>
    <w:p w:rsidR="00CB0AF8" w:rsidRPr="00CB0AF8" w:rsidRDefault="00CB0AF8" w:rsidP="00CB0AF8">
      <w:pPr>
        <w:jc w:val="right"/>
        <w:rPr>
          <w:sz w:val="28"/>
        </w:rPr>
      </w:pP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 xml:space="preserve">Фрагмент карты 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color w:val="000000"/>
          <w:sz w:val="28"/>
        </w:rPr>
      </w:pPr>
      <w:r w:rsidRPr="00CB0AF8">
        <w:rPr>
          <w:b/>
          <w:sz w:val="28"/>
        </w:rPr>
        <w:t xml:space="preserve">в отношении </w:t>
      </w:r>
      <w:r w:rsidRPr="00CB0AF8">
        <w:rPr>
          <w:b/>
          <w:color w:val="000000"/>
          <w:sz w:val="28"/>
        </w:rPr>
        <w:t>земельного участка с кадастровым номером 59:01:4311730:4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color w:val="000000"/>
          <w:sz w:val="28"/>
        </w:rPr>
      </w:pPr>
      <w:r w:rsidRPr="00CB0AF8">
        <w:rPr>
          <w:b/>
          <w:color w:val="000000"/>
          <w:sz w:val="28"/>
        </w:rPr>
        <w:t xml:space="preserve">в квартале, ограниченном ул.Тургенева, ул.КИМ, ул.Розалии Землячки, ул.Лебедева </w:t>
      </w:r>
    </w:p>
    <w:p w:rsidR="00CB0AF8" w:rsidRPr="00CB0AF8" w:rsidRDefault="00CB0AF8" w:rsidP="00CB0AF8">
      <w:pPr>
        <w:jc w:val="center"/>
        <w:rPr>
          <w:sz w:val="28"/>
        </w:rPr>
      </w:pPr>
    </w:p>
    <w:p w:rsidR="00CB0AF8" w:rsidRPr="00CB0AF8" w:rsidRDefault="00CB0AF8" w:rsidP="00CB0AF8">
      <w:pPr>
        <w:jc w:val="center"/>
        <w:rPr>
          <w:sz w:val="28"/>
        </w:rPr>
      </w:pPr>
      <w:r w:rsidRPr="00CB0AF8"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147320</wp:posOffset>
            </wp:positionV>
            <wp:extent cx="4074160" cy="4510405"/>
            <wp:effectExtent l="0" t="0" r="2540" b="44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</w:rPr>
      </w:pPr>
      <w:r w:rsidRPr="00CB0AF8">
        <w:rPr>
          <w:color w:val="26282F"/>
          <w:sz w:val="28"/>
        </w:rPr>
        <w:t>1:25000</w:t>
      </w:r>
    </w:p>
    <w:p w:rsidR="00CB0AF8" w:rsidRPr="00CB0AF8" w:rsidRDefault="00CB0AF8" w:rsidP="00CB0AF8">
      <w:pPr>
        <w:jc w:val="center"/>
        <w:rPr>
          <w:color w:val="26282F"/>
          <w:sz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headerReference w:type="first" r:id="rId12"/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ПРИЛОЖЕНИЕ 2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CB0AF8">
      <w:pPr>
        <w:ind w:left="6662" w:firstLine="1"/>
        <w:rPr>
          <w:sz w:val="28"/>
        </w:rPr>
      </w:pPr>
      <w:r w:rsidRPr="00ED08C7">
        <w:rPr>
          <w:sz w:val="28"/>
        </w:rPr>
        <w:t>от 24.02.2016 № 25</w:t>
      </w: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Фрагмент карты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color w:val="000000"/>
          <w:spacing w:val="-2"/>
          <w:sz w:val="28"/>
        </w:rPr>
      </w:pPr>
      <w:r w:rsidRPr="00CB0AF8">
        <w:rPr>
          <w:b/>
          <w:sz w:val="28"/>
        </w:rPr>
        <w:t xml:space="preserve">в отношении </w:t>
      </w:r>
      <w:r w:rsidRPr="00CB0AF8">
        <w:rPr>
          <w:b/>
          <w:color w:val="000000"/>
          <w:spacing w:val="-2"/>
          <w:sz w:val="28"/>
        </w:rPr>
        <w:t>земельных участков с кадастровыми номерами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color w:val="000000"/>
          <w:spacing w:val="-2"/>
          <w:sz w:val="28"/>
        </w:rPr>
      </w:pPr>
      <w:r w:rsidRPr="00CB0AF8">
        <w:rPr>
          <w:b/>
          <w:color w:val="000000"/>
          <w:spacing w:val="-2"/>
          <w:sz w:val="28"/>
        </w:rPr>
        <w:t>59:01:1713010:8, 59:01:1713010:9, 59:01:1713010:10, 59:01:1713010:15,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color w:val="000000"/>
          <w:spacing w:val="-2"/>
          <w:sz w:val="28"/>
        </w:rPr>
      </w:pPr>
      <w:r w:rsidRPr="00CB0AF8">
        <w:rPr>
          <w:b/>
          <w:color w:val="000000"/>
          <w:spacing w:val="-2"/>
          <w:sz w:val="28"/>
        </w:rPr>
        <w:t xml:space="preserve">59:01:1713014:13, 59:01:1713014:10 </w:t>
      </w:r>
      <w:r w:rsidRPr="00CB0AF8">
        <w:rPr>
          <w:b/>
          <w:sz w:val="28"/>
        </w:rPr>
        <w:t>по ул.Ласьвинской</w:t>
      </w:r>
    </w:p>
    <w:p w:rsidR="00CB0AF8" w:rsidRPr="00CB0AF8" w:rsidRDefault="00CB0AF8" w:rsidP="00CB0AF8">
      <w:pPr>
        <w:jc w:val="right"/>
        <w:rPr>
          <w:sz w:val="28"/>
        </w:rPr>
      </w:pPr>
    </w:p>
    <w:p w:rsidR="00CB0AF8" w:rsidRPr="00CB0AF8" w:rsidRDefault="00CB0AF8" w:rsidP="00CB0AF8">
      <w:pPr>
        <w:jc w:val="right"/>
        <w:rPr>
          <w:sz w:val="28"/>
        </w:rPr>
      </w:pPr>
    </w:p>
    <w:p w:rsidR="00CB0AF8" w:rsidRPr="00CB0AF8" w:rsidRDefault="00CB0AF8" w:rsidP="00CB0AF8">
      <w:pPr>
        <w:jc w:val="center"/>
        <w:rPr>
          <w:sz w:val="28"/>
        </w:rPr>
      </w:pPr>
      <w:r w:rsidRPr="00CB0AF8"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55245</wp:posOffset>
            </wp:positionV>
            <wp:extent cx="4060190" cy="449707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jc w:val="center"/>
        <w:rPr>
          <w:sz w:val="28"/>
        </w:rPr>
      </w:pPr>
    </w:p>
    <w:p w:rsidR="00CB0AF8" w:rsidRPr="00CB0AF8" w:rsidRDefault="00CB0AF8" w:rsidP="00CB0AF8">
      <w:pPr>
        <w:jc w:val="center"/>
        <w:rPr>
          <w:sz w:val="28"/>
        </w:rPr>
      </w:pPr>
    </w:p>
    <w:p w:rsidR="00CB0AF8" w:rsidRPr="00CB0AF8" w:rsidRDefault="00CB0AF8" w:rsidP="00CB0AF8">
      <w:pPr>
        <w:rPr>
          <w:sz w:val="28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ПРИЛОЖЕНИЕ 3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CB0AF8">
      <w:pPr>
        <w:ind w:left="6662" w:firstLine="1"/>
        <w:rPr>
          <w:sz w:val="28"/>
        </w:rPr>
      </w:pPr>
      <w:r w:rsidRPr="00ED08C7">
        <w:rPr>
          <w:sz w:val="28"/>
        </w:rPr>
        <w:t>от 24.02.2016 № 25</w:t>
      </w:r>
    </w:p>
    <w:p w:rsidR="00CB0AF8" w:rsidRPr="00CB0AF8" w:rsidRDefault="00CB0AF8" w:rsidP="00CB0AF8">
      <w:pPr>
        <w:tabs>
          <w:tab w:val="left" w:pos="6555"/>
        </w:tabs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tabs>
          <w:tab w:val="left" w:pos="6555"/>
        </w:tabs>
        <w:jc w:val="right"/>
        <w:rPr>
          <w:sz w:val="28"/>
        </w:rPr>
      </w:pP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 xml:space="preserve">Фрагмент карты 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в отношении территории, включающей земельные участки с кадастровыми номерами 59:01:0000000:77018, 59:01:4411374:146</w:t>
      </w: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jc w:val="center"/>
        <w:rPr>
          <w:sz w:val="28"/>
        </w:rPr>
      </w:pPr>
      <w:r w:rsidRPr="00CB0AF8">
        <w:rPr>
          <w:noProof/>
          <w:sz w:val="28"/>
        </w:rPr>
        <w:drawing>
          <wp:inline distT="0" distB="0" distL="0" distR="0">
            <wp:extent cx="4410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F8" w:rsidRPr="00CB0AF8" w:rsidRDefault="00CB0AF8" w:rsidP="00CB0AF8">
      <w:pPr>
        <w:jc w:val="center"/>
        <w:rPr>
          <w:sz w:val="28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jc w:val="right"/>
        <w:rPr>
          <w:sz w:val="28"/>
        </w:rPr>
      </w:pPr>
    </w:p>
    <w:p w:rsidR="00CB0AF8" w:rsidRPr="00CB0AF8" w:rsidRDefault="00CB0AF8" w:rsidP="00CB0AF8">
      <w:pPr>
        <w:jc w:val="center"/>
        <w:rPr>
          <w:sz w:val="28"/>
        </w:rPr>
      </w:pPr>
    </w:p>
    <w:p w:rsidR="00CB0AF8" w:rsidRPr="00CB0AF8" w:rsidRDefault="00CB0AF8" w:rsidP="00CB0AF8">
      <w:pPr>
        <w:ind w:left="6662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ПРИЛОЖЕНИЕ 4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CB0AF8">
      <w:pPr>
        <w:ind w:left="6662" w:firstLine="1"/>
        <w:rPr>
          <w:sz w:val="28"/>
        </w:rPr>
      </w:pPr>
      <w:r w:rsidRPr="00ED08C7">
        <w:rPr>
          <w:sz w:val="28"/>
        </w:rPr>
        <w:t>от 24.02.2016 № 25</w:t>
      </w:r>
    </w:p>
    <w:p w:rsidR="00CB0AF8" w:rsidRPr="00CB0AF8" w:rsidRDefault="00CB0AF8" w:rsidP="00CB0AF8">
      <w:pPr>
        <w:tabs>
          <w:tab w:val="left" w:pos="7440"/>
        </w:tabs>
        <w:jc w:val="right"/>
        <w:rPr>
          <w:sz w:val="28"/>
        </w:rPr>
      </w:pPr>
    </w:p>
    <w:p w:rsidR="00CB0AF8" w:rsidRPr="00CB0AF8" w:rsidRDefault="00CB0AF8" w:rsidP="00CB0AF8">
      <w:pPr>
        <w:tabs>
          <w:tab w:val="left" w:pos="7440"/>
        </w:tabs>
        <w:jc w:val="right"/>
        <w:rPr>
          <w:sz w:val="28"/>
        </w:rPr>
      </w:pP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Фрагмент карты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 xml:space="preserve">в отношении территории, включающей земельные участки с кадастровыми номерами 59:01:1713099:21, 59:01:1713099:22, 59:01:1713099:165 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bCs/>
          <w:color w:val="26282F"/>
          <w:sz w:val="24"/>
          <w:szCs w:val="26"/>
        </w:rPr>
      </w:pPr>
      <w:r w:rsidRPr="00CB0AF8">
        <w:rPr>
          <w:b/>
          <w:sz w:val="28"/>
        </w:rPr>
        <w:t>по ул.Кировоградской</w:t>
      </w: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  <w:r w:rsidRPr="00CB0AF8"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105410</wp:posOffset>
            </wp:positionV>
            <wp:extent cx="4053205" cy="4497070"/>
            <wp:effectExtent l="0" t="0" r="444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ПРИЛОЖЕНИЕ 5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CB0AF8">
      <w:pPr>
        <w:ind w:left="6662" w:firstLine="1"/>
        <w:rPr>
          <w:sz w:val="28"/>
        </w:rPr>
      </w:pPr>
      <w:r w:rsidRPr="00ED08C7">
        <w:rPr>
          <w:sz w:val="28"/>
        </w:rPr>
        <w:t>от 24.02.2016 № 25</w:t>
      </w:r>
    </w:p>
    <w:p w:rsidR="00CB0AF8" w:rsidRPr="00CB0AF8" w:rsidRDefault="00CB0AF8" w:rsidP="00CB0AF8">
      <w:pPr>
        <w:tabs>
          <w:tab w:val="left" w:pos="7440"/>
        </w:tabs>
        <w:jc w:val="right"/>
        <w:rPr>
          <w:sz w:val="28"/>
        </w:rPr>
      </w:pPr>
    </w:p>
    <w:p w:rsidR="00CB0AF8" w:rsidRPr="00CB0AF8" w:rsidRDefault="00CB0AF8" w:rsidP="00CB0AF8">
      <w:pPr>
        <w:tabs>
          <w:tab w:val="left" w:pos="7440"/>
        </w:tabs>
        <w:jc w:val="right"/>
        <w:rPr>
          <w:sz w:val="28"/>
        </w:rPr>
      </w:pP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Фрагмент карты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в отношении земельного участка площадью 316 кв.м по ул.Попова,21</w:t>
      </w:r>
    </w:p>
    <w:p w:rsidR="00CB0AF8" w:rsidRPr="00CB0AF8" w:rsidRDefault="00CB0AF8" w:rsidP="00CB0AF8">
      <w:pPr>
        <w:jc w:val="center"/>
        <w:rPr>
          <w:sz w:val="28"/>
        </w:rPr>
      </w:pPr>
    </w:p>
    <w:p w:rsidR="00CB0AF8" w:rsidRPr="00CB0AF8" w:rsidRDefault="00CB0AF8" w:rsidP="00CB0AF8">
      <w:pPr>
        <w:jc w:val="center"/>
        <w:rPr>
          <w:sz w:val="28"/>
        </w:rPr>
      </w:pPr>
    </w:p>
    <w:p w:rsidR="00CB0AF8" w:rsidRPr="00CB0AF8" w:rsidRDefault="00CB0AF8" w:rsidP="00CB0AF8">
      <w:pPr>
        <w:jc w:val="center"/>
        <w:rPr>
          <w:sz w:val="28"/>
        </w:rPr>
      </w:pPr>
      <w:r w:rsidRPr="00CB0AF8"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1163320</wp:posOffset>
            </wp:positionH>
            <wp:positionV relativeFrom="paragraph">
              <wp:posOffset>64770</wp:posOffset>
            </wp:positionV>
            <wp:extent cx="4060190" cy="449707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tabs>
          <w:tab w:val="left" w:pos="6695"/>
        </w:tabs>
        <w:jc w:val="center"/>
        <w:rPr>
          <w:sz w:val="28"/>
        </w:rPr>
      </w:pPr>
    </w:p>
    <w:p w:rsidR="00CB0AF8" w:rsidRPr="00CB0AF8" w:rsidRDefault="00CB0AF8" w:rsidP="00CB0AF8">
      <w:pPr>
        <w:tabs>
          <w:tab w:val="left" w:pos="6695"/>
        </w:tabs>
        <w:rPr>
          <w:sz w:val="28"/>
        </w:rPr>
      </w:pPr>
    </w:p>
    <w:p w:rsidR="00CB0AF8" w:rsidRPr="00CB0AF8" w:rsidRDefault="00CB0AF8" w:rsidP="00CB0AF8">
      <w:pPr>
        <w:tabs>
          <w:tab w:val="left" w:pos="6695"/>
        </w:tabs>
        <w:rPr>
          <w:sz w:val="28"/>
        </w:rPr>
      </w:pPr>
    </w:p>
    <w:p w:rsidR="00CB0AF8" w:rsidRPr="00CB0AF8" w:rsidRDefault="00CB0AF8" w:rsidP="00CB0AF8">
      <w:pPr>
        <w:tabs>
          <w:tab w:val="left" w:pos="6695"/>
        </w:tabs>
        <w:rPr>
          <w:sz w:val="28"/>
        </w:rPr>
      </w:pPr>
    </w:p>
    <w:p w:rsidR="00CB0AF8" w:rsidRPr="00CB0AF8" w:rsidRDefault="00CB0AF8" w:rsidP="00CB0AF8">
      <w:pPr>
        <w:tabs>
          <w:tab w:val="left" w:pos="6695"/>
        </w:tabs>
        <w:rPr>
          <w:sz w:val="28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ПРИЛОЖЕНИЕ 6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CB0AF8">
      <w:pPr>
        <w:ind w:left="6663"/>
        <w:rPr>
          <w:sz w:val="28"/>
        </w:rPr>
      </w:pPr>
      <w:r w:rsidRPr="00ED08C7">
        <w:rPr>
          <w:sz w:val="28"/>
        </w:rPr>
        <w:t>от 24.02.2016 № 25</w:t>
      </w:r>
    </w:p>
    <w:p w:rsidR="00CB0AF8" w:rsidRPr="00CB0AF8" w:rsidRDefault="00CB0AF8" w:rsidP="00CB0AF8">
      <w:pPr>
        <w:ind w:left="6663"/>
        <w:rPr>
          <w:sz w:val="28"/>
        </w:rPr>
      </w:pPr>
    </w:p>
    <w:p w:rsidR="00CB0AF8" w:rsidRPr="00CB0AF8" w:rsidRDefault="00CB0AF8" w:rsidP="00CB0AF8">
      <w:pPr>
        <w:tabs>
          <w:tab w:val="left" w:pos="142"/>
        </w:tabs>
        <w:rPr>
          <w:sz w:val="28"/>
        </w:rPr>
      </w:pP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Фрагмент карты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color w:val="26282F"/>
          <w:sz w:val="26"/>
          <w:szCs w:val="28"/>
        </w:rPr>
      </w:pPr>
      <w:r w:rsidRPr="00CB0AF8">
        <w:rPr>
          <w:b/>
          <w:sz w:val="28"/>
        </w:rPr>
        <w:t>в отношении земельного участка СНТ «Автомобилист» по ул.Гаревой,2а</w:t>
      </w: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  <w:r w:rsidRPr="00CB0AF8"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102235</wp:posOffset>
            </wp:positionV>
            <wp:extent cx="4053205" cy="4497070"/>
            <wp:effectExtent l="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4"/>
          <w:szCs w:val="26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ПРИЛОЖЕНИЕ 7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CB0AF8">
      <w:pPr>
        <w:ind w:left="6662" w:firstLine="1"/>
        <w:rPr>
          <w:sz w:val="28"/>
        </w:rPr>
      </w:pPr>
      <w:r w:rsidRPr="00ED08C7">
        <w:rPr>
          <w:sz w:val="28"/>
        </w:rPr>
        <w:t>от 24.02.2016 № 25</w:t>
      </w:r>
    </w:p>
    <w:p w:rsidR="00CB0AF8" w:rsidRPr="00CB0AF8" w:rsidRDefault="00CB0AF8" w:rsidP="00CB0AF8">
      <w:pPr>
        <w:tabs>
          <w:tab w:val="left" w:pos="7740"/>
        </w:tabs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Фрагмент карты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>в отношении земельного участка с кадастровым номером 59:01:4410806:971 по ул.Рабочей,9</w:t>
      </w:r>
    </w:p>
    <w:p w:rsidR="00CB0AF8" w:rsidRPr="00CB0AF8" w:rsidRDefault="00CB0AF8" w:rsidP="00CB0AF8">
      <w:pPr>
        <w:tabs>
          <w:tab w:val="left" w:pos="142"/>
        </w:tabs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tabs>
          <w:tab w:val="left" w:pos="142"/>
        </w:tabs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  <w:r w:rsidRPr="00CB0AF8"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24130</wp:posOffset>
            </wp:positionV>
            <wp:extent cx="4271645" cy="44970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tabs>
          <w:tab w:val="left" w:pos="4975"/>
        </w:tabs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ПРИЛОЖЕНИЕ 8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CB0AF8">
      <w:pPr>
        <w:ind w:left="6662" w:firstLine="1"/>
        <w:rPr>
          <w:sz w:val="28"/>
        </w:rPr>
      </w:pPr>
      <w:r w:rsidRPr="00ED08C7">
        <w:rPr>
          <w:sz w:val="28"/>
        </w:rPr>
        <w:t>от 24.02.2016 № 25</w:t>
      </w:r>
    </w:p>
    <w:p w:rsidR="00CB0AF8" w:rsidRPr="00CB0AF8" w:rsidRDefault="00CB0AF8" w:rsidP="00CB0AF8">
      <w:pPr>
        <w:tabs>
          <w:tab w:val="left" w:pos="7845"/>
        </w:tabs>
        <w:rPr>
          <w:sz w:val="28"/>
        </w:rPr>
      </w:pPr>
    </w:p>
    <w:p w:rsidR="00CB0AF8" w:rsidRPr="00CB0AF8" w:rsidRDefault="00CB0AF8" w:rsidP="00CB0AF8">
      <w:pPr>
        <w:tabs>
          <w:tab w:val="left" w:pos="7845"/>
        </w:tabs>
        <w:rPr>
          <w:sz w:val="28"/>
        </w:rPr>
      </w:pP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Фрагмент карты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tabs>
          <w:tab w:val="left" w:pos="4560"/>
        </w:tabs>
        <w:jc w:val="center"/>
        <w:rPr>
          <w:sz w:val="28"/>
        </w:rPr>
      </w:pPr>
      <w:r w:rsidRPr="00CB0AF8">
        <w:rPr>
          <w:b/>
          <w:sz w:val="28"/>
        </w:rPr>
        <w:t>в отношении территории по ул.Ракитной</w:t>
      </w: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  <w:r w:rsidRPr="00CB0AF8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188595</wp:posOffset>
            </wp:positionV>
            <wp:extent cx="4422140" cy="451040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tabs>
          <w:tab w:val="left" w:pos="4451"/>
        </w:tabs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tabs>
          <w:tab w:val="left" w:pos="4905"/>
        </w:tabs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ПРИЛОЖЕНИЕ 9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CB0AF8">
      <w:pPr>
        <w:ind w:left="6662" w:firstLine="1"/>
        <w:rPr>
          <w:sz w:val="28"/>
        </w:rPr>
      </w:pPr>
      <w:r w:rsidRPr="00ED08C7">
        <w:rPr>
          <w:sz w:val="28"/>
        </w:rPr>
        <w:t>от 24.02.2016 № 25</w:t>
      </w:r>
    </w:p>
    <w:p w:rsidR="00CB0AF8" w:rsidRPr="00CB0AF8" w:rsidRDefault="00CB0AF8" w:rsidP="00CB0AF8">
      <w:pPr>
        <w:jc w:val="center"/>
        <w:rPr>
          <w:sz w:val="28"/>
          <w:szCs w:val="28"/>
        </w:rPr>
      </w:pPr>
    </w:p>
    <w:p w:rsidR="00CB0AF8" w:rsidRPr="00CB0AF8" w:rsidRDefault="00CB0AF8" w:rsidP="00CB0AF8">
      <w:pPr>
        <w:jc w:val="center"/>
        <w:rPr>
          <w:sz w:val="28"/>
          <w:szCs w:val="28"/>
        </w:rPr>
      </w:pP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Фрагмент карты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tabs>
          <w:tab w:val="left" w:pos="142"/>
        </w:tabs>
        <w:jc w:val="center"/>
        <w:rPr>
          <w:b/>
          <w:sz w:val="28"/>
        </w:rPr>
      </w:pPr>
      <w:r w:rsidRPr="00CB0AF8">
        <w:rPr>
          <w:b/>
          <w:sz w:val="28"/>
        </w:rPr>
        <w:t xml:space="preserve">в отношении земельного участка с кадастровым номером 59:01:3911612:28 </w:t>
      </w:r>
    </w:p>
    <w:p w:rsidR="00CB0AF8" w:rsidRPr="00CB0AF8" w:rsidRDefault="00CB0AF8" w:rsidP="00CB0AF8">
      <w:pPr>
        <w:tabs>
          <w:tab w:val="left" w:pos="142"/>
        </w:tabs>
        <w:jc w:val="center"/>
        <w:rPr>
          <w:color w:val="26282F"/>
          <w:sz w:val="26"/>
          <w:szCs w:val="28"/>
        </w:rPr>
      </w:pPr>
      <w:r w:rsidRPr="00CB0AF8">
        <w:rPr>
          <w:b/>
          <w:sz w:val="28"/>
        </w:rPr>
        <w:t>по ул.Ивана Франко,49</w:t>
      </w: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  <w:r w:rsidRPr="00CB0AF8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171450</wp:posOffset>
            </wp:positionV>
            <wp:extent cx="4422140" cy="4510405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tabs>
          <w:tab w:val="left" w:pos="4731"/>
        </w:tabs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rPr>
          <w:color w:val="26282F"/>
          <w:sz w:val="24"/>
          <w:szCs w:val="26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ED08C7" w:rsidRDefault="00CB0AF8" w:rsidP="00CB0AF8">
      <w:pPr>
        <w:ind w:left="6662" w:firstLine="1"/>
        <w:rPr>
          <w:sz w:val="28"/>
        </w:rPr>
      </w:pPr>
      <w:bookmarkStart w:id="2" w:name="_GoBack"/>
      <w:bookmarkEnd w:id="2"/>
      <w:r w:rsidRPr="00ED08C7">
        <w:rPr>
          <w:sz w:val="28"/>
        </w:rPr>
        <w:t>ПРИЛОЖЕНИЕ 10</w:t>
      </w:r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 xml:space="preserve">к </w:t>
      </w:r>
      <w:hyperlink w:anchor="sub_0" w:history="1">
        <w:r w:rsidRPr="00ED08C7">
          <w:rPr>
            <w:sz w:val="28"/>
          </w:rPr>
          <w:t>решению</w:t>
        </w:r>
      </w:hyperlink>
    </w:p>
    <w:p w:rsidR="00CB0AF8" w:rsidRPr="00ED08C7" w:rsidRDefault="00CB0AF8" w:rsidP="00CB0AF8">
      <w:pPr>
        <w:ind w:left="6662" w:firstLine="1"/>
        <w:rPr>
          <w:sz w:val="28"/>
        </w:rPr>
      </w:pPr>
      <w:r w:rsidRPr="00ED08C7">
        <w:rPr>
          <w:sz w:val="28"/>
        </w:rPr>
        <w:t>Пермской городской Думы</w:t>
      </w:r>
    </w:p>
    <w:p w:rsidR="00CB0AF8" w:rsidRPr="00ED08C7" w:rsidRDefault="00490C02" w:rsidP="00CB0AF8">
      <w:pPr>
        <w:ind w:left="6663"/>
        <w:rPr>
          <w:sz w:val="28"/>
        </w:rPr>
      </w:pPr>
      <w:r w:rsidRPr="00ED08C7">
        <w:rPr>
          <w:sz w:val="28"/>
        </w:rPr>
        <w:t>от 24.02.2016 № 25</w:t>
      </w:r>
    </w:p>
    <w:p w:rsidR="00CB0AF8" w:rsidRPr="00CB0AF8" w:rsidRDefault="00CB0AF8" w:rsidP="00CB0AF8">
      <w:pPr>
        <w:ind w:left="6663"/>
        <w:rPr>
          <w:sz w:val="28"/>
        </w:rPr>
      </w:pPr>
    </w:p>
    <w:p w:rsidR="00CB0AF8" w:rsidRPr="00CB0AF8" w:rsidRDefault="00CB0AF8" w:rsidP="00CB0AF8">
      <w:pPr>
        <w:ind w:left="6663"/>
        <w:rPr>
          <w:sz w:val="28"/>
        </w:rPr>
      </w:pPr>
    </w:p>
    <w:p w:rsidR="00CB0AF8" w:rsidRPr="00CB0AF8" w:rsidRDefault="00CB0AF8" w:rsidP="00CB0AF8">
      <w:pPr>
        <w:jc w:val="center"/>
        <w:rPr>
          <w:b/>
          <w:sz w:val="28"/>
        </w:rPr>
      </w:pPr>
      <w:r w:rsidRPr="00CB0AF8">
        <w:rPr>
          <w:b/>
          <w:sz w:val="28"/>
        </w:rPr>
        <w:t>Фрагмент карты</w:t>
      </w:r>
    </w:p>
    <w:p w:rsidR="00CB0AF8" w:rsidRPr="00CB0AF8" w:rsidRDefault="00CB0AF8" w:rsidP="00CB0AF8">
      <w:pPr>
        <w:jc w:val="center"/>
        <w:rPr>
          <w:b/>
          <w:sz w:val="28"/>
        </w:rPr>
      </w:pPr>
      <w:r w:rsidRPr="00CB0AF8">
        <w:rPr>
          <w:b/>
          <w:sz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jc w:val="center"/>
        <w:rPr>
          <w:b/>
          <w:sz w:val="28"/>
        </w:rPr>
      </w:pPr>
      <w:r w:rsidRPr="00CB0AF8">
        <w:rPr>
          <w:b/>
          <w:sz w:val="28"/>
        </w:rPr>
        <w:t>предусматривающий изменение градостроительного зонирования</w:t>
      </w:r>
    </w:p>
    <w:p w:rsidR="00081D38" w:rsidRDefault="00CB0AF8" w:rsidP="00CB0AF8">
      <w:pPr>
        <w:jc w:val="center"/>
        <w:rPr>
          <w:b/>
          <w:color w:val="000000"/>
          <w:spacing w:val="-2"/>
          <w:sz w:val="28"/>
        </w:rPr>
      </w:pPr>
      <w:r w:rsidRPr="00CB0AF8">
        <w:rPr>
          <w:b/>
          <w:sz w:val="28"/>
        </w:rPr>
        <w:t xml:space="preserve">в отношении </w:t>
      </w:r>
      <w:r w:rsidRPr="00CB0AF8">
        <w:rPr>
          <w:b/>
          <w:color w:val="000000"/>
          <w:spacing w:val="-2"/>
          <w:sz w:val="28"/>
        </w:rPr>
        <w:t>территории п</w:t>
      </w:r>
      <w:r w:rsidR="00081D38">
        <w:rPr>
          <w:b/>
          <w:color w:val="000000"/>
          <w:spacing w:val="-2"/>
          <w:sz w:val="28"/>
        </w:rPr>
        <w:t>о ул.Ижевской, ул.Холмогорской,</w:t>
      </w:r>
    </w:p>
    <w:p w:rsidR="00CB0AF8" w:rsidRPr="00CB0AF8" w:rsidRDefault="00CB0AF8" w:rsidP="00CB0AF8">
      <w:pPr>
        <w:jc w:val="center"/>
        <w:rPr>
          <w:b/>
          <w:color w:val="000000"/>
          <w:spacing w:val="-2"/>
          <w:sz w:val="28"/>
        </w:rPr>
      </w:pPr>
      <w:r w:rsidRPr="00CB0AF8">
        <w:rPr>
          <w:b/>
          <w:color w:val="000000"/>
          <w:spacing w:val="-2"/>
          <w:sz w:val="28"/>
        </w:rPr>
        <w:t xml:space="preserve">включающей земельные участки с кадастровыми номерами </w:t>
      </w:r>
    </w:p>
    <w:p w:rsidR="00CB0AF8" w:rsidRPr="00CB0AF8" w:rsidRDefault="00CB0AF8" w:rsidP="00CB0AF8">
      <w:pPr>
        <w:jc w:val="center"/>
        <w:rPr>
          <w:b/>
          <w:sz w:val="28"/>
        </w:rPr>
      </w:pPr>
      <w:r w:rsidRPr="00CB0AF8">
        <w:rPr>
          <w:b/>
          <w:color w:val="000000"/>
          <w:spacing w:val="-2"/>
          <w:sz w:val="28"/>
        </w:rPr>
        <w:t>59:01:4310919:10, 59:01:4310919:25, 59:01:4310919:1</w:t>
      </w:r>
    </w:p>
    <w:p w:rsidR="00CB0AF8" w:rsidRPr="00CB0AF8" w:rsidRDefault="00CB0AF8" w:rsidP="00CB0AF8">
      <w:pPr>
        <w:jc w:val="center"/>
        <w:rPr>
          <w:sz w:val="28"/>
        </w:rPr>
      </w:pPr>
    </w:p>
    <w:p w:rsidR="00CB0AF8" w:rsidRPr="00CB0AF8" w:rsidRDefault="00CB0AF8" w:rsidP="00CB0AF8">
      <w:pPr>
        <w:tabs>
          <w:tab w:val="left" w:pos="4410"/>
        </w:tabs>
        <w:jc w:val="center"/>
        <w:rPr>
          <w:sz w:val="28"/>
        </w:rPr>
      </w:pPr>
      <w:r w:rsidRPr="00CB0AF8"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184785</wp:posOffset>
            </wp:positionV>
            <wp:extent cx="4060190" cy="31083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tabs>
          <w:tab w:val="left" w:pos="4507"/>
        </w:tabs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rPr>
          <w:color w:val="26282F"/>
          <w:sz w:val="24"/>
          <w:szCs w:val="26"/>
        </w:rPr>
      </w:pPr>
    </w:p>
    <w:p w:rsidR="00CB0AF8" w:rsidRPr="00CB0AF8" w:rsidRDefault="00CB0AF8" w:rsidP="00CB0AF8">
      <w:pPr>
        <w:rPr>
          <w:color w:val="26282F"/>
          <w:sz w:val="24"/>
          <w:szCs w:val="26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>ПРИЛОЖЕНИЕ 11</w:t>
      </w:r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 xml:space="preserve">к </w:t>
      </w:r>
      <w:hyperlink w:anchor="sub_0" w:history="1">
        <w:r w:rsidRPr="00CB0AF8">
          <w:rPr>
            <w:sz w:val="28"/>
          </w:rPr>
          <w:t>решению</w:t>
        </w:r>
      </w:hyperlink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>Пермской городской Думы</w:t>
      </w:r>
    </w:p>
    <w:p w:rsidR="00CB0AF8" w:rsidRPr="00CB0AF8" w:rsidRDefault="00490C02" w:rsidP="00CB0AF8">
      <w:pPr>
        <w:ind w:left="6662" w:firstLine="1"/>
        <w:rPr>
          <w:sz w:val="28"/>
        </w:rPr>
      </w:pPr>
      <w:r w:rsidRPr="00490C02">
        <w:rPr>
          <w:sz w:val="28"/>
        </w:rPr>
        <w:t>от 24.02.2016 № 25</w:t>
      </w:r>
    </w:p>
    <w:p w:rsidR="00CB0AF8" w:rsidRPr="00CB0AF8" w:rsidRDefault="00CB0AF8" w:rsidP="00CB0AF8">
      <w:pPr>
        <w:jc w:val="center"/>
        <w:rPr>
          <w:sz w:val="28"/>
          <w:szCs w:val="28"/>
        </w:rPr>
      </w:pPr>
    </w:p>
    <w:p w:rsidR="00CB0AF8" w:rsidRPr="00CB0AF8" w:rsidRDefault="00CB0AF8" w:rsidP="00CB0AF8">
      <w:pPr>
        <w:jc w:val="center"/>
        <w:rPr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Фрагмент карты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jc w:val="center"/>
        <w:rPr>
          <w:b/>
          <w:color w:val="000000"/>
          <w:spacing w:val="-2"/>
          <w:sz w:val="28"/>
        </w:rPr>
      </w:pPr>
      <w:r w:rsidRPr="00CB0AF8">
        <w:rPr>
          <w:b/>
          <w:sz w:val="28"/>
        </w:rPr>
        <w:t xml:space="preserve">в отношении </w:t>
      </w:r>
      <w:r w:rsidRPr="00CB0AF8">
        <w:rPr>
          <w:b/>
          <w:color w:val="000000"/>
          <w:spacing w:val="-2"/>
          <w:sz w:val="28"/>
        </w:rPr>
        <w:t>земельного участка с кадастровым номером 59:01:0000000:256</w:t>
      </w:r>
    </w:p>
    <w:p w:rsidR="00CB0AF8" w:rsidRPr="00CB0AF8" w:rsidRDefault="00CB0AF8" w:rsidP="00CB0AF8">
      <w:pPr>
        <w:jc w:val="center"/>
        <w:rPr>
          <w:b/>
          <w:sz w:val="28"/>
        </w:rPr>
      </w:pPr>
      <w:r w:rsidRPr="00CB0AF8">
        <w:rPr>
          <w:b/>
          <w:color w:val="000000"/>
          <w:spacing w:val="-2"/>
          <w:sz w:val="28"/>
        </w:rPr>
        <w:t xml:space="preserve">по ул.Кировоградской,85 </w:t>
      </w: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  <w:r w:rsidRPr="00CB0AF8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55245</wp:posOffset>
            </wp:positionV>
            <wp:extent cx="4060190" cy="44970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noProof/>
          <w:color w:val="26282F"/>
          <w:sz w:val="28"/>
          <w:szCs w:val="28"/>
        </w:rPr>
      </w:pPr>
    </w:p>
    <w:p w:rsidR="00CB0AF8" w:rsidRPr="00CB0AF8" w:rsidRDefault="00CB0AF8" w:rsidP="00CB0AF8">
      <w:pPr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right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>ПРИЛОЖЕНИЕ 12</w:t>
      </w:r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 xml:space="preserve">к </w:t>
      </w:r>
      <w:hyperlink w:anchor="sub_0" w:history="1">
        <w:r w:rsidRPr="00CB0AF8">
          <w:rPr>
            <w:sz w:val="28"/>
          </w:rPr>
          <w:t>решению</w:t>
        </w:r>
      </w:hyperlink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>Пермской городской Думы</w:t>
      </w:r>
    </w:p>
    <w:p w:rsidR="00CB0AF8" w:rsidRPr="00CB0AF8" w:rsidRDefault="00490C02" w:rsidP="00CB0AF8">
      <w:pPr>
        <w:ind w:left="6662" w:firstLine="1"/>
        <w:rPr>
          <w:sz w:val="28"/>
        </w:rPr>
      </w:pPr>
      <w:r w:rsidRPr="00490C02">
        <w:rPr>
          <w:sz w:val="28"/>
        </w:rPr>
        <w:t>от 24.02.2016 № 25</w:t>
      </w: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jc w:val="center"/>
        <w:rPr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Фрагмент карты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 xml:space="preserve">в отношении земельных участков, расположенных по ул.Крайней, ул.Сигаева </w:t>
      </w:r>
    </w:p>
    <w:p w:rsidR="00CB0AF8" w:rsidRPr="00CB0AF8" w:rsidRDefault="00CB0AF8" w:rsidP="00CB0AF8">
      <w:pPr>
        <w:jc w:val="center"/>
        <w:rPr>
          <w:sz w:val="28"/>
          <w:szCs w:val="28"/>
        </w:rPr>
      </w:pPr>
    </w:p>
    <w:p w:rsidR="00CB0AF8" w:rsidRPr="00CB0AF8" w:rsidRDefault="00CB0AF8" w:rsidP="00CB0AF8">
      <w:pPr>
        <w:jc w:val="center"/>
        <w:rPr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  <w:r w:rsidRPr="00CB0AF8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64770</wp:posOffset>
            </wp:positionV>
            <wp:extent cx="4074160" cy="4510405"/>
            <wp:effectExtent l="0" t="0" r="254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center"/>
        <w:rPr>
          <w:sz w:val="28"/>
          <w:szCs w:val="28"/>
        </w:rPr>
      </w:pPr>
    </w:p>
    <w:p w:rsidR="00CB0AF8" w:rsidRPr="00CB0AF8" w:rsidRDefault="00CB0AF8" w:rsidP="00CB0AF8">
      <w:pPr>
        <w:rPr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rPr>
          <w:sz w:val="28"/>
        </w:rPr>
      </w:pPr>
    </w:p>
    <w:p w:rsidR="00CB0AF8" w:rsidRPr="00CB0AF8" w:rsidRDefault="00CB0AF8" w:rsidP="00CB0AF8">
      <w:pPr>
        <w:rPr>
          <w:sz w:val="28"/>
        </w:rPr>
      </w:pPr>
    </w:p>
    <w:p w:rsidR="00CB0AF8" w:rsidRPr="00CB0AF8" w:rsidRDefault="00CB0AF8" w:rsidP="00CB0AF8">
      <w:pPr>
        <w:rPr>
          <w:sz w:val="28"/>
        </w:rPr>
      </w:pPr>
    </w:p>
    <w:p w:rsidR="00CB0AF8" w:rsidRPr="00CB0AF8" w:rsidRDefault="00CB0AF8" w:rsidP="00CB0AF8">
      <w:pPr>
        <w:rPr>
          <w:sz w:val="28"/>
        </w:rPr>
      </w:pPr>
    </w:p>
    <w:p w:rsidR="00CB0AF8" w:rsidRPr="00CB0AF8" w:rsidRDefault="00CB0AF8" w:rsidP="00CB0AF8">
      <w:pPr>
        <w:rPr>
          <w:sz w:val="28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>ПРИЛОЖЕНИЕ 13</w:t>
      </w:r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 xml:space="preserve">к </w:t>
      </w:r>
      <w:hyperlink w:anchor="sub_0" w:history="1">
        <w:r w:rsidRPr="00CB0AF8">
          <w:rPr>
            <w:sz w:val="28"/>
          </w:rPr>
          <w:t>решению</w:t>
        </w:r>
      </w:hyperlink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>Пермской городской Думы</w:t>
      </w:r>
    </w:p>
    <w:p w:rsidR="00CB0AF8" w:rsidRPr="00CB0AF8" w:rsidRDefault="00490C02" w:rsidP="00CB0AF8">
      <w:pPr>
        <w:ind w:left="6662" w:firstLine="1"/>
        <w:rPr>
          <w:sz w:val="28"/>
        </w:rPr>
      </w:pPr>
      <w:r w:rsidRPr="00490C02">
        <w:rPr>
          <w:sz w:val="28"/>
        </w:rPr>
        <w:t>от 24.02.2016 № 25</w:t>
      </w: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jc w:val="center"/>
        <w:rPr>
          <w:b/>
          <w:sz w:val="28"/>
        </w:rPr>
      </w:pPr>
      <w:r w:rsidRPr="00CB0AF8">
        <w:rPr>
          <w:b/>
          <w:sz w:val="28"/>
        </w:rPr>
        <w:t>Фрагмент карты</w:t>
      </w:r>
    </w:p>
    <w:p w:rsidR="00CB0AF8" w:rsidRPr="00CB0AF8" w:rsidRDefault="00CB0AF8" w:rsidP="00CB0AF8">
      <w:pPr>
        <w:jc w:val="center"/>
        <w:rPr>
          <w:b/>
          <w:sz w:val="28"/>
        </w:rPr>
      </w:pPr>
      <w:r w:rsidRPr="00CB0AF8">
        <w:rPr>
          <w:b/>
          <w:sz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jc w:val="center"/>
        <w:rPr>
          <w:b/>
          <w:sz w:val="28"/>
        </w:rPr>
      </w:pPr>
      <w:r w:rsidRPr="00CB0AF8">
        <w:rPr>
          <w:b/>
          <w:sz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jc w:val="center"/>
        <w:rPr>
          <w:b/>
          <w:color w:val="000000"/>
          <w:spacing w:val="-2"/>
          <w:sz w:val="28"/>
        </w:rPr>
      </w:pPr>
      <w:r w:rsidRPr="00CB0AF8">
        <w:rPr>
          <w:b/>
          <w:sz w:val="28"/>
        </w:rPr>
        <w:t xml:space="preserve">в отношении </w:t>
      </w:r>
      <w:r w:rsidRPr="00CB0AF8">
        <w:rPr>
          <w:b/>
          <w:color w:val="000000"/>
          <w:spacing w:val="-2"/>
          <w:sz w:val="28"/>
        </w:rPr>
        <w:t>земельного участка с кадастровым номером</w:t>
      </w:r>
    </w:p>
    <w:p w:rsidR="00CB0AF8" w:rsidRPr="00CB0AF8" w:rsidRDefault="00CB0AF8" w:rsidP="00CB0AF8">
      <w:pPr>
        <w:jc w:val="center"/>
        <w:rPr>
          <w:sz w:val="28"/>
        </w:rPr>
      </w:pPr>
      <w:r w:rsidRPr="00CB0AF8">
        <w:rPr>
          <w:b/>
          <w:color w:val="000000"/>
          <w:spacing w:val="-2"/>
          <w:sz w:val="28"/>
        </w:rPr>
        <w:t>59:01:4410536:3 по шоссе Космонавтов,61а</w:t>
      </w: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tabs>
          <w:tab w:val="left" w:pos="4350"/>
        </w:tabs>
        <w:jc w:val="center"/>
        <w:rPr>
          <w:color w:val="26282F"/>
          <w:sz w:val="24"/>
          <w:szCs w:val="26"/>
        </w:rPr>
      </w:pPr>
      <w:r w:rsidRPr="00CB0AF8">
        <w:rPr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54610</wp:posOffset>
            </wp:positionV>
            <wp:extent cx="4271645" cy="44970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right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rPr>
          <w:sz w:val="28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CB0AF8" w:rsidRDefault="00CB0AF8" w:rsidP="00CB0AF8">
      <w:pPr>
        <w:ind w:left="6662"/>
        <w:rPr>
          <w:sz w:val="28"/>
        </w:rPr>
      </w:pPr>
      <w:r w:rsidRPr="00CB0AF8">
        <w:rPr>
          <w:sz w:val="28"/>
        </w:rPr>
        <w:t>ПРИЛОЖЕНИЕ 14</w:t>
      </w:r>
    </w:p>
    <w:p w:rsidR="00CB0AF8" w:rsidRPr="00CB0AF8" w:rsidRDefault="00CB0AF8" w:rsidP="00CB0AF8">
      <w:pPr>
        <w:ind w:left="6662"/>
        <w:rPr>
          <w:sz w:val="28"/>
        </w:rPr>
      </w:pPr>
      <w:r w:rsidRPr="00CB0AF8">
        <w:rPr>
          <w:sz w:val="28"/>
        </w:rPr>
        <w:t xml:space="preserve">к </w:t>
      </w:r>
      <w:hyperlink w:anchor="sub_0" w:history="1">
        <w:r w:rsidRPr="00CB0AF8">
          <w:rPr>
            <w:sz w:val="28"/>
          </w:rPr>
          <w:t>решению</w:t>
        </w:r>
      </w:hyperlink>
    </w:p>
    <w:p w:rsidR="00CB0AF8" w:rsidRPr="00CB0AF8" w:rsidRDefault="00CB0AF8" w:rsidP="00CB0AF8">
      <w:pPr>
        <w:ind w:left="6662"/>
        <w:rPr>
          <w:sz w:val="28"/>
        </w:rPr>
      </w:pPr>
      <w:r w:rsidRPr="00CB0AF8">
        <w:rPr>
          <w:sz w:val="28"/>
        </w:rPr>
        <w:t>Пермской городской Думы</w:t>
      </w:r>
    </w:p>
    <w:p w:rsidR="00CB0AF8" w:rsidRPr="00CB0AF8" w:rsidRDefault="00490C02" w:rsidP="00CB0AF8">
      <w:pPr>
        <w:ind w:left="6662"/>
        <w:rPr>
          <w:sz w:val="28"/>
        </w:rPr>
      </w:pPr>
      <w:r w:rsidRPr="00490C02">
        <w:rPr>
          <w:sz w:val="28"/>
        </w:rPr>
        <w:t>от 24.02.2016 № 25</w:t>
      </w: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Фрагмент карты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CB0AF8" w:rsidRPr="00CB0AF8" w:rsidRDefault="00CB0AF8" w:rsidP="00CB0AF8">
      <w:pPr>
        <w:jc w:val="center"/>
        <w:rPr>
          <w:b/>
          <w:color w:val="000000"/>
          <w:spacing w:val="-2"/>
          <w:sz w:val="28"/>
        </w:rPr>
      </w:pPr>
      <w:r w:rsidRPr="00CB0AF8">
        <w:rPr>
          <w:b/>
          <w:sz w:val="28"/>
          <w:szCs w:val="28"/>
        </w:rPr>
        <w:t xml:space="preserve">в отношении </w:t>
      </w:r>
      <w:r w:rsidRPr="00CB0AF8">
        <w:rPr>
          <w:b/>
          <w:color w:val="000000"/>
          <w:spacing w:val="-2"/>
          <w:sz w:val="28"/>
        </w:rPr>
        <w:t xml:space="preserve">земельных участков с кадастровыми номерами 59:01:4416126:71, 59:01:4416126:72, 59:01:4416126:73, 59:01:4416126:74, 59:01:4416126:75, 59:01:4416126:76, 59:01:4416126:77, 59:01:4416126:112, 59:01:4416126:108 </w:t>
      </w: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  <w:r w:rsidRPr="00CB0AF8">
        <w:rPr>
          <w:b/>
          <w:color w:val="000000"/>
          <w:spacing w:val="-2"/>
          <w:sz w:val="28"/>
        </w:rPr>
        <w:t>по ул.Ягодной,24а</w:t>
      </w: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  <w:r w:rsidRPr="00CB0AF8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146685</wp:posOffset>
            </wp:positionV>
            <wp:extent cx="4271645" cy="44970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jc w:val="center"/>
        <w:rPr>
          <w:color w:val="26282F"/>
          <w:sz w:val="24"/>
          <w:szCs w:val="26"/>
        </w:rPr>
      </w:pPr>
    </w:p>
    <w:p w:rsidR="00CB0AF8" w:rsidRPr="00CB0AF8" w:rsidRDefault="00CB0AF8" w:rsidP="00CB0AF8">
      <w:pPr>
        <w:ind w:left="6663"/>
        <w:rPr>
          <w:sz w:val="28"/>
        </w:rPr>
        <w:sectPr w:rsidR="00CB0AF8" w:rsidRPr="00CB0AF8" w:rsidSect="003F2F3A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>ПРИЛОЖЕНИЕ 15</w:t>
      </w:r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 xml:space="preserve">к </w:t>
      </w:r>
      <w:hyperlink w:anchor="sub_0" w:history="1">
        <w:r w:rsidRPr="00CB0AF8">
          <w:rPr>
            <w:sz w:val="28"/>
          </w:rPr>
          <w:t>решению</w:t>
        </w:r>
      </w:hyperlink>
    </w:p>
    <w:p w:rsidR="00CB0AF8" w:rsidRPr="00CB0AF8" w:rsidRDefault="00CB0AF8" w:rsidP="00CB0AF8">
      <w:pPr>
        <w:ind w:left="6662" w:firstLine="1"/>
        <w:rPr>
          <w:sz w:val="28"/>
        </w:rPr>
      </w:pPr>
      <w:r w:rsidRPr="00CB0AF8">
        <w:rPr>
          <w:sz w:val="28"/>
        </w:rPr>
        <w:t>Пермской городской Думы</w:t>
      </w:r>
    </w:p>
    <w:p w:rsidR="00CB0AF8" w:rsidRPr="00CB0AF8" w:rsidRDefault="00490C02" w:rsidP="00CB0AF8">
      <w:pPr>
        <w:ind w:left="6662" w:firstLine="1"/>
        <w:rPr>
          <w:sz w:val="28"/>
        </w:rPr>
      </w:pPr>
      <w:r w:rsidRPr="00490C02">
        <w:rPr>
          <w:sz w:val="28"/>
        </w:rPr>
        <w:t>от 24.02.2016 № 25</w:t>
      </w: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jc w:val="center"/>
        <w:rPr>
          <w:sz w:val="24"/>
        </w:rPr>
      </w:pP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>Фрагмент карты</w:t>
      </w:r>
    </w:p>
    <w:p w:rsidR="00CB0AF8" w:rsidRPr="00CB0AF8" w:rsidRDefault="00CB0AF8" w:rsidP="00CB0AF8">
      <w:pPr>
        <w:jc w:val="center"/>
        <w:rPr>
          <w:b/>
          <w:sz w:val="28"/>
          <w:szCs w:val="28"/>
        </w:rPr>
      </w:pPr>
      <w:r w:rsidRPr="00CB0AF8">
        <w:rPr>
          <w:b/>
          <w:sz w:val="28"/>
          <w:szCs w:val="28"/>
        </w:rPr>
        <w:t xml:space="preserve">статьи </w:t>
      </w:r>
      <w:r w:rsidRPr="00CB0AF8">
        <w:rPr>
          <w:b/>
          <w:color w:val="000000"/>
          <w:spacing w:val="-2"/>
          <w:sz w:val="28"/>
          <w:szCs w:val="28"/>
        </w:rPr>
        <w:t xml:space="preserve">51.2 </w:t>
      </w:r>
      <w:r w:rsidRPr="00CB0AF8">
        <w:rPr>
          <w:b/>
          <w:sz w:val="28"/>
          <w:szCs w:val="28"/>
        </w:rPr>
        <w:t>Правил землепользования и застройки города Перми,</w:t>
      </w:r>
    </w:p>
    <w:p w:rsidR="00CB0AF8" w:rsidRPr="00CB0AF8" w:rsidRDefault="00CB0AF8" w:rsidP="00CB0AF8">
      <w:pPr>
        <w:jc w:val="center"/>
        <w:rPr>
          <w:b/>
          <w:color w:val="000000"/>
          <w:spacing w:val="-2"/>
          <w:sz w:val="28"/>
        </w:rPr>
      </w:pPr>
      <w:r w:rsidRPr="00CB0AF8">
        <w:rPr>
          <w:b/>
          <w:sz w:val="28"/>
          <w:szCs w:val="28"/>
        </w:rPr>
        <w:t xml:space="preserve">предусматривающий изменение </w:t>
      </w:r>
      <w:r w:rsidRPr="00CB0AF8">
        <w:rPr>
          <w:b/>
          <w:sz w:val="28"/>
        </w:rPr>
        <w:t xml:space="preserve">границ </w:t>
      </w:r>
      <w:r w:rsidRPr="00CB0AF8">
        <w:rPr>
          <w:b/>
          <w:color w:val="000000"/>
          <w:spacing w:val="-2"/>
          <w:sz w:val="28"/>
        </w:rPr>
        <w:t xml:space="preserve">зоны действия ограничения </w:t>
      </w:r>
    </w:p>
    <w:p w:rsidR="00CB0AF8" w:rsidRPr="00CB0AF8" w:rsidRDefault="00CB0AF8" w:rsidP="00CB0AF8">
      <w:pPr>
        <w:jc w:val="center"/>
        <w:rPr>
          <w:b/>
          <w:color w:val="000000"/>
          <w:spacing w:val="-2"/>
          <w:sz w:val="28"/>
        </w:rPr>
      </w:pPr>
      <w:r w:rsidRPr="00CB0AF8">
        <w:rPr>
          <w:b/>
          <w:color w:val="000000"/>
          <w:spacing w:val="-2"/>
          <w:sz w:val="28"/>
        </w:rPr>
        <w:t>по условиям сохранения и планируемого размещения образовательных</w:t>
      </w:r>
    </w:p>
    <w:p w:rsidR="00CB0AF8" w:rsidRPr="00CB0AF8" w:rsidRDefault="00CB0AF8" w:rsidP="00CB0AF8">
      <w:pPr>
        <w:jc w:val="center"/>
        <w:rPr>
          <w:b/>
          <w:color w:val="000000"/>
          <w:spacing w:val="-2"/>
          <w:sz w:val="28"/>
        </w:rPr>
      </w:pPr>
      <w:r w:rsidRPr="00CB0AF8">
        <w:rPr>
          <w:b/>
          <w:color w:val="000000"/>
          <w:spacing w:val="-2"/>
          <w:sz w:val="28"/>
        </w:rPr>
        <w:t>учреждений в отношении земельного участка с кадастровым номером</w:t>
      </w:r>
    </w:p>
    <w:p w:rsidR="00CB0AF8" w:rsidRPr="00CB0AF8" w:rsidRDefault="00CB0AF8" w:rsidP="00CB0AF8">
      <w:pPr>
        <w:jc w:val="center"/>
        <w:rPr>
          <w:color w:val="000000"/>
          <w:spacing w:val="-2"/>
          <w:sz w:val="24"/>
        </w:rPr>
      </w:pPr>
      <w:r w:rsidRPr="00CB0AF8">
        <w:rPr>
          <w:b/>
          <w:color w:val="000000"/>
          <w:spacing w:val="-2"/>
          <w:sz w:val="28"/>
        </w:rPr>
        <w:t>59:01:4410744:2 по ул.Чкалова,30</w:t>
      </w:r>
      <w:r w:rsidRPr="00CB0AF8">
        <w:rPr>
          <w:color w:val="000000"/>
          <w:spacing w:val="-2"/>
          <w:sz w:val="28"/>
        </w:rPr>
        <w:t xml:space="preserve"> </w:t>
      </w:r>
    </w:p>
    <w:p w:rsidR="00CB0AF8" w:rsidRPr="00CB0AF8" w:rsidRDefault="00CB0AF8" w:rsidP="00CB0AF8">
      <w:pPr>
        <w:jc w:val="center"/>
        <w:rPr>
          <w:color w:val="000000"/>
          <w:spacing w:val="-2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  <w:r w:rsidRPr="00CB0AF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65405</wp:posOffset>
            </wp:positionV>
            <wp:extent cx="4039870" cy="43262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jc w:val="center"/>
        <w:rPr>
          <w:color w:val="26282F"/>
          <w:sz w:val="26"/>
          <w:szCs w:val="28"/>
        </w:rPr>
      </w:pPr>
      <w:r w:rsidRPr="00CB0AF8">
        <w:rPr>
          <w:color w:val="26282F"/>
          <w:sz w:val="28"/>
          <w:szCs w:val="28"/>
        </w:rPr>
        <w:t>1:25000</w:t>
      </w:r>
    </w:p>
    <w:p w:rsidR="00CB0AF8" w:rsidRPr="00CB0AF8" w:rsidRDefault="00CB0AF8" w:rsidP="00CB0AF8">
      <w:pPr>
        <w:autoSpaceDE w:val="0"/>
        <w:autoSpaceDN w:val="0"/>
        <w:adjustRightInd w:val="0"/>
        <w:ind w:firstLine="709"/>
        <w:rPr>
          <w:b/>
          <w:bCs/>
          <w:color w:val="26282F"/>
          <w:sz w:val="28"/>
          <w:szCs w:val="28"/>
        </w:rPr>
      </w:pPr>
    </w:p>
    <w:p w:rsidR="00CB0AF8" w:rsidRPr="00CB0AF8" w:rsidRDefault="00CB0AF8" w:rsidP="00CB0AF8">
      <w:pPr>
        <w:spacing w:line="360" w:lineRule="exact"/>
        <w:jc w:val="both"/>
        <w:rPr>
          <w:sz w:val="28"/>
          <w:lang w:val="x-none" w:eastAsia="x-none"/>
        </w:rPr>
      </w:pPr>
    </w:p>
    <w:p w:rsidR="00284905" w:rsidRDefault="00284905" w:rsidP="00025DB9">
      <w:pPr>
        <w:jc w:val="center"/>
        <w:rPr>
          <w:b/>
          <w:sz w:val="28"/>
          <w:szCs w:val="28"/>
        </w:rPr>
      </w:pPr>
    </w:p>
    <w:p w:rsidR="0066009D" w:rsidRPr="009E1DC9" w:rsidRDefault="0066009D" w:rsidP="00025DB9">
      <w:pPr>
        <w:jc w:val="center"/>
        <w:rPr>
          <w:sz w:val="28"/>
          <w:szCs w:val="28"/>
        </w:rPr>
      </w:pPr>
    </w:p>
    <w:p w:rsidR="00C660FD" w:rsidRDefault="00C660FD" w:rsidP="00A07FEE">
      <w:pPr>
        <w:pStyle w:val="ad"/>
        <w:ind w:right="-851"/>
        <w:rPr>
          <w:sz w:val="28"/>
          <w:szCs w:val="28"/>
        </w:rPr>
      </w:pPr>
    </w:p>
    <w:p w:rsidR="00573676" w:rsidRPr="00AC7511" w:rsidRDefault="00573676" w:rsidP="00A07FEE">
      <w:pPr>
        <w:pStyle w:val="ad"/>
        <w:ind w:right="-851"/>
        <w:rPr>
          <w:sz w:val="28"/>
          <w:szCs w:val="28"/>
        </w:rPr>
      </w:pPr>
    </w:p>
    <w:sectPr w:rsidR="00573676" w:rsidRPr="00AC7511" w:rsidSect="00A44226">
      <w:headerReference w:type="even" r:id="rId27"/>
      <w:headerReference w:type="default" r:id="rId28"/>
      <w:footerReference w:type="default" r:id="rId29"/>
      <w:footerReference w:type="first" r:id="rId30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46F" w:rsidRDefault="004A246F">
      <w:r>
        <w:separator/>
      </w:r>
    </w:p>
  </w:endnote>
  <w:endnote w:type="continuationSeparator" w:id="0">
    <w:p w:rsidR="004A246F" w:rsidRDefault="004A2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0C6" w:rsidRDefault="00E800C6" w:rsidP="00E800C6">
    <w:pPr>
      <w:pStyle w:val="a8"/>
      <w:rPr>
        <w:sz w:val="16"/>
        <w:szCs w:val="16"/>
        <w:u w:val="single"/>
      </w:rPr>
    </w:pPr>
  </w:p>
  <w:p w:rsidR="00E800C6" w:rsidRDefault="00E800C6" w:rsidP="00E800C6">
    <w:pPr>
      <w:pStyle w:val="a8"/>
      <w:rPr>
        <w:sz w:val="16"/>
        <w:szCs w:val="16"/>
        <w:u w:val="single"/>
      </w:rPr>
    </w:pPr>
  </w:p>
  <w:p w:rsidR="00E800C6" w:rsidRDefault="00E800C6" w:rsidP="00E800C6">
    <w:pPr>
      <w:pStyle w:val="a8"/>
      <w:rPr>
        <w:sz w:val="16"/>
        <w:szCs w:val="16"/>
        <w:u w:val="single"/>
      </w:rPr>
    </w:pPr>
    <w:r w:rsidRPr="000B5CEB">
      <w:rPr>
        <w:sz w:val="16"/>
        <w:szCs w:val="16"/>
        <w:u w:val="single"/>
      </w:rPr>
      <w:t>Сектор актов Главы города</w:t>
    </w:r>
  </w:p>
  <w:p w:rsidR="00E800C6" w:rsidRDefault="00E800C6" w:rsidP="00E800C6">
    <w:pPr>
      <w:pStyle w:val="a8"/>
      <w:rPr>
        <w:sz w:val="16"/>
        <w:szCs w:val="16"/>
        <w:u w:val="single"/>
      </w:rPr>
    </w:pPr>
    <w:r>
      <w:rPr>
        <w:sz w:val="16"/>
        <w:szCs w:val="16"/>
        <w:u w:val="single"/>
      </w:rPr>
      <w:fldChar w:fldCharType="begin"/>
    </w:r>
    <w:r>
      <w:rPr>
        <w:sz w:val="16"/>
        <w:szCs w:val="16"/>
        <w:u w:val="single"/>
      </w:rPr>
      <w:instrText xml:space="preserve"> DATE  \@ "dd.MM.yyyy H:mm"  \* MERGEFORMAT </w:instrText>
    </w:r>
    <w:r>
      <w:rPr>
        <w:sz w:val="16"/>
        <w:szCs w:val="16"/>
        <w:u w:val="single"/>
      </w:rPr>
      <w:fldChar w:fldCharType="separate"/>
    </w:r>
    <w:r w:rsidR="00ED08C7">
      <w:rPr>
        <w:noProof/>
        <w:sz w:val="16"/>
        <w:szCs w:val="16"/>
        <w:u w:val="single"/>
      </w:rPr>
      <w:t>25.02.2016 17:41</w:t>
    </w:r>
    <w:r>
      <w:rPr>
        <w:sz w:val="16"/>
        <w:szCs w:val="16"/>
        <w:u w:val="single"/>
      </w:rPr>
      <w:fldChar w:fldCharType="end"/>
    </w:r>
  </w:p>
  <w:p w:rsidR="00E800C6" w:rsidRDefault="00E800C6" w:rsidP="00E800C6">
    <w:pPr>
      <w:pStyle w:val="a8"/>
      <w:rPr>
        <w:sz w:val="16"/>
        <w:szCs w:val="16"/>
        <w:u w:val="single"/>
      </w:rPr>
    </w:pPr>
    <w:r>
      <w:rPr>
        <w:sz w:val="16"/>
        <w:szCs w:val="16"/>
        <w:u w:val="single"/>
      </w:rPr>
      <w:fldChar w:fldCharType="begin"/>
    </w:r>
    <w:r>
      <w:rPr>
        <w:sz w:val="16"/>
        <w:szCs w:val="16"/>
        <w:u w:val="single"/>
      </w:rPr>
      <w:instrText xml:space="preserve"> FILENAME   \* MERGEFORMAT </w:instrText>
    </w:r>
    <w:r>
      <w:rPr>
        <w:sz w:val="16"/>
        <w:szCs w:val="16"/>
        <w:u w:val="single"/>
      </w:rPr>
      <w:fldChar w:fldCharType="separate"/>
    </w:r>
    <w:r w:rsidR="00ED08C7">
      <w:rPr>
        <w:noProof/>
        <w:sz w:val="16"/>
        <w:szCs w:val="16"/>
        <w:u w:val="single"/>
      </w:rPr>
      <w:t>решение</w:t>
    </w:r>
    <w:r>
      <w:rPr>
        <w:sz w:val="16"/>
        <w:szCs w:val="16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Pr="00D95B1D" w:rsidRDefault="00D7236A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D7236A" w:rsidRDefault="00D7236A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ED08C7">
      <w:rPr>
        <w:noProof/>
        <w:snapToGrid w:val="0"/>
        <w:sz w:val="16"/>
      </w:rPr>
      <w:t>25.02.2016 17:41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ED08C7">
      <w:rPr>
        <w:noProof/>
        <w:snapToGrid w:val="0"/>
        <w:sz w:val="16"/>
      </w:rPr>
      <w:t>решение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46F" w:rsidRDefault="004A246F">
      <w:r>
        <w:separator/>
      </w:r>
    </w:p>
  </w:footnote>
  <w:footnote w:type="continuationSeparator" w:id="0">
    <w:p w:rsidR="004A246F" w:rsidRDefault="004A2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37805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603CF3" w:rsidRDefault="00603CF3">
        <w:pPr>
          <w:pStyle w:val="ab"/>
          <w:jc w:val="center"/>
          <w:rPr>
            <w:sz w:val="28"/>
            <w:szCs w:val="28"/>
          </w:rPr>
        </w:pPr>
        <w:r w:rsidRPr="00603CF3">
          <w:rPr>
            <w:sz w:val="28"/>
            <w:szCs w:val="28"/>
          </w:rPr>
          <w:fldChar w:fldCharType="begin"/>
        </w:r>
        <w:r w:rsidRPr="00603CF3">
          <w:rPr>
            <w:sz w:val="28"/>
            <w:szCs w:val="28"/>
          </w:rPr>
          <w:instrText>PAGE   \* MERGEFORMAT</w:instrText>
        </w:r>
        <w:r w:rsidRPr="00603CF3">
          <w:rPr>
            <w:sz w:val="28"/>
            <w:szCs w:val="28"/>
          </w:rPr>
          <w:fldChar w:fldCharType="separate"/>
        </w:r>
        <w:r w:rsidR="00ED08C7">
          <w:rPr>
            <w:noProof/>
            <w:sz w:val="28"/>
            <w:szCs w:val="28"/>
          </w:rPr>
          <w:t>4</w:t>
        </w:r>
        <w:r w:rsidRPr="00603CF3">
          <w:rPr>
            <w:sz w:val="28"/>
            <w:szCs w:val="28"/>
          </w:rPr>
          <w:fldChar w:fldCharType="end"/>
        </w:r>
      </w:p>
      <w:p w:rsidR="00603CF3" w:rsidRPr="00603CF3" w:rsidRDefault="00ED08C7">
        <w:pPr>
          <w:pStyle w:val="ab"/>
          <w:jc w:val="center"/>
          <w:rPr>
            <w:sz w:val="16"/>
            <w:szCs w:val="16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AF8" w:rsidRPr="00CB58E4" w:rsidRDefault="00CB0AF8">
    <w:pPr>
      <w:pStyle w:val="ab"/>
      <w:rPr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236A" w:rsidRDefault="00D7236A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b"/>
      <w:framePr w:wrap="around" w:vAnchor="text" w:hAnchor="margin" w:xAlign="center" w:y="1"/>
      <w:rPr>
        <w:rStyle w:val="aa"/>
      </w:rPr>
    </w:pPr>
  </w:p>
  <w:p w:rsidR="00D7236A" w:rsidRDefault="00D7236A" w:rsidP="00E0527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F1v//ajcjudqA9BQtdUlWj4Dr7mpVhl9w8eyWv+REdAPBO5nCNTlORvccNk50AKas4zLN+L5qb2U00IvQdV6pg==" w:salt="FXc9oHi5afghAQoYL1tdv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18D6"/>
    <w:rsid w:val="00052662"/>
    <w:rsid w:val="00061A3F"/>
    <w:rsid w:val="0008166C"/>
    <w:rsid w:val="00081D38"/>
    <w:rsid w:val="00082727"/>
    <w:rsid w:val="000A0643"/>
    <w:rsid w:val="000B3591"/>
    <w:rsid w:val="000B6249"/>
    <w:rsid w:val="000E6588"/>
    <w:rsid w:val="000F16B1"/>
    <w:rsid w:val="000F4419"/>
    <w:rsid w:val="000F66E3"/>
    <w:rsid w:val="001072E8"/>
    <w:rsid w:val="001134E5"/>
    <w:rsid w:val="001238E5"/>
    <w:rsid w:val="001256F4"/>
    <w:rsid w:val="001272F4"/>
    <w:rsid w:val="00132A50"/>
    <w:rsid w:val="00154D3B"/>
    <w:rsid w:val="001602DD"/>
    <w:rsid w:val="001677E1"/>
    <w:rsid w:val="00170172"/>
    <w:rsid w:val="00170BCA"/>
    <w:rsid w:val="001856E1"/>
    <w:rsid w:val="001A62D3"/>
    <w:rsid w:val="001B4991"/>
    <w:rsid w:val="001C4EF5"/>
    <w:rsid w:val="001D23A5"/>
    <w:rsid w:val="001E7948"/>
    <w:rsid w:val="001F56C7"/>
    <w:rsid w:val="00205EFB"/>
    <w:rsid w:val="00216146"/>
    <w:rsid w:val="00220236"/>
    <w:rsid w:val="00220DAE"/>
    <w:rsid w:val="00221413"/>
    <w:rsid w:val="00242CE0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218A"/>
    <w:rsid w:val="00302B6D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3F67FB"/>
    <w:rsid w:val="0040520C"/>
    <w:rsid w:val="004200AF"/>
    <w:rsid w:val="00432105"/>
    <w:rsid w:val="00432DCB"/>
    <w:rsid w:val="0043317E"/>
    <w:rsid w:val="00490C02"/>
    <w:rsid w:val="00496CF1"/>
    <w:rsid w:val="00497175"/>
    <w:rsid w:val="004A246F"/>
    <w:rsid w:val="004A6D70"/>
    <w:rsid w:val="004A7DFF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73AD4"/>
    <w:rsid w:val="00595DE0"/>
    <w:rsid w:val="005B4FD6"/>
    <w:rsid w:val="005C3F95"/>
    <w:rsid w:val="005D6CC4"/>
    <w:rsid w:val="005F1108"/>
    <w:rsid w:val="00602E6A"/>
    <w:rsid w:val="00603242"/>
    <w:rsid w:val="00603CF3"/>
    <w:rsid w:val="006078DD"/>
    <w:rsid w:val="006117EA"/>
    <w:rsid w:val="00612A85"/>
    <w:rsid w:val="0062526A"/>
    <w:rsid w:val="00631210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A66FF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74E7"/>
    <w:rsid w:val="00774050"/>
    <w:rsid w:val="0077478D"/>
    <w:rsid w:val="007769E0"/>
    <w:rsid w:val="007816AC"/>
    <w:rsid w:val="007874EB"/>
    <w:rsid w:val="007948C5"/>
    <w:rsid w:val="007A29A2"/>
    <w:rsid w:val="007A6499"/>
    <w:rsid w:val="007C1524"/>
    <w:rsid w:val="007C46E8"/>
    <w:rsid w:val="007E5427"/>
    <w:rsid w:val="00804250"/>
    <w:rsid w:val="00806D80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024A8"/>
    <w:rsid w:val="009379BE"/>
    <w:rsid w:val="00947888"/>
    <w:rsid w:val="00957612"/>
    <w:rsid w:val="00990301"/>
    <w:rsid w:val="00996FBA"/>
    <w:rsid w:val="009A7509"/>
    <w:rsid w:val="009B280C"/>
    <w:rsid w:val="009C4306"/>
    <w:rsid w:val="009C6276"/>
    <w:rsid w:val="009C6CA1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AF563D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237A"/>
    <w:rsid w:val="00BB304C"/>
    <w:rsid w:val="00BC4EE7"/>
    <w:rsid w:val="00BD153D"/>
    <w:rsid w:val="00BD6E89"/>
    <w:rsid w:val="00BE5ACB"/>
    <w:rsid w:val="00BE7931"/>
    <w:rsid w:val="00BF50BC"/>
    <w:rsid w:val="00C074B7"/>
    <w:rsid w:val="00C24F65"/>
    <w:rsid w:val="00C265F9"/>
    <w:rsid w:val="00C26B96"/>
    <w:rsid w:val="00C635BE"/>
    <w:rsid w:val="00C63DAA"/>
    <w:rsid w:val="00C660FD"/>
    <w:rsid w:val="00C774E0"/>
    <w:rsid w:val="00CA0EEC"/>
    <w:rsid w:val="00CA62E3"/>
    <w:rsid w:val="00CA6A26"/>
    <w:rsid w:val="00CA78C0"/>
    <w:rsid w:val="00CB0AF8"/>
    <w:rsid w:val="00CB5E0C"/>
    <w:rsid w:val="00CC5516"/>
    <w:rsid w:val="00CD4CDD"/>
    <w:rsid w:val="00CF0FD7"/>
    <w:rsid w:val="00CF6853"/>
    <w:rsid w:val="00D127DF"/>
    <w:rsid w:val="00D22ECE"/>
    <w:rsid w:val="00D46130"/>
    <w:rsid w:val="00D47BAE"/>
    <w:rsid w:val="00D57318"/>
    <w:rsid w:val="00D60FAF"/>
    <w:rsid w:val="00D62682"/>
    <w:rsid w:val="00D62718"/>
    <w:rsid w:val="00D639D0"/>
    <w:rsid w:val="00D7236A"/>
    <w:rsid w:val="00D750F3"/>
    <w:rsid w:val="00D76621"/>
    <w:rsid w:val="00D84629"/>
    <w:rsid w:val="00D95B1D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542ED"/>
    <w:rsid w:val="00E67C66"/>
    <w:rsid w:val="00E73A3F"/>
    <w:rsid w:val="00E800C6"/>
    <w:rsid w:val="00E8368F"/>
    <w:rsid w:val="00E96B46"/>
    <w:rsid w:val="00E96E97"/>
    <w:rsid w:val="00EA6904"/>
    <w:rsid w:val="00EB037D"/>
    <w:rsid w:val="00EB3313"/>
    <w:rsid w:val="00ED08C7"/>
    <w:rsid w:val="00EE0A34"/>
    <w:rsid w:val="00F02F64"/>
    <w:rsid w:val="00F0362E"/>
    <w:rsid w:val="00F05CCA"/>
    <w:rsid w:val="00F16424"/>
    <w:rsid w:val="00F24F8F"/>
    <w:rsid w:val="00F25A31"/>
    <w:rsid w:val="00F3715C"/>
    <w:rsid w:val="00F61A49"/>
    <w:rsid w:val="00F675D1"/>
    <w:rsid w:val="00F7787B"/>
    <w:rsid w:val="00F847E2"/>
    <w:rsid w:val="00F86BAB"/>
    <w:rsid w:val="00F927CE"/>
    <w:rsid w:val="00FB133B"/>
    <w:rsid w:val="00FB377F"/>
    <w:rsid w:val="00FB3D81"/>
    <w:rsid w:val="00FB77E8"/>
    <w:rsid w:val="00FD0A67"/>
    <w:rsid w:val="00F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5:docId w15:val="{EB948D58-51DB-4595-AB09-6D21855C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E80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DD6108B2741B29F216A88EBB9E3AA1CA4194AFB3108B0D6FD14AA98EFC538497A6C9C0FC47A5705391342Y3l4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header" Target="header3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B9C0B-8E77-49D3-A0BE-BBC870F8D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2039</Words>
  <Characters>11625</Characters>
  <Application>Microsoft Office Word</Application>
  <DocSecurity>8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Епифанова Лариса Сергеевна</cp:lastModifiedBy>
  <cp:revision>32</cp:revision>
  <cp:lastPrinted>2016-02-25T12:41:00Z</cp:lastPrinted>
  <dcterms:created xsi:type="dcterms:W3CDTF">2016-02-18T11:31:00Z</dcterms:created>
  <dcterms:modified xsi:type="dcterms:W3CDTF">2016-02-25T12:46:00Z</dcterms:modified>
</cp:coreProperties>
</file>