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F0" w:rsidRPr="00A676BE" w:rsidRDefault="00E23D45" w:rsidP="008303F0">
      <w:pPr>
        <w:pStyle w:val="a9"/>
        <w:rPr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2546350</wp:posOffset>
                </wp:positionV>
                <wp:extent cx="2915920" cy="1016000"/>
                <wp:effectExtent l="2540" t="3175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3F0" w:rsidRPr="00AF16FD" w:rsidRDefault="00A06292" w:rsidP="008303F0">
                            <w:pPr>
                              <w:pStyle w:val="ab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8303F0">
                              <w:t>О признании утратившими силу приказов начальника управления внешнего благоустройства администрации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7pt;margin-top:200.5pt;width:229.6pt;height:8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" filled="f" stroked="f">
                <v:textbox inset="0,0,0,0">
                  <w:txbxContent>
                    <w:p w:rsidR="008303F0" w:rsidRPr="00AF16FD" w:rsidRDefault="00A06292" w:rsidP="008303F0">
                      <w:pPr>
                        <w:pStyle w:val="ab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8303F0">
                        <w:t>О признании утратившими силу приказов начальника управления внешнего благоустройства администрации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F1178">
        <w:rPr>
          <w:noProof/>
          <w:szCs w:val="28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265" cy="2422525"/>
            <wp:effectExtent l="0" t="0" r="0" b="0"/>
            <wp:wrapTopAndBottom/>
            <wp:docPr id="2" name="Рисунок 2" descr="ЗГА-НУВБ приказы ФО - 23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ГА-НУВБ приказы ФО - 23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5527675</wp:posOffset>
                </wp:positionH>
                <wp:positionV relativeFrom="page">
                  <wp:posOffset>1951355</wp:posOffset>
                </wp:positionV>
                <wp:extent cx="1720215" cy="198120"/>
                <wp:effectExtent l="3175" t="0" r="635" b="317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3F0" w:rsidRPr="002E71C2" w:rsidRDefault="00A06292" w:rsidP="008303F0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303F0">
                              <w:t>СЭД-24-01-07-12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5.25pt;margin-top:153.65pt;width:135.4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NJ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" filled="f" stroked="f">
                <v:textbox inset="0,0,0,0">
                  <w:txbxContent>
                    <w:p w:rsidR="008303F0" w:rsidRPr="002E71C2" w:rsidRDefault="00A06292" w:rsidP="008303F0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303F0">
                        <w:t>СЭД-24-01-07-12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1951355</wp:posOffset>
                </wp:positionV>
                <wp:extent cx="899795" cy="198120"/>
                <wp:effectExtent l="0" t="0" r="0" b="317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3F0" w:rsidRPr="002E71C2" w:rsidRDefault="00A06292" w:rsidP="008303F0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303F0">
                              <w:t>15.03.2016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0.9pt;margin-top:153.65pt;width:70.8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wX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Q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" filled="f" stroked="f">
                <v:textbox inset="0,0,0,0">
                  <w:txbxContent>
                    <w:p w:rsidR="008303F0" w:rsidRPr="002E71C2" w:rsidRDefault="00A06292" w:rsidP="008303F0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303F0">
                        <w:t>15.03.2016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303F0">
        <w:rPr>
          <w:szCs w:val="28"/>
        </w:rPr>
        <w:t>В целях актуализации правовых актов управления внешнего благоустройства администрации города Перми</w:t>
      </w:r>
    </w:p>
    <w:p w:rsidR="008303F0" w:rsidRPr="00365813" w:rsidRDefault="008303F0" w:rsidP="008303F0">
      <w:pPr>
        <w:pStyle w:val="a9"/>
        <w:ind w:firstLine="0"/>
        <w:rPr>
          <w:szCs w:val="28"/>
        </w:rPr>
      </w:pPr>
      <w:r>
        <w:rPr>
          <w:szCs w:val="28"/>
        </w:rPr>
        <w:t>ПРИКАЗЫВАЮ: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 xml:space="preserve">1. Признать утратившими силу приказы начальника управления внешнего благоустройства администрации города Перми: 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>о</w:t>
      </w:r>
      <w:r w:rsidRPr="00365813">
        <w:rPr>
          <w:szCs w:val="28"/>
        </w:rPr>
        <w:t xml:space="preserve">т </w:t>
      </w:r>
      <w:r>
        <w:rPr>
          <w:szCs w:val="28"/>
        </w:rPr>
        <w:t>17.09.2012 № СЭД-24-01-08-44 «Об утверждении Перечня должностей муниципальной службы в управлении внешнего благоустройства администрации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>о</w:t>
      </w:r>
      <w:r w:rsidRPr="00365813">
        <w:rPr>
          <w:szCs w:val="28"/>
        </w:rPr>
        <w:t xml:space="preserve">т </w:t>
      </w:r>
      <w:r>
        <w:rPr>
          <w:szCs w:val="28"/>
        </w:rPr>
        <w:t>20.02.2013 № СЭД-24-01-07-11 «О внесении изменений в перечень должностей муниципальной службы в управлении внешнего благоустройства администрации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>о</w:t>
      </w:r>
      <w:r w:rsidRPr="00365813">
        <w:rPr>
          <w:szCs w:val="28"/>
        </w:rPr>
        <w:t xml:space="preserve">т </w:t>
      </w:r>
      <w:r>
        <w:rPr>
          <w:szCs w:val="28"/>
        </w:rPr>
        <w:t>09.07.2013 № СЭД-24-01-07-41 «О внесении изменений в Перечень».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>2. Отделу по общим вопросам и кадрам управления внешнего благоустройства администрации города Перми:</w:t>
      </w:r>
    </w:p>
    <w:p w:rsidR="008303F0" w:rsidRDefault="008303F0" w:rsidP="008303F0">
      <w:pPr>
        <w:pStyle w:val="a9"/>
        <w:ind w:firstLine="709"/>
        <w:rPr>
          <w:szCs w:val="28"/>
        </w:rPr>
      </w:pPr>
      <w:r>
        <w:rPr>
          <w:szCs w:val="28"/>
        </w:rPr>
        <w:t>2.1. обеспечить опубликование настоящего приказа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8303F0" w:rsidRPr="00D41F98" w:rsidRDefault="008303F0" w:rsidP="008303F0">
      <w:pPr>
        <w:pStyle w:val="a9"/>
        <w:rPr>
          <w:szCs w:val="28"/>
        </w:rPr>
      </w:pPr>
      <w:r>
        <w:rPr>
          <w:szCs w:val="28"/>
        </w:rPr>
        <w:t>2.2. направить настоящий приказ в информационно-аналитическое управление администрации города Перми для размещения на официальном сайте муниципального образования город Пермь.</w:t>
      </w:r>
    </w:p>
    <w:p w:rsidR="008303F0" w:rsidRDefault="008303F0" w:rsidP="008303F0">
      <w:pPr>
        <w:pStyle w:val="a9"/>
        <w:rPr>
          <w:szCs w:val="28"/>
        </w:rPr>
      </w:pPr>
      <w:r>
        <w:rPr>
          <w:szCs w:val="28"/>
        </w:rPr>
        <w:lastRenderedPageBreak/>
        <w:t>3. Настоящий приказ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8303F0" w:rsidRDefault="008303F0" w:rsidP="008303F0">
      <w:pPr>
        <w:pStyle w:val="a9"/>
        <w:rPr>
          <w:szCs w:val="28"/>
        </w:rPr>
      </w:pPr>
      <w:r>
        <w:rPr>
          <w:szCs w:val="28"/>
        </w:rPr>
        <w:t>4. Контроль за исполнением настоящего приказа оставляю за собой.</w:t>
      </w:r>
    </w:p>
    <w:p w:rsidR="008303F0" w:rsidRPr="00365813" w:rsidRDefault="008303F0" w:rsidP="008303F0">
      <w:pPr>
        <w:pStyle w:val="a9"/>
        <w:ind w:firstLine="0"/>
        <w:rPr>
          <w:szCs w:val="28"/>
        </w:rPr>
      </w:pPr>
    </w:p>
    <w:p w:rsidR="008303F0" w:rsidRDefault="008303F0" w:rsidP="008303F0">
      <w:pPr>
        <w:pStyle w:val="a9"/>
        <w:ind w:firstLine="0"/>
        <w:rPr>
          <w:szCs w:val="28"/>
        </w:rPr>
      </w:pPr>
    </w:p>
    <w:p w:rsidR="008303F0" w:rsidRDefault="00E23D45" w:rsidP="008303F0">
      <w:pPr>
        <w:pStyle w:val="a9"/>
        <w:ind w:firstLine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3F0" w:rsidRPr="00074A77" w:rsidRDefault="008303F0" w:rsidP="008303F0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0.9pt;margin-top:774.25pt;width:266.45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C0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" filled="f" stroked="f">
                <v:textbox inset="0,0,0,0">
                  <w:txbxContent>
                    <w:p w:rsidR="008303F0" w:rsidRPr="00074A77" w:rsidRDefault="008303F0" w:rsidP="008303F0">
                      <w:pPr>
                        <w:pStyle w:val="a8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03F0" w:rsidRPr="005B67E0" w:rsidRDefault="008303F0" w:rsidP="008303F0">
      <w:pPr>
        <w:pStyle w:val="a9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А.В.Дашкевич</w:t>
      </w:r>
    </w:p>
    <w:sectPr w:rsidR="008303F0" w:rsidRPr="005B67E0" w:rsidSect="008303F0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92" w:rsidRDefault="00A06292">
      <w:r>
        <w:separator/>
      </w:r>
    </w:p>
  </w:endnote>
  <w:endnote w:type="continuationSeparator" w:id="0">
    <w:p w:rsidR="00A06292" w:rsidRDefault="00A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F0" w:rsidRPr="005E6ACA" w:rsidRDefault="008303F0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E23D45">
      <w:rPr>
        <w:rFonts w:ascii="Arial" w:hAnsi="Arial" w:cs="Arial"/>
        <w:noProof/>
        <w:sz w:val="20"/>
        <w:szCs w:val="20"/>
        <w:lang w:val="en-US"/>
      </w:rPr>
      <w:t>3/21/2016</w:t>
    </w:r>
    <w:r w:rsidRPr="00266A92">
      <w:rPr>
        <w:rFonts w:ascii="Arial" w:hAnsi="Arial" w:cs="Arial"/>
        <w:sz w:val="20"/>
        <w:szCs w:val="20"/>
      </w:rPr>
      <w:fldChar w:fldCharType="end"/>
    </w:r>
    <w:r w:rsidRPr="00B43050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B43050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B43050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0900000194c4a0cd1458015024351.doc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92" w:rsidRDefault="00A06292">
      <w:r>
        <w:separator/>
      </w:r>
    </w:p>
  </w:footnote>
  <w:footnote w:type="continuationSeparator" w:id="0">
    <w:p w:rsidR="00A06292" w:rsidRDefault="00A0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F0" w:rsidRPr="00C65D2A" w:rsidRDefault="008303F0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E23D45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FFF"/>
    <w:multiLevelType w:val="hybridMultilevel"/>
    <w:tmpl w:val="37041D1A"/>
    <w:lvl w:ilvl="0" w:tplc="CF68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94B694" w:tentative="1">
      <w:start w:val="1"/>
      <w:numFmt w:val="lowerLetter"/>
      <w:lvlText w:val="%2."/>
      <w:lvlJc w:val="left"/>
      <w:pPr>
        <w:ind w:left="1800" w:hanging="360"/>
      </w:pPr>
    </w:lvl>
    <w:lvl w:ilvl="2" w:tplc="D81A0026" w:tentative="1">
      <w:start w:val="1"/>
      <w:numFmt w:val="lowerRoman"/>
      <w:lvlText w:val="%3."/>
      <w:lvlJc w:val="right"/>
      <w:pPr>
        <w:ind w:left="2520" w:hanging="180"/>
      </w:pPr>
    </w:lvl>
    <w:lvl w:ilvl="3" w:tplc="F224F434" w:tentative="1">
      <w:start w:val="1"/>
      <w:numFmt w:val="decimal"/>
      <w:lvlText w:val="%4."/>
      <w:lvlJc w:val="left"/>
      <w:pPr>
        <w:ind w:left="3240" w:hanging="360"/>
      </w:pPr>
    </w:lvl>
    <w:lvl w:ilvl="4" w:tplc="F66ADD72" w:tentative="1">
      <w:start w:val="1"/>
      <w:numFmt w:val="lowerLetter"/>
      <w:lvlText w:val="%5."/>
      <w:lvlJc w:val="left"/>
      <w:pPr>
        <w:ind w:left="3960" w:hanging="360"/>
      </w:pPr>
    </w:lvl>
    <w:lvl w:ilvl="5" w:tplc="18F846C6" w:tentative="1">
      <w:start w:val="1"/>
      <w:numFmt w:val="lowerRoman"/>
      <w:lvlText w:val="%6."/>
      <w:lvlJc w:val="right"/>
      <w:pPr>
        <w:ind w:left="4680" w:hanging="180"/>
      </w:pPr>
    </w:lvl>
    <w:lvl w:ilvl="6" w:tplc="8CB0C784" w:tentative="1">
      <w:start w:val="1"/>
      <w:numFmt w:val="decimal"/>
      <w:lvlText w:val="%7."/>
      <w:lvlJc w:val="left"/>
      <w:pPr>
        <w:ind w:left="5400" w:hanging="360"/>
      </w:pPr>
    </w:lvl>
    <w:lvl w:ilvl="7" w:tplc="90F6A704" w:tentative="1">
      <w:start w:val="1"/>
      <w:numFmt w:val="lowerLetter"/>
      <w:lvlText w:val="%8."/>
      <w:lvlJc w:val="left"/>
      <w:pPr>
        <w:ind w:left="6120" w:hanging="360"/>
      </w:pPr>
    </w:lvl>
    <w:lvl w:ilvl="8" w:tplc="ACFCD74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7F1178"/>
    <w:rsid w:val="008303F0"/>
    <w:rsid w:val="00A06292"/>
    <w:rsid w:val="00C80448"/>
    <w:rsid w:val="00C86383"/>
    <w:rsid w:val="00CC5E90"/>
    <w:rsid w:val="00E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B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676B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A676BE"/>
    <w:rPr>
      <w:sz w:val="16"/>
      <w:lang w:bidi="ar-SA"/>
    </w:rPr>
  </w:style>
  <w:style w:type="paragraph" w:styleId="a5">
    <w:name w:val="footer"/>
    <w:link w:val="a6"/>
    <w:rsid w:val="00A676BE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A676BE"/>
    <w:rPr>
      <w:sz w:val="16"/>
      <w:szCs w:val="24"/>
      <w:lang w:bidi="ar-SA"/>
    </w:rPr>
  </w:style>
  <w:style w:type="paragraph" w:customStyle="1" w:styleId="a7">
    <w:name w:val="Форма"/>
    <w:rsid w:val="00A676BE"/>
    <w:rPr>
      <w:sz w:val="28"/>
      <w:szCs w:val="28"/>
    </w:rPr>
  </w:style>
  <w:style w:type="paragraph" w:customStyle="1" w:styleId="a8">
    <w:name w:val="Исполнитель"/>
    <w:basedOn w:val="a9"/>
    <w:rsid w:val="00A676BE"/>
    <w:pPr>
      <w:suppressAutoHyphens/>
      <w:spacing w:line="240" w:lineRule="exact"/>
      <w:ind w:firstLine="0"/>
      <w:jc w:val="left"/>
    </w:pPr>
    <w:rPr>
      <w:sz w:val="20"/>
      <w:szCs w:val="20"/>
    </w:rPr>
  </w:style>
  <w:style w:type="paragraph" w:styleId="a9">
    <w:name w:val="Body Text"/>
    <w:basedOn w:val="a"/>
    <w:link w:val="aa"/>
    <w:rsid w:val="00A676BE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sid w:val="00A676BE"/>
    <w:rPr>
      <w:sz w:val="28"/>
      <w:szCs w:val="24"/>
    </w:rPr>
  </w:style>
  <w:style w:type="paragraph" w:customStyle="1" w:styleId="ab">
    <w:name w:val="Заголовок к тексту"/>
    <w:basedOn w:val="a"/>
    <w:next w:val="a9"/>
    <w:rsid w:val="00A676BE"/>
    <w:pPr>
      <w:suppressAutoHyphens/>
      <w:spacing w:after="480" w:line="240" w:lineRule="exact"/>
    </w:pPr>
    <w:rPr>
      <w:b/>
      <w:szCs w:val="20"/>
    </w:rPr>
  </w:style>
  <w:style w:type="paragraph" w:styleId="ac">
    <w:name w:val="Balloon Text"/>
    <w:basedOn w:val="a"/>
    <w:link w:val="ad"/>
    <w:rsid w:val="00611D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1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B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676B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A676BE"/>
    <w:rPr>
      <w:sz w:val="16"/>
      <w:lang w:bidi="ar-SA"/>
    </w:rPr>
  </w:style>
  <w:style w:type="paragraph" w:styleId="a5">
    <w:name w:val="footer"/>
    <w:link w:val="a6"/>
    <w:rsid w:val="00A676BE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A676BE"/>
    <w:rPr>
      <w:sz w:val="16"/>
      <w:szCs w:val="24"/>
      <w:lang w:bidi="ar-SA"/>
    </w:rPr>
  </w:style>
  <w:style w:type="paragraph" w:customStyle="1" w:styleId="a7">
    <w:name w:val="Форма"/>
    <w:rsid w:val="00A676BE"/>
    <w:rPr>
      <w:sz w:val="28"/>
      <w:szCs w:val="28"/>
    </w:rPr>
  </w:style>
  <w:style w:type="paragraph" w:customStyle="1" w:styleId="a8">
    <w:name w:val="Исполнитель"/>
    <w:basedOn w:val="a9"/>
    <w:rsid w:val="00A676BE"/>
    <w:pPr>
      <w:suppressAutoHyphens/>
      <w:spacing w:line="240" w:lineRule="exact"/>
      <w:ind w:firstLine="0"/>
      <w:jc w:val="left"/>
    </w:pPr>
    <w:rPr>
      <w:sz w:val="20"/>
      <w:szCs w:val="20"/>
    </w:rPr>
  </w:style>
  <w:style w:type="paragraph" w:styleId="a9">
    <w:name w:val="Body Text"/>
    <w:basedOn w:val="a"/>
    <w:link w:val="aa"/>
    <w:rsid w:val="00A676BE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sid w:val="00A676BE"/>
    <w:rPr>
      <w:sz w:val="28"/>
      <w:szCs w:val="24"/>
    </w:rPr>
  </w:style>
  <w:style w:type="paragraph" w:customStyle="1" w:styleId="ab">
    <w:name w:val="Заголовок к тексту"/>
    <w:basedOn w:val="a"/>
    <w:next w:val="a9"/>
    <w:rsid w:val="00A676BE"/>
    <w:pPr>
      <w:suppressAutoHyphens/>
      <w:spacing w:after="480" w:line="240" w:lineRule="exact"/>
    </w:pPr>
    <w:rPr>
      <w:b/>
      <w:szCs w:val="20"/>
    </w:rPr>
  </w:style>
  <w:style w:type="paragraph" w:styleId="ac">
    <w:name w:val="Balloon Text"/>
    <w:basedOn w:val="a"/>
    <w:link w:val="ad"/>
    <w:rsid w:val="00611D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2016-03-14T03:47:00Z</cp:lastPrinted>
  <dcterms:created xsi:type="dcterms:W3CDTF">2016-03-21T10:47:00Z</dcterms:created>
  <dcterms:modified xsi:type="dcterms:W3CDTF">2016-03-21T10:47:00Z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признании утратившими силу приказов начальника управления внешнего благоустройства администрации города Перми</vt:lpwstr>
  </property>
  <property fmtid="{D5CDD505-2E9C-101B-9397-08002B2CF9AE}" pid="3" name="reg_date">
    <vt:lpwstr>15.03.2016</vt:lpwstr>
  </property>
  <property fmtid="{D5CDD505-2E9C-101B-9397-08002B2CF9AE}" pid="4" name="reg_number">
    <vt:lpwstr>СЭД-24-01-07-12</vt:lpwstr>
  </property>
  <property fmtid="{D5CDD505-2E9C-101B-9397-08002B2CF9AE}" pid="5" name="r_object_id">
    <vt:lpwstr>0900000194afa9a0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