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0F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828E8">
                              <w:rPr>
                                <w:sz w:val="28"/>
                                <w:szCs w:val="28"/>
                                <w:u w:val="single"/>
                              </w:rP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B0F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828E8">
                        <w:rPr>
                          <w:sz w:val="28"/>
                          <w:szCs w:val="28"/>
                          <w:u w:val="single"/>
                        </w:rPr>
                        <w:t>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0F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B0F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97453" w:rsidRDefault="00E97453" w:rsidP="00E828E8">
      <w:pPr>
        <w:pStyle w:val="1"/>
        <w:ind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24716" w:rsidRPr="000B0F3D">
        <w:rPr>
          <w:b/>
          <w:sz w:val="28"/>
          <w:szCs w:val="28"/>
        </w:rPr>
        <w:t>Поло</w:t>
      </w:r>
      <w:r w:rsidR="000B0F3D">
        <w:rPr>
          <w:b/>
          <w:sz w:val="28"/>
          <w:szCs w:val="28"/>
        </w:rPr>
        <w:t>же</w:t>
      </w:r>
      <w:r>
        <w:rPr>
          <w:b/>
          <w:sz w:val="28"/>
          <w:szCs w:val="28"/>
        </w:rPr>
        <w:t>ние</w:t>
      </w:r>
      <w:r w:rsidR="000B0F3D">
        <w:rPr>
          <w:b/>
          <w:sz w:val="28"/>
          <w:szCs w:val="28"/>
        </w:rPr>
        <w:t xml:space="preserve"> о муниципальном контроле</w:t>
      </w:r>
    </w:p>
    <w:p w:rsidR="00E97453" w:rsidRDefault="00D24716" w:rsidP="00E828E8">
      <w:pPr>
        <w:pStyle w:val="1"/>
        <w:ind w:right="0" w:firstLine="0"/>
        <w:jc w:val="center"/>
        <w:rPr>
          <w:b/>
          <w:sz w:val="28"/>
          <w:szCs w:val="28"/>
        </w:rPr>
      </w:pPr>
      <w:r w:rsidRPr="000B0F3D">
        <w:rPr>
          <w:b/>
          <w:sz w:val="28"/>
          <w:szCs w:val="28"/>
        </w:rPr>
        <w:t>в области использования и охраны особо охраняемых природ</w:t>
      </w:r>
      <w:r w:rsidR="00E97453">
        <w:rPr>
          <w:b/>
          <w:sz w:val="28"/>
          <w:szCs w:val="28"/>
        </w:rPr>
        <w:t>ных</w:t>
      </w:r>
    </w:p>
    <w:p w:rsidR="00E828E8" w:rsidRDefault="00D24716" w:rsidP="00E828E8">
      <w:pPr>
        <w:pStyle w:val="1"/>
        <w:ind w:right="0" w:firstLine="0"/>
        <w:jc w:val="center"/>
        <w:rPr>
          <w:b/>
          <w:sz w:val="28"/>
          <w:szCs w:val="28"/>
        </w:rPr>
      </w:pPr>
      <w:r w:rsidRPr="000B0F3D">
        <w:rPr>
          <w:b/>
          <w:sz w:val="28"/>
          <w:szCs w:val="28"/>
        </w:rPr>
        <w:t>территорий местного значения горо</w:t>
      </w:r>
      <w:r w:rsidR="00E97453">
        <w:rPr>
          <w:b/>
          <w:sz w:val="28"/>
          <w:szCs w:val="28"/>
        </w:rPr>
        <w:t xml:space="preserve">да Перми, утвержденное решением </w:t>
      </w:r>
    </w:p>
    <w:p w:rsidR="00D24716" w:rsidRDefault="00E97453" w:rsidP="00E828E8">
      <w:pPr>
        <w:pStyle w:val="1"/>
        <w:ind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23.10.2012 № 229</w:t>
      </w:r>
    </w:p>
    <w:p w:rsidR="000B0F3D" w:rsidRDefault="000B0F3D" w:rsidP="00E828E8">
      <w:pPr>
        <w:jc w:val="center"/>
      </w:pPr>
    </w:p>
    <w:p w:rsidR="000B0F3D" w:rsidRPr="000B0F3D" w:rsidRDefault="000B0F3D" w:rsidP="000B0F3D"/>
    <w:p w:rsidR="00D24716" w:rsidRDefault="00B15927" w:rsidP="000B0F3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</w:t>
      </w:r>
      <w:r w:rsidR="00D24716">
        <w:rPr>
          <w:rFonts w:ascii="Times New Roman" w:hAnsi="Times New Roman" w:cs="Times New Roman"/>
          <w:b w:val="0"/>
          <w:sz w:val="28"/>
          <w:szCs w:val="28"/>
        </w:rPr>
        <w:t>едеральными законами от 14.03.1995 № 33-ФЗ «Об особо охраняемых природных территориях», от 06.10.2003 № 131-ФЗ «Об общих принципах организации местного самоуправ</w:t>
      </w:r>
      <w:r w:rsidR="000B0F3D">
        <w:rPr>
          <w:rFonts w:ascii="Times New Roman" w:hAnsi="Times New Roman" w:cs="Times New Roman"/>
          <w:b w:val="0"/>
          <w:sz w:val="28"/>
          <w:szCs w:val="28"/>
        </w:rPr>
        <w:t xml:space="preserve">ления в Российской Федерации», </w:t>
      </w:r>
      <w:r w:rsidR="00D2471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D24716">
        <w:rPr>
          <w:rFonts w:ascii="Times New Roman" w:hAnsi="Times New Roman" w:cs="Times New Roman"/>
          <w:b w:val="0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0B0F3D">
        <w:rPr>
          <w:rFonts w:ascii="Times New Roman" w:hAnsi="Times New Roman" w:cs="Times New Roman"/>
          <w:b w:val="0"/>
          <w:sz w:val="28"/>
          <w:szCs w:val="28"/>
        </w:rPr>
        <w:t xml:space="preserve">ра) </w:t>
      </w:r>
      <w:r w:rsidR="00D24716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D24716">
        <w:rPr>
          <w:rFonts w:ascii="Times New Roman" w:hAnsi="Times New Roman" w:cs="Times New Roman"/>
          <w:b w:val="0"/>
          <w:sz w:val="28"/>
          <w:szCs w:val="28"/>
        </w:rPr>
        <w:t>муниципального контроля»</w:t>
      </w:r>
      <w:r w:rsidR="00D247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hyperlink r:id="rId9" w:history="1">
        <w:r w:rsidR="00D24716" w:rsidRPr="001E56A5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Уставом</w:t>
        </w:r>
      </w:hyperlink>
      <w:r w:rsidR="00D24716">
        <w:rPr>
          <w:rFonts w:ascii="Times New Roman" w:hAnsi="Times New Roman" w:cs="Times New Roman"/>
          <w:b w:val="0"/>
          <w:sz w:val="28"/>
          <w:szCs w:val="28"/>
        </w:rPr>
        <w:t xml:space="preserve"> города Перми </w:t>
      </w:r>
    </w:p>
    <w:p w:rsidR="000B0F3D" w:rsidRDefault="000B0F3D" w:rsidP="000B0F3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4716" w:rsidRDefault="00D24716" w:rsidP="000B0F3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а:</w:t>
      </w:r>
    </w:p>
    <w:p w:rsidR="000B0F3D" w:rsidRDefault="000B0F3D" w:rsidP="000B0F3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4716" w:rsidRDefault="00D24716" w:rsidP="001E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Положение о муниципальном контроле в области использования и охраны особо охраняемых природных территорий местного значения города Перми,</w:t>
      </w:r>
      <w:r>
        <w:rPr>
          <w:bCs/>
          <w:sz w:val="28"/>
          <w:szCs w:val="28"/>
        </w:rPr>
        <w:t xml:space="preserve"> утвержденное решением Пермск</w:t>
      </w:r>
      <w:r w:rsidR="001E56A5">
        <w:rPr>
          <w:bCs/>
          <w:sz w:val="28"/>
          <w:szCs w:val="28"/>
        </w:rPr>
        <w:t>ой городской Думы от 23.10.2012</w:t>
      </w:r>
      <w:r>
        <w:rPr>
          <w:bCs/>
          <w:sz w:val="28"/>
          <w:szCs w:val="28"/>
        </w:rPr>
        <w:t xml:space="preserve"> № 229</w:t>
      </w:r>
      <w:r w:rsidR="00861F8C">
        <w:rPr>
          <w:bCs/>
          <w:sz w:val="28"/>
          <w:szCs w:val="28"/>
        </w:rPr>
        <w:t xml:space="preserve"> (в редакции решения Пермской городской Думы от 28.10.2014 № 228)</w:t>
      </w:r>
      <w:r w:rsidR="001E56A5">
        <w:rPr>
          <w:sz w:val="28"/>
          <w:szCs w:val="28"/>
        </w:rPr>
        <w:t xml:space="preserve">, </w:t>
      </w:r>
      <w:r w:rsidR="00861F8C">
        <w:rPr>
          <w:sz w:val="28"/>
          <w:szCs w:val="28"/>
        </w:rPr>
        <w:t>изменения, изложив пункты 3.1, 3.2 в редакции:</w:t>
      </w:r>
    </w:p>
    <w:p w:rsidR="00D24716" w:rsidRDefault="00B15927" w:rsidP="001E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4716">
        <w:rPr>
          <w:sz w:val="28"/>
          <w:szCs w:val="28"/>
        </w:rPr>
        <w:t xml:space="preserve">3.1. Муниципальный контроль </w:t>
      </w:r>
      <w:r w:rsidR="00861F8C">
        <w:rPr>
          <w:sz w:val="28"/>
          <w:szCs w:val="28"/>
        </w:rPr>
        <w:t>ООПТ</w:t>
      </w:r>
      <w:r w:rsidR="00D24716">
        <w:rPr>
          <w:sz w:val="28"/>
          <w:szCs w:val="28"/>
        </w:rPr>
        <w:t xml:space="preserve"> осуществляется в форме проведения плановых и внеплановых проверок исполнения требований действующего законодательства юридическими лицами, индивидуальными предпринимателями, гражданами по использованию </w:t>
      </w:r>
      <w:r>
        <w:rPr>
          <w:sz w:val="28"/>
          <w:szCs w:val="28"/>
        </w:rPr>
        <w:t>земельных участков</w:t>
      </w:r>
      <w:r w:rsidR="00861F8C">
        <w:rPr>
          <w:sz w:val="28"/>
          <w:szCs w:val="28"/>
        </w:rPr>
        <w:t>, природных ресурсов и недвижимого имущества, находящихся в их владении (пользовании), расположенных в границах ООПТ, а также плановых (рейдовых) осмотров, обследований ООПТ.</w:t>
      </w:r>
    </w:p>
    <w:p w:rsidR="00D24716" w:rsidRDefault="00D24716" w:rsidP="001E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проведения муниципального контроля </w:t>
      </w:r>
      <w:r w:rsidR="00861F8C">
        <w:rPr>
          <w:sz w:val="28"/>
          <w:szCs w:val="28"/>
        </w:rPr>
        <w:t>ООПТ</w:t>
      </w:r>
      <w:r w:rsidR="00B15927">
        <w:rPr>
          <w:sz w:val="28"/>
          <w:szCs w:val="28"/>
        </w:rPr>
        <w:t>,</w:t>
      </w:r>
      <w:r w:rsidR="0086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проверок, плановых </w:t>
      </w:r>
      <w:r w:rsidR="00861F8C">
        <w:rPr>
          <w:sz w:val="28"/>
          <w:szCs w:val="28"/>
        </w:rPr>
        <w:t>(</w:t>
      </w:r>
      <w:r>
        <w:rPr>
          <w:sz w:val="28"/>
          <w:szCs w:val="28"/>
        </w:rPr>
        <w:t>рейдовых</w:t>
      </w:r>
      <w:r w:rsidR="00861F8C">
        <w:rPr>
          <w:sz w:val="28"/>
          <w:szCs w:val="28"/>
        </w:rPr>
        <w:t>)</w:t>
      </w:r>
      <w:r>
        <w:rPr>
          <w:sz w:val="28"/>
          <w:szCs w:val="28"/>
        </w:rPr>
        <w:t xml:space="preserve"> осмотров, обследований и формы соответствующих документов ус</w:t>
      </w:r>
      <w:r w:rsidR="00861F8C">
        <w:rPr>
          <w:sz w:val="28"/>
          <w:szCs w:val="28"/>
        </w:rPr>
        <w:t>танавливаются</w:t>
      </w:r>
      <w:r w:rsidR="001E56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</w:t>
      </w:r>
      <w:r w:rsidR="00861F8C">
        <w:rPr>
          <w:sz w:val="28"/>
          <w:szCs w:val="28"/>
        </w:rPr>
        <w:t>страцией</w:t>
      </w:r>
      <w:r>
        <w:rPr>
          <w:sz w:val="28"/>
          <w:szCs w:val="28"/>
        </w:rPr>
        <w:t xml:space="preserve"> города Пер</w:t>
      </w:r>
      <w:r w:rsidR="00861F8C">
        <w:rPr>
          <w:sz w:val="28"/>
          <w:szCs w:val="28"/>
        </w:rPr>
        <w:t>ми.</w:t>
      </w:r>
      <w:r w:rsidR="00B15927">
        <w:rPr>
          <w:sz w:val="28"/>
          <w:szCs w:val="28"/>
        </w:rPr>
        <w:t>».</w:t>
      </w:r>
    </w:p>
    <w:p w:rsidR="00861F8C" w:rsidRDefault="00861F8C" w:rsidP="001E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31.03.2016 утвердить порядок оформления плановых (рейдовых) заданий и их содержание, а также порядок оформления результатов плановых (рейдовых) осмотров, обследований.</w:t>
      </w:r>
    </w:p>
    <w:p w:rsidR="00D24716" w:rsidRDefault="00861F8C" w:rsidP="001E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24716">
        <w:rPr>
          <w:sz w:val="28"/>
          <w:szCs w:val="28"/>
        </w:rPr>
        <w:t xml:space="preserve">. </w:t>
      </w:r>
      <w:hyperlink r:id="rId10" w:history="1">
        <w:r w:rsidR="00D24716" w:rsidRPr="001E56A5">
          <w:rPr>
            <w:rStyle w:val="af"/>
            <w:color w:val="000000"/>
            <w:sz w:val="28"/>
            <w:szCs w:val="28"/>
            <w:u w:val="none"/>
          </w:rPr>
          <w:t>Опубликовать</w:t>
        </w:r>
      </w:hyperlink>
      <w:r w:rsidR="00D24716">
        <w:rPr>
          <w:sz w:val="28"/>
          <w:szCs w:val="28"/>
        </w:rPr>
        <w:t xml:space="preserve"> </w:t>
      </w:r>
      <w:r w:rsidR="001E56A5">
        <w:rPr>
          <w:sz w:val="28"/>
          <w:szCs w:val="28"/>
        </w:rPr>
        <w:t xml:space="preserve">настоящее </w:t>
      </w:r>
      <w:r w:rsidR="00D24716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861F8C" w:rsidP="001E56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716">
        <w:rPr>
          <w:sz w:val="28"/>
          <w:szCs w:val="28"/>
        </w:rPr>
        <w:t xml:space="preserve">. Контроль за исполнением </w:t>
      </w:r>
      <w:r w:rsidR="001E56A5">
        <w:rPr>
          <w:sz w:val="28"/>
          <w:szCs w:val="28"/>
        </w:rPr>
        <w:t xml:space="preserve">настоящего </w:t>
      </w:r>
      <w:r w:rsidR="00D24716">
        <w:rPr>
          <w:sz w:val="28"/>
          <w:szCs w:val="28"/>
        </w:rPr>
        <w:t>решения возложить на комитет Пермской городской Дум</w:t>
      </w:r>
      <w:r w:rsidR="00C823D3">
        <w:rPr>
          <w:sz w:val="28"/>
          <w:szCs w:val="28"/>
        </w:rPr>
        <w:t>ы по муниципальной собственности и земельным отношениям.</w:t>
      </w:r>
    </w:p>
    <w:p w:rsidR="006C61AF" w:rsidRDefault="006C61AF" w:rsidP="001E56A5">
      <w:pPr>
        <w:pStyle w:val="ad"/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1E56A5" w:rsidRPr="00AC7511" w:rsidRDefault="001E56A5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D24716" w:rsidRDefault="00D2471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D24716" w:rsidRDefault="00D2471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828E8">
      <w:rPr>
        <w:noProof/>
        <w:sz w:val="16"/>
        <w:szCs w:val="16"/>
        <w:u w:val="single"/>
      </w:rPr>
      <w:t>25.11.2015 11:52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828E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28E8">
      <w:rPr>
        <w:noProof/>
        <w:snapToGrid w:val="0"/>
        <w:sz w:val="16"/>
      </w:rPr>
      <w:t>25.11.2015 11:52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28E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GoZHhmSlFlrqXkWVh+jCWFHuhopJOYYxrlcZU2veK1xjod7j1WUYjdGD22sxivB6fhPpqwfL11Cvugkx0i+A==" w:salt="QzQ/zOBig5H2Kd8DgwMG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0F3D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56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1F8C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5927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23D3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471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28E8"/>
    <w:rsid w:val="00E8368F"/>
    <w:rsid w:val="00E96B46"/>
    <w:rsid w:val="00E97453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F3CEDE5-8B41-45DB-A6AF-C46DA278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617899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006463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0EC8-A06F-4322-8CDC-A1E3F4F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2015-11-25T06:52:00Z</cp:lastPrinted>
  <dcterms:created xsi:type="dcterms:W3CDTF">2015-11-20T05:24:00Z</dcterms:created>
  <dcterms:modified xsi:type="dcterms:W3CDTF">2015-11-25T06:53:00Z</dcterms:modified>
</cp:coreProperties>
</file>