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0665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E170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0665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E1701">
                        <w:rPr>
                          <w:sz w:val="28"/>
                          <w:szCs w:val="28"/>
                          <w:u w:val="single"/>
                        </w:rPr>
                        <w:t xml:space="preserve"> 213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0665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0665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95219C" w:rsidRDefault="0095219C" w:rsidP="009E1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протесте прокурора города Перми на Порядок формирования</w:t>
      </w:r>
    </w:p>
    <w:p w:rsidR="0095219C" w:rsidRDefault="0095219C" w:rsidP="009E1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использования муниципального дорожного фонда города Перми,</w:t>
      </w:r>
    </w:p>
    <w:p w:rsidR="0095219C" w:rsidRDefault="0095219C" w:rsidP="009E17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</w:t>
      </w:r>
      <w:r w:rsidR="005B46ED">
        <w:rPr>
          <w:b/>
          <w:sz w:val="28"/>
          <w:szCs w:val="28"/>
        </w:rPr>
        <w:t>ый</w:t>
      </w:r>
      <w:proofErr w:type="gramEnd"/>
      <w:r>
        <w:rPr>
          <w:b/>
          <w:sz w:val="28"/>
          <w:szCs w:val="28"/>
        </w:rPr>
        <w:t xml:space="preserve"> решением Пермской городской Думы</w:t>
      </w:r>
    </w:p>
    <w:p w:rsidR="0095219C" w:rsidRDefault="0095219C" w:rsidP="009E1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21.12.2011 № 237</w:t>
      </w:r>
    </w:p>
    <w:p w:rsidR="0095219C" w:rsidRDefault="0095219C" w:rsidP="009E1701">
      <w:pPr>
        <w:tabs>
          <w:tab w:val="left" w:pos="5920"/>
        </w:tabs>
        <w:jc w:val="center"/>
        <w:rPr>
          <w:b/>
          <w:sz w:val="28"/>
          <w:szCs w:val="28"/>
        </w:rPr>
      </w:pPr>
    </w:p>
    <w:p w:rsidR="0095219C" w:rsidRDefault="0095219C" w:rsidP="0095219C">
      <w:pPr>
        <w:pStyle w:val="30"/>
        <w:spacing w:after="0"/>
        <w:ind w:left="0" w:right="-144"/>
        <w:jc w:val="center"/>
        <w:rPr>
          <w:b/>
          <w:sz w:val="28"/>
          <w:szCs w:val="28"/>
        </w:rPr>
      </w:pPr>
    </w:p>
    <w:p w:rsidR="0095219C" w:rsidRDefault="0095219C" w:rsidP="0095219C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95219C" w:rsidRDefault="0095219C" w:rsidP="00206652">
      <w:pPr>
        <w:pStyle w:val="30"/>
        <w:tabs>
          <w:tab w:val="left" w:pos="851"/>
        </w:tabs>
        <w:spacing w:after="0"/>
        <w:ind w:left="0" w:right="-8"/>
        <w:jc w:val="center"/>
        <w:rPr>
          <w:b/>
          <w:sz w:val="28"/>
          <w:szCs w:val="28"/>
        </w:rPr>
      </w:pPr>
    </w:p>
    <w:p w:rsidR="0095219C" w:rsidRDefault="0095219C" w:rsidP="00952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Продолжить рассмотрение протеста прокурора города Перми на Порядок формирования и использования муниципального дорожного фонда города Перми, </w:t>
      </w:r>
    </w:p>
    <w:p w:rsidR="0095219C" w:rsidRDefault="005B46ED" w:rsidP="0095219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утвержденный</w:t>
      </w:r>
      <w:proofErr w:type="gramEnd"/>
      <w:r w:rsidR="0095219C">
        <w:rPr>
          <w:sz w:val="28"/>
          <w:szCs w:val="28"/>
        </w:rPr>
        <w:t xml:space="preserve"> решением Пермской городской Думы от 21.12.2011 № 237.</w:t>
      </w:r>
    </w:p>
    <w:p w:rsidR="0095219C" w:rsidRDefault="0095219C" w:rsidP="00952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</w:t>
      </w:r>
      <w:r w:rsidR="00206652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95219C" w:rsidRDefault="0095219C" w:rsidP="009521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219C" w:rsidRDefault="0095219C" w:rsidP="009521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CE4" w:rsidRDefault="00FB0CE4" w:rsidP="003F67FB"/>
                          <w:p w:rsidR="00FB0CE4" w:rsidRDefault="00FB0CE4" w:rsidP="003F67FB"/>
                          <w:p w:rsidR="00FB0CE4" w:rsidRDefault="00FB0CE4" w:rsidP="003F67FB"/>
                          <w:p w:rsidR="00FB0CE4" w:rsidRDefault="00FB0CE4" w:rsidP="003F67FB"/>
                          <w:p w:rsidR="00FB0CE4" w:rsidRDefault="00FB0CE4" w:rsidP="003F67FB"/>
                          <w:p w:rsidR="00FB0CE4" w:rsidRDefault="00FB0CE4" w:rsidP="003F67FB"/>
                          <w:p w:rsidR="00FB0CE4" w:rsidRDefault="00FB0CE4" w:rsidP="003F67FB"/>
                          <w:p w:rsidR="00FB0CE4" w:rsidRDefault="00FB0CE4" w:rsidP="003F67FB"/>
                          <w:p w:rsidR="00FB0CE4" w:rsidRDefault="00FB0CE4" w:rsidP="003F67FB"/>
                          <w:p w:rsidR="00FB0CE4" w:rsidRDefault="00FB0CE4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FB0CE4" w:rsidRDefault="00FB0CE4" w:rsidP="003F67FB"/>
                    <w:p w:rsidR="00FB0CE4" w:rsidRDefault="00FB0CE4" w:rsidP="003F67FB"/>
                    <w:p w:rsidR="00FB0CE4" w:rsidRDefault="00FB0CE4" w:rsidP="003F67FB"/>
                    <w:p w:rsidR="00FB0CE4" w:rsidRDefault="00FB0CE4" w:rsidP="003F67FB"/>
                    <w:p w:rsidR="00FB0CE4" w:rsidRDefault="00FB0CE4" w:rsidP="003F67FB"/>
                    <w:p w:rsidR="00FB0CE4" w:rsidRDefault="00FB0CE4" w:rsidP="003F67FB"/>
                    <w:p w:rsidR="00FB0CE4" w:rsidRDefault="00FB0CE4" w:rsidP="003F67FB"/>
                    <w:p w:rsidR="00FB0CE4" w:rsidRDefault="00FB0CE4" w:rsidP="003F67FB"/>
                    <w:p w:rsidR="00FB0CE4" w:rsidRDefault="00FB0CE4" w:rsidP="003F67FB"/>
                    <w:p w:rsidR="00FB0CE4" w:rsidRDefault="00FB0CE4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E1701">
      <w:rPr>
        <w:noProof/>
        <w:sz w:val="16"/>
        <w:szCs w:val="16"/>
        <w:u w:val="single"/>
      </w:rPr>
      <w:t>29.10.2015 10:27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E170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E1701">
      <w:rPr>
        <w:noProof/>
        <w:snapToGrid w:val="0"/>
        <w:sz w:val="16"/>
      </w:rPr>
      <w:t>29.10.2015 10:27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E170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GP/XXXFKixYUBAnJTIgJU4y300=" w:salt="z4ao70Ts1nnHmdYU4S0W2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06652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07D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6ED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219C"/>
    <w:rsid w:val="00957612"/>
    <w:rsid w:val="00990301"/>
    <w:rsid w:val="00996FBA"/>
    <w:rsid w:val="009A7509"/>
    <w:rsid w:val="009C4306"/>
    <w:rsid w:val="009C6276"/>
    <w:rsid w:val="009C6CA1"/>
    <w:rsid w:val="009E170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0CE4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95219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9521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192A-7A89-4553-812B-69D5CFF9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2015-10-29T05:27:00Z</cp:lastPrinted>
  <dcterms:created xsi:type="dcterms:W3CDTF">2015-10-26T08:31:00Z</dcterms:created>
  <dcterms:modified xsi:type="dcterms:W3CDTF">2015-10-29T05:28:00Z</dcterms:modified>
</cp:coreProperties>
</file>