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E44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F663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E44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F663A">
                        <w:rPr>
                          <w:sz w:val="28"/>
                          <w:szCs w:val="28"/>
                          <w:u w:val="single"/>
                        </w:rPr>
                        <w:t xml:space="preserve"> 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E4477" w:rsidRDefault="001E44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E4477" w:rsidRDefault="001E44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F7B28" w:rsidRDefault="00AF7B28" w:rsidP="00025DB9">
      <w:pPr>
        <w:jc w:val="center"/>
        <w:rPr>
          <w:b/>
          <w:sz w:val="28"/>
          <w:szCs w:val="28"/>
        </w:rPr>
      </w:pPr>
    </w:p>
    <w:p w:rsidR="00AF7B28" w:rsidRDefault="00AF7B28" w:rsidP="00025DB9">
      <w:pPr>
        <w:jc w:val="center"/>
        <w:rPr>
          <w:b/>
          <w:sz w:val="28"/>
          <w:szCs w:val="28"/>
        </w:rPr>
      </w:pPr>
    </w:p>
    <w:p w:rsidR="00FE3A89" w:rsidRPr="00FE3A89" w:rsidRDefault="00FE3A89" w:rsidP="00BD4EB5">
      <w:pPr>
        <w:snapToGrid w:val="0"/>
        <w:jc w:val="center"/>
        <w:rPr>
          <w:b/>
          <w:sz w:val="28"/>
          <w:szCs w:val="28"/>
        </w:rPr>
      </w:pPr>
      <w:r w:rsidRPr="00FE3A89">
        <w:rPr>
          <w:b/>
          <w:sz w:val="28"/>
          <w:szCs w:val="28"/>
        </w:rPr>
        <w:t xml:space="preserve">О </w:t>
      </w:r>
      <w:bookmarkStart w:id="2" w:name="_Hlk378756627"/>
      <w:r w:rsidRPr="00FE3A89">
        <w:rPr>
          <w:b/>
          <w:sz w:val="28"/>
          <w:szCs w:val="28"/>
        </w:rPr>
        <w:t>внесении изменений в Прогнозный план приватизации</w:t>
      </w:r>
      <w:r w:rsidR="00B575B4">
        <w:rPr>
          <w:b/>
          <w:sz w:val="28"/>
          <w:szCs w:val="28"/>
        </w:rPr>
        <w:t xml:space="preserve"> муниципального имущества города Перми на 2015 год и плановый период 2016 и 2017 годов</w:t>
      </w:r>
      <w:r w:rsidRPr="00FE3A89">
        <w:rPr>
          <w:b/>
          <w:sz w:val="28"/>
          <w:szCs w:val="28"/>
        </w:rPr>
        <w:t>, утвержденный решением Пермской городской Думы от 16.12.2014 № 266</w:t>
      </w:r>
      <w:bookmarkEnd w:id="2"/>
    </w:p>
    <w:p w:rsidR="00FE3A89" w:rsidRDefault="00FE3A89" w:rsidP="00BD4EB5">
      <w:pPr>
        <w:tabs>
          <w:tab w:val="left" w:pos="7020"/>
        </w:tabs>
        <w:snapToGrid w:val="0"/>
        <w:ind w:firstLine="709"/>
        <w:jc w:val="center"/>
        <w:rPr>
          <w:sz w:val="28"/>
          <w:szCs w:val="28"/>
        </w:rPr>
      </w:pPr>
    </w:p>
    <w:p w:rsidR="00AF7B28" w:rsidRPr="00FE3A89" w:rsidRDefault="00AF7B28" w:rsidP="00BD4EB5">
      <w:pPr>
        <w:tabs>
          <w:tab w:val="left" w:pos="7020"/>
        </w:tabs>
        <w:snapToGrid w:val="0"/>
        <w:ind w:firstLine="709"/>
        <w:jc w:val="center"/>
        <w:rPr>
          <w:sz w:val="28"/>
          <w:szCs w:val="28"/>
        </w:rPr>
      </w:pPr>
    </w:p>
    <w:p w:rsidR="00FE3A89" w:rsidRPr="00FE3A89" w:rsidRDefault="00FE3A89" w:rsidP="00FE3A89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</w:p>
    <w:p w:rsidR="00FE3A89" w:rsidRPr="00FE3A89" w:rsidRDefault="00FE3A89" w:rsidP="00FE3A89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>В соответствии со статьями 10, 13 Федерального закона Российской Фед</w:t>
      </w:r>
      <w:r w:rsidRPr="00FE3A89">
        <w:rPr>
          <w:sz w:val="28"/>
          <w:szCs w:val="28"/>
        </w:rPr>
        <w:t>е</w:t>
      </w:r>
      <w:r w:rsidRPr="00FE3A89">
        <w:rPr>
          <w:sz w:val="28"/>
          <w:szCs w:val="28"/>
        </w:rPr>
        <w:t>рации от 21.12.2001 № 178-ФЗ «О</w:t>
      </w:r>
      <w:r w:rsidR="0041454D">
        <w:rPr>
          <w:sz w:val="28"/>
          <w:szCs w:val="28"/>
        </w:rPr>
        <w:t xml:space="preserve"> приватизации государственного </w:t>
      </w:r>
      <w:r w:rsidRPr="00FE3A89">
        <w:rPr>
          <w:sz w:val="28"/>
          <w:szCs w:val="28"/>
        </w:rPr>
        <w:t>и муниципал</w:t>
      </w:r>
      <w:r w:rsidRPr="00FE3A89">
        <w:rPr>
          <w:sz w:val="28"/>
          <w:szCs w:val="28"/>
        </w:rPr>
        <w:t>ь</w:t>
      </w:r>
      <w:r w:rsidRPr="00FE3A89">
        <w:rPr>
          <w:sz w:val="28"/>
          <w:szCs w:val="28"/>
        </w:rPr>
        <w:t xml:space="preserve">ного имущества», статьей 51 Федерального закона Российской Федерации </w:t>
      </w:r>
      <w:r w:rsidR="0041454D">
        <w:rPr>
          <w:sz w:val="28"/>
          <w:szCs w:val="28"/>
        </w:rPr>
        <w:br/>
      </w:r>
      <w:r w:rsidRPr="00FE3A89">
        <w:rPr>
          <w:sz w:val="28"/>
          <w:szCs w:val="28"/>
        </w:rPr>
        <w:t>от 06.10.2003 № 131-ФЗ «Об общих принципах организации местного самоупра</w:t>
      </w:r>
      <w:r w:rsidRPr="00FE3A89">
        <w:rPr>
          <w:sz w:val="28"/>
          <w:szCs w:val="28"/>
        </w:rPr>
        <w:t>в</w:t>
      </w:r>
      <w:r w:rsidRPr="00FE3A89">
        <w:rPr>
          <w:sz w:val="28"/>
          <w:szCs w:val="28"/>
        </w:rPr>
        <w:t xml:space="preserve">ления в Российской Федерации», Уставом города Перми, </w:t>
      </w:r>
      <w:r w:rsidR="00B91C48">
        <w:rPr>
          <w:sz w:val="28"/>
          <w:szCs w:val="28"/>
        </w:rPr>
        <w:t>Положением о приват</w:t>
      </w:r>
      <w:r w:rsidR="00B91C48">
        <w:rPr>
          <w:sz w:val="28"/>
          <w:szCs w:val="28"/>
        </w:rPr>
        <w:t>и</w:t>
      </w:r>
      <w:r w:rsidR="00B91C48">
        <w:rPr>
          <w:sz w:val="28"/>
          <w:szCs w:val="28"/>
        </w:rPr>
        <w:t>зации муниципального имуще</w:t>
      </w:r>
      <w:r w:rsidR="00EF663A">
        <w:rPr>
          <w:sz w:val="28"/>
          <w:szCs w:val="28"/>
        </w:rPr>
        <w:t>ства города Перми, утвержденным</w:t>
      </w:r>
      <w:r w:rsidR="00B91C48">
        <w:rPr>
          <w:sz w:val="28"/>
          <w:szCs w:val="28"/>
        </w:rPr>
        <w:t xml:space="preserve"> </w:t>
      </w:r>
      <w:r w:rsidRPr="00FE3A89">
        <w:rPr>
          <w:sz w:val="28"/>
          <w:szCs w:val="28"/>
        </w:rPr>
        <w:t>решением Пер</w:t>
      </w:r>
      <w:r w:rsidRPr="00FE3A89">
        <w:rPr>
          <w:sz w:val="28"/>
          <w:szCs w:val="28"/>
        </w:rPr>
        <w:t>м</w:t>
      </w:r>
      <w:r w:rsidRPr="00FE3A89">
        <w:rPr>
          <w:sz w:val="28"/>
          <w:szCs w:val="28"/>
        </w:rPr>
        <w:t>ской городской Ду</w:t>
      </w:r>
      <w:r w:rsidR="00B91C48">
        <w:rPr>
          <w:sz w:val="28"/>
          <w:szCs w:val="28"/>
        </w:rPr>
        <w:t>мы от 20.11.2012 № 256</w:t>
      </w:r>
      <w:r w:rsidR="00EF663A">
        <w:rPr>
          <w:sz w:val="28"/>
          <w:szCs w:val="28"/>
        </w:rPr>
        <w:t>,</w:t>
      </w:r>
    </w:p>
    <w:p w:rsidR="00FE3A89" w:rsidRPr="00FE3A89" w:rsidRDefault="00FE3A89" w:rsidP="00FE3A89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FE3A89">
        <w:rPr>
          <w:sz w:val="28"/>
          <w:szCs w:val="28"/>
        </w:rPr>
        <w:t xml:space="preserve">Пермская городская Дума </w:t>
      </w:r>
      <w:r w:rsidRPr="00FE3A89">
        <w:rPr>
          <w:b/>
          <w:spacing w:val="40"/>
          <w:sz w:val="28"/>
          <w:szCs w:val="28"/>
        </w:rPr>
        <w:t>решила</w:t>
      </w:r>
      <w:r w:rsidRPr="00FE3A89">
        <w:rPr>
          <w:sz w:val="28"/>
          <w:szCs w:val="28"/>
        </w:rPr>
        <w:t>:</w:t>
      </w:r>
    </w:p>
    <w:p w:rsidR="00FE3A89" w:rsidRPr="00FE3A89" w:rsidRDefault="00FE3A89" w:rsidP="00FE3A89">
      <w:pPr>
        <w:snapToGri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>1. Внести в Прогнозный план приватизации</w:t>
      </w:r>
      <w:r w:rsidR="00B575B4">
        <w:rPr>
          <w:sz w:val="28"/>
          <w:szCs w:val="28"/>
        </w:rPr>
        <w:t xml:space="preserve"> муниципального имущества г</w:t>
      </w:r>
      <w:r w:rsidR="00B575B4">
        <w:rPr>
          <w:sz w:val="28"/>
          <w:szCs w:val="28"/>
        </w:rPr>
        <w:t>о</w:t>
      </w:r>
      <w:r w:rsidR="00B575B4">
        <w:rPr>
          <w:sz w:val="28"/>
          <w:szCs w:val="28"/>
        </w:rPr>
        <w:t>рода Перми на 2015 год и плановый период 2016 и 2017 годов</w:t>
      </w:r>
      <w:r w:rsidRPr="00FE3A89">
        <w:rPr>
          <w:sz w:val="28"/>
          <w:szCs w:val="28"/>
        </w:rPr>
        <w:t>, утвержденный р</w:t>
      </w:r>
      <w:r w:rsidRPr="00FE3A89">
        <w:rPr>
          <w:sz w:val="28"/>
          <w:szCs w:val="28"/>
        </w:rPr>
        <w:t>е</w:t>
      </w:r>
      <w:r w:rsidRPr="00FE3A89">
        <w:rPr>
          <w:sz w:val="28"/>
          <w:szCs w:val="28"/>
        </w:rPr>
        <w:t>шением Пермской городской Ду</w:t>
      </w:r>
      <w:r w:rsidR="00B575B4">
        <w:rPr>
          <w:sz w:val="28"/>
          <w:szCs w:val="28"/>
        </w:rPr>
        <w:t>мы от 16.12.2014 № 266 (в редакции решения Пермской городской Думы</w:t>
      </w:r>
      <w:r w:rsidRPr="00FE3A89">
        <w:rPr>
          <w:sz w:val="28"/>
          <w:szCs w:val="28"/>
        </w:rPr>
        <w:t xml:space="preserve"> от 28.04.2015 № 71)</w:t>
      </w:r>
      <w:r w:rsidR="00EF663A">
        <w:rPr>
          <w:sz w:val="28"/>
          <w:szCs w:val="28"/>
        </w:rPr>
        <w:t>,</w:t>
      </w:r>
      <w:r w:rsidRPr="00FE3A89">
        <w:rPr>
          <w:sz w:val="28"/>
          <w:szCs w:val="28"/>
        </w:rPr>
        <w:t xml:space="preserve"> изменения:</w:t>
      </w:r>
    </w:p>
    <w:p w:rsidR="00FE3A89" w:rsidRDefault="00B575B4" w:rsidP="000C7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абзац восьмой раздела </w:t>
      </w:r>
      <w:r>
        <w:rPr>
          <w:sz w:val="28"/>
          <w:szCs w:val="28"/>
          <w:lang w:val="en-US"/>
        </w:rPr>
        <w:t>I</w:t>
      </w:r>
      <w:r w:rsidR="000C7B1A">
        <w:rPr>
          <w:sz w:val="28"/>
          <w:szCs w:val="28"/>
        </w:rPr>
        <w:t xml:space="preserve"> изложить в редакции:</w:t>
      </w:r>
    </w:p>
    <w:p w:rsidR="000C7B1A" w:rsidRPr="00FE3A89" w:rsidRDefault="000C7B1A" w:rsidP="000C7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Перми на 2015 год и плановый период 2016 и 2017 годов, составляет </w:t>
      </w:r>
      <w:r w:rsidR="0041454D">
        <w:rPr>
          <w:sz w:val="28"/>
          <w:szCs w:val="28"/>
        </w:rPr>
        <w:br/>
      </w:r>
      <w:r>
        <w:rPr>
          <w:sz w:val="28"/>
          <w:szCs w:val="28"/>
        </w:rPr>
        <w:t xml:space="preserve">767181,39 тыс.руб. без учета </w:t>
      </w:r>
      <w:r w:rsidR="00844E95">
        <w:rPr>
          <w:sz w:val="28"/>
          <w:szCs w:val="28"/>
        </w:rPr>
        <w:t>НДС.»;</w:t>
      </w:r>
    </w:p>
    <w:p w:rsidR="00FE3A89" w:rsidRDefault="00FE3A89" w:rsidP="00B5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89">
        <w:rPr>
          <w:rFonts w:cs="Arial"/>
          <w:sz w:val="28"/>
          <w:szCs w:val="28"/>
        </w:rPr>
        <w:t xml:space="preserve">1.2 </w:t>
      </w:r>
      <w:r w:rsidR="00B575B4">
        <w:rPr>
          <w:sz w:val="28"/>
          <w:szCs w:val="28"/>
        </w:rPr>
        <w:t xml:space="preserve">в разделе </w:t>
      </w:r>
      <w:r w:rsidR="00B575B4">
        <w:rPr>
          <w:sz w:val="28"/>
          <w:szCs w:val="28"/>
          <w:lang w:val="en-US"/>
        </w:rPr>
        <w:t>II</w:t>
      </w:r>
      <w:r w:rsidR="00B575B4">
        <w:rPr>
          <w:sz w:val="28"/>
          <w:szCs w:val="28"/>
        </w:rPr>
        <w:t>:</w:t>
      </w:r>
    </w:p>
    <w:p w:rsidR="00B575B4" w:rsidRDefault="00B575B4" w:rsidP="00B5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подраздел 1 дополнить строками согласно приложению </w:t>
      </w:r>
      <w:r w:rsidR="0041454D">
        <w:rPr>
          <w:sz w:val="28"/>
          <w:szCs w:val="28"/>
        </w:rPr>
        <w:t xml:space="preserve">1 </w:t>
      </w:r>
      <w:r>
        <w:rPr>
          <w:sz w:val="28"/>
          <w:szCs w:val="28"/>
        </w:rPr>
        <w:t>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решению;</w:t>
      </w:r>
    </w:p>
    <w:p w:rsidR="00B575B4" w:rsidRPr="00B575B4" w:rsidRDefault="00B575B4" w:rsidP="00B57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подраздел 2 дополнить строками согласно приложению 2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решению;</w:t>
      </w:r>
    </w:p>
    <w:p w:rsidR="00FE3A89" w:rsidRDefault="00FE3A89" w:rsidP="00FE3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>1.</w:t>
      </w:r>
      <w:r w:rsidR="00B575B4">
        <w:rPr>
          <w:sz w:val="28"/>
          <w:szCs w:val="28"/>
        </w:rPr>
        <w:t>2.</w:t>
      </w:r>
      <w:r w:rsidRPr="00FE3A89">
        <w:rPr>
          <w:sz w:val="28"/>
          <w:szCs w:val="28"/>
        </w:rPr>
        <w:t>3 строку:</w:t>
      </w:r>
    </w:p>
    <w:p w:rsidR="00FE3A89" w:rsidRPr="00FE3A89" w:rsidRDefault="00FE3A89" w:rsidP="00FE3A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3A89"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E3A89" w:rsidRPr="00FE3A89" w:rsidTr="00FE3A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A89">
              <w:rPr>
                <w:sz w:val="28"/>
                <w:szCs w:val="28"/>
              </w:rPr>
              <w:t>Итого по подра</w:t>
            </w:r>
            <w:r w:rsidRPr="00FE3A89">
              <w:rPr>
                <w:sz w:val="28"/>
                <w:szCs w:val="28"/>
              </w:rPr>
              <w:t>з</w:t>
            </w:r>
            <w:r w:rsidRPr="00FE3A89">
              <w:rPr>
                <w:sz w:val="28"/>
                <w:szCs w:val="28"/>
              </w:rPr>
              <w:t>делам 1 и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3A89">
              <w:rPr>
                <w:sz w:val="28"/>
                <w:szCs w:val="28"/>
                <w:lang w:val="en-US"/>
              </w:rPr>
              <w:t xml:space="preserve">S </w:t>
            </w:r>
            <w:r w:rsidR="0041454D">
              <w:rPr>
                <w:sz w:val="28"/>
                <w:szCs w:val="28"/>
              </w:rPr>
              <w:t>- 23</w:t>
            </w:r>
            <w:r w:rsidRPr="00FE3A89">
              <w:rPr>
                <w:sz w:val="28"/>
                <w:szCs w:val="28"/>
              </w:rPr>
              <w:t>753,90 кв.м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3A89" w:rsidRPr="00FE3A89" w:rsidRDefault="00FE3A89" w:rsidP="00FE3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D4EB5">
        <w:rPr>
          <w:sz w:val="28"/>
          <w:szCs w:val="28"/>
        </w:rPr>
        <w:t xml:space="preserve">   </w:t>
      </w:r>
      <w:r w:rsidRPr="00FE3A89">
        <w:rPr>
          <w:sz w:val="28"/>
          <w:szCs w:val="28"/>
        </w:rPr>
        <w:t>» изложить в редакции</w:t>
      </w:r>
      <w:r w:rsidR="0041454D">
        <w:rPr>
          <w:sz w:val="28"/>
          <w:szCs w:val="28"/>
        </w:rPr>
        <w:t>:</w:t>
      </w:r>
    </w:p>
    <w:p w:rsidR="00FE3A89" w:rsidRPr="00FE3A89" w:rsidRDefault="00FE3A89" w:rsidP="00FE3A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3A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E3A89" w:rsidRPr="00FE3A89" w:rsidTr="00FE3A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A89">
              <w:rPr>
                <w:sz w:val="28"/>
                <w:szCs w:val="28"/>
              </w:rPr>
              <w:t>Итого по подра</w:t>
            </w:r>
            <w:r w:rsidRPr="00FE3A89">
              <w:rPr>
                <w:sz w:val="28"/>
                <w:szCs w:val="28"/>
              </w:rPr>
              <w:t>з</w:t>
            </w:r>
            <w:r w:rsidRPr="00FE3A89">
              <w:rPr>
                <w:sz w:val="28"/>
                <w:szCs w:val="28"/>
              </w:rPr>
              <w:t>делам 1 и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FE3A89">
              <w:rPr>
                <w:sz w:val="28"/>
                <w:szCs w:val="28"/>
                <w:lang w:val="en-US"/>
              </w:rPr>
              <w:t>S</w:t>
            </w:r>
            <w:r w:rsidRPr="00FE3A89">
              <w:rPr>
                <w:sz w:val="28"/>
                <w:szCs w:val="28"/>
              </w:rPr>
              <w:t xml:space="preserve"> – </w:t>
            </w:r>
            <w:r w:rsidR="0041454D">
              <w:rPr>
                <w:sz w:val="28"/>
                <w:szCs w:val="28"/>
                <w:lang w:val="en-US"/>
              </w:rPr>
              <w:t>30</w:t>
            </w:r>
            <w:r w:rsidRPr="00FE3A89">
              <w:rPr>
                <w:sz w:val="28"/>
                <w:szCs w:val="28"/>
              </w:rPr>
              <w:t>111,2 кв.м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3A89" w:rsidRPr="00FE3A89" w:rsidRDefault="00FE3A89" w:rsidP="00FE3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D4EB5">
        <w:rPr>
          <w:sz w:val="28"/>
          <w:szCs w:val="28"/>
        </w:rPr>
        <w:t xml:space="preserve">   </w:t>
      </w:r>
      <w:r w:rsidRPr="00FE3A89">
        <w:rPr>
          <w:sz w:val="28"/>
          <w:szCs w:val="28"/>
        </w:rPr>
        <w:t>»</w:t>
      </w:r>
      <w:r w:rsidR="0041454D">
        <w:rPr>
          <w:sz w:val="28"/>
          <w:szCs w:val="28"/>
        </w:rPr>
        <w:t>;</w:t>
      </w:r>
    </w:p>
    <w:p w:rsidR="00FE3A89" w:rsidRPr="00FE3A89" w:rsidRDefault="00FE3A89" w:rsidP="00FE3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>1.</w:t>
      </w:r>
      <w:r w:rsidR="00B575B4">
        <w:rPr>
          <w:sz w:val="28"/>
          <w:szCs w:val="28"/>
        </w:rPr>
        <w:t>2.</w:t>
      </w:r>
      <w:r w:rsidRPr="00FE3A89">
        <w:rPr>
          <w:sz w:val="28"/>
          <w:szCs w:val="28"/>
        </w:rPr>
        <w:t>4 строку:</w:t>
      </w:r>
    </w:p>
    <w:p w:rsidR="00FE3A89" w:rsidRPr="00FE3A89" w:rsidRDefault="00FE3A89" w:rsidP="00FE3A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3A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E3A89" w:rsidRPr="00FE3A89" w:rsidTr="00FE3A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A89">
              <w:rPr>
                <w:sz w:val="28"/>
                <w:szCs w:val="28"/>
              </w:rPr>
              <w:t>Итого по подра</w:t>
            </w:r>
            <w:r w:rsidRPr="00FE3A89">
              <w:rPr>
                <w:sz w:val="28"/>
                <w:szCs w:val="28"/>
              </w:rPr>
              <w:t>з</w:t>
            </w:r>
            <w:r w:rsidRPr="00FE3A89">
              <w:rPr>
                <w:sz w:val="28"/>
                <w:szCs w:val="28"/>
              </w:rPr>
              <w:t>делам 1, 2,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3A89">
              <w:rPr>
                <w:sz w:val="28"/>
                <w:szCs w:val="28"/>
                <w:lang w:val="en-US"/>
              </w:rPr>
              <w:t xml:space="preserve">S </w:t>
            </w:r>
            <w:r w:rsidR="0041454D">
              <w:rPr>
                <w:sz w:val="28"/>
                <w:szCs w:val="28"/>
              </w:rPr>
              <w:t>- 28</w:t>
            </w:r>
            <w:r w:rsidRPr="00FE3A89">
              <w:rPr>
                <w:sz w:val="28"/>
                <w:szCs w:val="28"/>
                <w:lang w:val="en-US"/>
              </w:rPr>
              <w:t>4</w:t>
            </w:r>
            <w:r w:rsidRPr="00FE3A89">
              <w:rPr>
                <w:sz w:val="28"/>
                <w:szCs w:val="28"/>
              </w:rPr>
              <w:t>05,50 кв.м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3A89" w:rsidRPr="00FE3A89" w:rsidRDefault="00FE3A89" w:rsidP="00FE3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D4EB5">
        <w:rPr>
          <w:sz w:val="28"/>
          <w:szCs w:val="28"/>
        </w:rPr>
        <w:t xml:space="preserve">   </w:t>
      </w:r>
      <w:r w:rsidRPr="00FE3A89">
        <w:rPr>
          <w:sz w:val="28"/>
          <w:szCs w:val="28"/>
        </w:rPr>
        <w:t>» изложить в редакции</w:t>
      </w:r>
      <w:r w:rsidR="0041454D">
        <w:rPr>
          <w:sz w:val="28"/>
          <w:szCs w:val="28"/>
        </w:rPr>
        <w:t>:</w:t>
      </w:r>
    </w:p>
    <w:p w:rsidR="00FE3A89" w:rsidRPr="00FE3A89" w:rsidRDefault="00FE3A89" w:rsidP="00FE3A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3A89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4961"/>
        <w:gridCol w:w="1949"/>
      </w:tblGrid>
      <w:tr w:rsidR="00FE3A89" w:rsidRPr="00FE3A89" w:rsidTr="00FE3A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3A89">
              <w:rPr>
                <w:sz w:val="28"/>
                <w:szCs w:val="28"/>
              </w:rPr>
              <w:t>Итого по подра</w:t>
            </w:r>
            <w:r w:rsidRPr="00FE3A89">
              <w:rPr>
                <w:sz w:val="28"/>
                <w:szCs w:val="28"/>
              </w:rPr>
              <w:t>з</w:t>
            </w:r>
            <w:r w:rsidRPr="00FE3A89">
              <w:rPr>
                <w:sz w:val="28"/>
                <w:szCs w:val="28"/>
              </w:rPr>
              <w:t>делам 1, 2,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FE3A89">
              <w:rPr>
                <w:sz w:val="28"/>
                <w:szCs w:val="28"/>
                <w:lang w:val="en-US"/>
              </w:rPr>
              <w:t>S</w:t>
            </w:r>
            <w:r w:rsidRPr="00FE3A89">
              <w:rPr>
                <w:sz w:val="28"/>
                <w:szCs w:val="28"/>
              </w:rPr>
              <w:t xml:space="preserve"> - </w:t>
            </w:r>
            <w:r w:rsidR="0041454D">
              <w:rPr>
                <w:sz w:val="28"/>
                <w:szCs w:val="28"/>
                <w:lang w:val="en-US"/>
              </w:rPr>
              <w:t>34</w:t>
            </w:r>
            <w:r w:rsidRPr="00FE3A89">
              <w:rPr>
                <w:sz w:val="28"/>
                <w:szCs w:val="28"/>
                <w:lang w:val="en-US"/>
              </w:rPr>
              <w:t>807</w:t>
            </w:r>
            <w:r w:rsidRPr="00FE3A89">
              <w:rPr>
                <w:sz w:val="28"/>
                <w:szCs w:val="28"/>
              </w:rPr>
              <w:t>,8 кв.м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89" w:rsidRPr="00FE3A89" w:rsidRDefault="00FE3A89" w:rsidP="00FE3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3A89" w:rsidRPr="00FE3A89" w:rsidRDefault="00FE3A89" w:rsidP="00FE3A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A89">
        <w:rPr>
          <w:sz w:val="28"/>
          <w:szCs w:val="28"/>
        </w:rPr>
        <w:t xml:space="preserve">                                                                                                </w:t>
      </w:r>
      <w:r w:rsidR="0041454D">
        <w:rPr>
          <w:sz w:val="28"/>
          <w:szCs w:val="28"/>
        </w:rPr>
        <w:t xml:space="preserve">                              </w:t>
      </w:r>
      <w:r w:rsidR="00BD4EB5">
        <w:rPr>
          <w:sz w:val="28"/>
          <w:szCs w:val="28"/>
        </w:rPr>
        <w:t xml:space="preserve">  </w:t>
      </w:r>
      <w:r w:rsidR="0041454D">
        <w:rPr>
          <w:sz w:val="28"/>
          <w:szCs w:val="28"/>
        </w:rPr>
        <w:t>».</w:t>
      </w:r>
    </w:p>
    <w:p w:rsidR="00B575B4" w:rsidRDefault="00B575B4" w:rsidP="00FE3A8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B575B4" w:rsidRDefault="00B575B4" w:rsidP="00FE3A8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B575B4">
        <w:rPr>
          <w:sz w:val="28"/>
          <w:szCs w:val="28"/>
        </w:rPr>
        <w:t>до 01.03.2016 утвердить регламент взаимодействия органов (подразд</w:t>
      </w:r>
      <w:r w:rsidRPr="00B575B4">
        <w:rPr>
          <w:sz w:val="28"/>
          <w:szCs w:val="28"/>
        </w:rPr>
        <w:t>е</w:t>
      </w:r>
      <w:r w:rsidRPr="00B575B4">
        <w:rPr>
          <w:sz w:val="28"/>
          <w:szCs w:val="28"/>
        </w:rPr>
        <w:t>лений) администрации города Перми в целях реализации пункта 4 статьи 28 Ф</w:t>
      </w:r>
      <w:r w:rsidRPr="00B575B4">
        <w:rPr>
          <w:sz w:val="28"/>
          <w:szCs w:val="28"/>
        </w:rPr>
        <w:t>е</w:t>
      </w:r>
      <w:r w:rsidRPr="00B575B4">
        <w:rPr>
          <w:sz w:val="28"/>
          <w:szCs w:val="28"/>
        </w:rPr>
        <w:t xml:space="preserve">дерального закона от 21.12.2001 № 178-ФЗ «О приватизации государственного </w:t>
      </w:r>
      <w:r w:rsidR="0090233E">
        <w:rPr>
          <w:sz w:val="28"/>
          <w:szCs w:val="28"/>
        </w:rPr>
        <w:br/>
      </w:r>
      <w:r w:rsidRPr="00B575B4">
        <w:rPr>
          <w:sz w:val="28"/>
          <w:szCs w:val="28"/>
        </w:rPr>
        <w:t>и муниципального имущества», пункта 8 статьи 39.20 Земельного кодекса Ро</w:t>
      </w:r>
      <w:r w:rsidRPr="00B575B4">
        <w:rPr>
          <w:sz w:val="28"/>
          <w:szCs w:val="28"/>
        </w:rPr>
        <w:t>с</w:t>
      </w:r>
      <w:r w:rsidRPr="00B575B4">
        <w:rPr>
          <w:sz w:val="28"/>
          <w:szCs w:val="28"/>
        </w:rPr>
        <w:t>сийской Федерации;</w:t>
      </w:r>
    </w:p>
    <w:p w:rsidR="00D762DB" w:rsidRPr="00D762DB" w:rsidRDefault="00D762DB" w:rsidP="00D762DB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D762DB">
        <w:rPr>
          <w:rFonts w:eastAsiaTheme="minorHAnsi"/>
          <w:sz w:val="28"/>
          <w:szCs w:val="28"/>
          <w:lang w:eastAsia="en-US"/>
        </w:rPr>
        <w:t xml:space="preserve">2.2 одновременно с проектом решения Пермской городской Думы </w:t>
      </w:r>
      <w:r w:rsidR="0090233E">
        <w:rPr>
          <w:rFonts w:eastAsiaTheme="minorHAnsi"/>
          <w:sz w:val="28"/>
          <w:szCs w:val="28"/>
          <w:lang w:eastAsia="en-US"/>
        </w:rPr>
        <w:br/>
      </w:r>
      <w:r w:rsidRPr="00D762DB">
        <w:rPr>
          <w:rFonts w:eastAsiaTheme="minorHAnsi"/>
          <w:sz w:val="28"/>
          <w:szCs w:val="28"/>
          <w:lang w:eastAsia="en-US"/>
        </w:rPr>
        <w:t xml:space="preserve">об утверждении отчета о результатах приватизации муниципального имущества за 2015 год представить информацию: </w:t>
      </w:r>
    </w:p>
    <w:p w:rsidR="00D762DB" w:rsidRPr="00D762DB" w:rsidRDefault="00D762DB" w:rsidP="00D762DB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D762DB">
        <w:rPr>
          <w:rFonts w:eastAsiaTheme="minorHAnsi"/>
          <w:sz w:val="28"/>
          <w:szCs w:val="28"/>
          <w:lang w:eastAsia="en-US"/>
        </w:rPr>
        <w:t>о заключенных в 2015 году договорах аренды земельных участков с покуп</w:t>
      </w:r>
      <w:r w:rsidRPr="00D762DB">
        <w:rPr>
          <w:rFonts w:eastAsiaTheme="minorHAnsi"/>
          <w:sz w:val="28"/>
          <w:szCs w:val="28"/>
          <w:lang w:eastAsia="en-US"/>
        </w:rPr>
        <w:t>а</w:t>
      </w:r>
      <w:r w:rsidRPr="00D762DB">
        <w:rPr>
          <w:rFonts w:eastAsiaTheme="minorHAnsi"/>
          <w:sz w:val="28"/>
          <w:szCs w:val="28"/>
          <w:lang w:eastAsia="en-US"/>
        </w:rPr>
        <w:t xml:space="preserve">телями частей зданий, строений и сооружений, признаваемых самостоятельными объектами недвижимости, расположенных на неделимых земельных участках </w:t>
      </w:r>
      <w:r w:rsidR="0090233E">
        <w:rPr>
          <w:rFonts w:eastAsiaTheme="minorHAnsi"/>
          <w:sz w:val="28"/>
          <w:szCs w:val="28"/>
          <w:lang w:eastAsia="en-US"/>
        </w:rPr>
        <w:br/>
      </w:r>
      <w:r w:rsidRPr="00D762DB">
        <w:rPr>
          <w:rFonts w:eastAsiaTheme="minorHAnsi"/>
          <w:sz w:val="28"/>
          <w:szCs w:val="28"/>
          <w:lang w:eastAsia="en-US"/>
        </w:rPr>
        <w:t>(по каждому объекту),</w:t>
      </w:r>
    </w:p>
    <w:p w:rsidR="00D762DB" w:rsidRDefault="00D762DB" w:rsidP="00D762DB">
      <w:pPr>
        <w:snapToGri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62DB">
        <w:rPr>
          <w:rFonts w:eastAsiaTheme="minorHAnsi"/>
          <w:sz w:val="28"/>
          <w:szCs w:val="28"/>
          <w:lang w:eastAsia="en-US"/>
        </w:rPr>
        <w:t>об объеме денежных сред</w:t>
      </w:r>
      <w:r w:rsidR="0090233E">
        <w:rPr>
          <w:rFonts w:eastAsiaTheme="minorHAnsi"/>
          <w:sz w:val="28"/>
          <w:szCs w:val="28"/>
          <w:lang w:eastAsia="en-US"/>
        </w:rPr>
        <w:t>ств, начисленных и поступивших в бюджет го</w:t>
      </w:r>
      <w:r w:rsidRPr="00D762DB">
        <w:rPr>
          <w:rFonts w:eastAsiaTheme="minorHAnsi"/>
          <w:sz w:val="28"/>
          <w:szCs w:val="28"/>
          <w:lang w:eastAsia="en-US"/>
        </w:rPr>
        <w:t xml:space="preserve">рода Перми в 2015 году по договорам аренды (купли-продажи) </w:t>
      </w:r>
      <w:r w:rsidR="0090233E">
        <w:rPr>
          <w:rFonts w:eastAsiaTheme="minorHAnsi"/>
          <w:sz w:val="28"/>
          <w:szCs w:val="28"/>
          <w:lang w:eastAsia="en-US"/>
        </w:rPr>
        <w:t>указанных зе</w:t>
      </w:r>
      <w:r w:rsidRPr="00D762DB">
        <w:rPr>
          <w:rFonts w:eastAsiaTheme="minorHAnsi"/>
          <w:sz w:val="28"/>
          <w:szCs w:val="28"/>
          <w:lang w:eastAsia="en-US"/>
        </w:rPr>
        <w:t>мельных участков (по каждому объекту);</w:t>
      </w:r>
    </w:p>
    <w:p w:rsidR="00D762DB" w:rsidRPr="00D762DB" w:rsidRDefault="00D762DB" w:rsidP="00D762DB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D762DB">
        <w:rPr>
          <w:rFonts w:eastAsiaTheme="minorHAnsi"/>
          <w:sz w:val="28"/>
          <w:szCs w:val="28"/>
          <w:lang w:eastAsia="en-US"/>
        </w:rPr>
        <w:t>2.3 при подготовке задания на оценку включить условия, что оценка рыно</w:t>
      </w:r>
      <w:r w:rsidRPr="00D762DB">
        <w:rPr>
          <w:rFonts w:eastAsiaTheme="minorHAnsi"/>
          <w:sz w:val="28"/>
          <w:szCs w:val="28"/>
          <w:lang w:eastAsia="en-US"/>
        </w:rPr>
        <w:t>ч</w:t>
      </w:r>
      <w:r w:rsidRPr="00D762DB">
        <w:rPr>
          <w:rFonts w:eastAsiaTheme="minorHAnsi"/>
          <w:sz w:val="28"/>
          <w:szCs w:val="28"/>
          <w:lang w:eastAsia="en-US"/>
        </w:rPr>
        <w:t>ной стоимости объектов, подлежащих приватизации, осуществляется с учетом:</w:t>
      </w:r>
    </w:p>
    <w:p w:rsidR="00D762DB" w:rsidRPr="00D762DB" w:rsidRDefault="00D762DB" w:rsidP="00D762DB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D762DB">
        <w:rPr>
          <w:rFonts w:eastAsiaTheme="minorHAnsi"/>
          <w:sz w:val="28"/>
          <w:szCs w:val="28"/>
          <w:lang w:eastAsia="en-US"/>
        </w:rPr>
        <w:t>2.3.1 возможности сноса существующего объекта капитального строител</w:t>
      </w:r>
      <w:r w:rsidRPr="00D762DB">
        <w:rPr>
          <w:rFonts w:eastAsiaTheme="minorHAnsi"/>
          <w:sz w:val="28"/>
          <w:szCs w:val="28"/>
          <w:lang w:eastAsia="en-US"/>
        </w:rPr>
        <w:t>ь</w:t>
      </w:r>
      <w:r w:rsidRPr="00D762DB">
        <w:rPr>
          <w:rFonts w:eastAsiaTheme="minorHAnsi"/>
          <w:sz w:val="28"/>
          <w:szCs w:val="28"/>
          <w:lang w:eastAsia="en-US"/>
        </w:rPr>
        <w:t>ства и строительства нового объекта капитального строительства в качестве ал</w:t>
      </w:r>
      <w:r w:rsidRPr="00D762DB">
        <w:rPr>
          <w:rFonts w:eastAsiaTheme="minorHAnsi"/>
          <w:sz w:val="28"/>
          <w:szCs w:val="28"/>
          <w:lang w:eastAsia="en-US"/>
        </w:rPr>
        <w:t>ь</w:t>
      </w:r>
      <w:r w:rsidRPr="00D762DB">
        <w:rPr>
          <w:rFonts w:eastAsiaTheme="minorHAnsi"/>
          <w:sz w:val="28"/>
          <w:szCs w:val="28"/>
          <w:lang w:eastAsia="en-US"/>
        </w:rPr>
        <w:t xml:space="preserve">тернативного варианта использования объекта оценки в отношении объектов </w:t>
      </w:r>
      <w:r w:rsidR="0090233E">
        <w:rPr>
          <w:rFonts w:eastAsiaTheme="minorHAnsi"/>
          <w:sz w:val="28"/>
          <w:szCs w:val="28"/>
          <w:lang w:eastAsia="en-US"/>
        </w:rPr>
        <w:br/>
      </w:r>
      <w:r w:rsidR="00EF663A">
        <w:rPr>
          <w:rFonts w:eastAsiaTheme="minorHAnsi"/>
          <w:sz w:val="28"/>
          <w:szCs w:val="28"/>
          <w:lang w:eastAsia="en-US"/>
        </w:rPr>
        <w:t>по ул.Сибирской,22, ул.Светлогорской</w:t>
      </w:r>
      <w:r w:rsidRPr="00D762DB">
        <w:rPr>
          <w:rFonts w:eastAsiaTheme="minorHAnsi"/>
          <w:sz w:val="28"/>
          <w:szCs w:val="28"/>
          <w:lang w:eastAsia="en-US"/>
        </w:rPr>
        <w:t>,14;</w:t>
      </w:r>
    </w:p>
    <w:p w:rsidR="00D762DB" w:rsidRPr="00D762DB" w:rsidRDefault="00D762DB" w:rsidP="00D762DB">
      <w:pPr>
        <w:autoSpaceDE w:val="0"/>
        <w:autoSpaceDN w:val="0"/>
        <w:adjustRightInd w:val="0"/>
        <w:ind w:firstLine="709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D762DB">
        <w:rPr>
          <w:rFonts w:eastAsiaTheme="minorHAnsi"/>
          <w:sz w:val="28"/>
          <w:szCs w:val="28"/>
          <w:lang w:eastAsia="en-US"/>
        </w:rPr>
        <w:t>2.3.2 установления в отношении земельного участка по ул.Светлогорской,14 территориальной зоны Ц-2;</w:t>
      </w:r>
    </w:p>
    <w:p w:rsidR="00D762DB" w:rsidRPr="00D762DB" w:rsidRDefault="00D762DB" w:rsidP="00D762DB">
      <w:pPr>
        <w:snapToGrid w:val="0"/>
        <w:ind w:firstLine="709"/>
        <w:jc w:val="both"/>
        <w:rPr>
          <w:sz w:val="28"/>
          <w:szCs w:val="28"/>
        </w:rPr>
      </w:pPr>
      <w:r w:rsidRPr="00D762DB">
        <w:rPr>
          <w:rFonts w:eastAsiaTheme="minorHAnsi"/>
          <w:sz w:val="28"/>
          <w:szCs w:val="28"/>
          <w:lang w:eastAsia="en-US"/>
        </w:rPr>
        <w:lastRenderedPageBreak/>
        <w:t>2.3.3 исключения земельного участка по ул.Чкалова,30 из зоны действия ограничений по условиям сохранения образовательных учреждений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E3A89" w:rsidRPr="00FE3A89" w:rsidRDefault="00D762DB" w:rsidP="00FE3A8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3A89" w:rsidRPr="00FE3A89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FE3A89" w:rsidRPr="00FE3A89">
        <w:rPr>
          <w:sz w:val="28"/>
          <w:szCs w:val="28"/>
        </w:rPr>
        <w:t>решение в печатном средстве массовой инфо</w:t>
      </w:r>
      <w:r w:rsidR="00FE3A89" w:rsidRPr="00FE3A89">
        <w:rPr>
          <w:sz w:val="28"/>
          <w:szCs w:val="28"/>
        </w:rPr>
        <w:t>р</w:t>
      </w:r>
      <w:r w:rsidR="00FE3A89" w:rsidRPr="00FE3A8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FE3A89" w:rsidRPr="00FE3A89">
        <w:rPr>
          <w:sz w:val="28"/>
          <w:szCs w:val="28"/>
        </w:rPr>
        <w:t>ь</w:t>
      </w:r>
      <w:r w:rsidR="00FE3A89" w:rsidRPr="00FE3A89">
        <w:rPr>
          <w:sz w:val="28"/>
          <w:szCs w:val="28"/>
        </w:rPr>
        <w:t>ного образования город Пермь».</w:t>
      </w:r>
    </w:p>
    <w:p w:rsidR="0066009D" w:rsidRPr="009E1DC9" w:rsidRDefault="00D762DB" w:rsidP="00FE3A8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3A89" w:rsidRPr="00FE3A8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FE3A89" w:rsidRPr="00FE3A89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="00FE3A89" w:rsidRPr="00FE3A89">
        <w:rPr>
          <w:sz w:val="28"/>
          <w:szCs w:val="28"/>
        </w:rPr>
        <w:t>о</w:t>
      </w:r>
      <w:r w:rsidR="00FE3A89" w:rsidRPr="00FE3A89">
        <w:rPr>
          <w:sz w:val="28"/>
          <w:szCs w:val="28"/>
        </w:rPr>
        <w:t>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FE3A89" w:rsidRDefault="00FE3A8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FE3A89" w:rsidRDefault="00FE3A8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F3A4F" w:rsidRDefault="000F3A4F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Pr="000F3A4F" w:rsidRDefault="000F3A4F" w:rsidP="000F3A4F"/>
    <w:p w:rsidR="000F3A4F" w:rsidRDefault="000F3A4F" w:rsidP="000F3A4F"/>
    <w:p w:rsidR="009E1FC0" w:rsidRDefault="009E1FC0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/>
    <w:p w:rsidR="000F3A4F" w:rsidRDefault="000F3A4F" w:rsidP="000F3A4F">
      <w:pPr>
        <w:sectPr w:rsidR="000F3A4F" w:rsidSect="00A44226">
          <w:headerReference w:type="even" r:id="rId10"/>
          <w:headerReference w:type="default" r:id="rId11"/>
          <w:footerReference w:type="defaul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F3A4F" w:rsidRPr="00AF7B28" w:rsidRDefault="000F3A4F" w:rsidP="007805C8">
      <w:pPr>
        <w:ind w:firstLine="11907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lastRenderedPageBreak/>
        <w:t xml:space="preserve">ПРИЛОЖЕНИЕ 1 </w:t>
      </w:r>
    </w:p>
    <w:p w:rsidR="000F3A4F" w:rsidRPr="00AF7B28" w:rsidRDefault="000F3A4F" w:rsidP="007805C8">
      <w:pPr>
        <w:ind w:firstLine="11907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t xml:space="preserve">к решению </w:t>
      </w:r>
    </w:p>
    <w:p w:rsidR="000F3A4F" w:rsidRPr="00AF7B28" w:rsidRDefault="000F3A4F" w:rsidP="007805C8">
      <w:pPr>
        <w:ind w:firstLine="11907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t xml:space="preserve">Пермской городской Думы </w:t>
      </w:r>
    </w:p>
    <w:p w:rsidR="00E27653" w:rsidRPr="00AF7B28" w:rsidRDefault="00E27653" w:rsidP="007805C8">
      <w:pPr>
        <w:ind w:firstLine="11907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t>от 22.09.2015 №</w:t>
      </w:r>
      <w:r w:rsidR="00EF663A" w:rsidRPr="00AF7B28">
        <w:rPr>
          <w:color w:val="000000"/>
          <w:sz w:val="28"/>
          <w:szCs w:val="28"/>
        </w:rPr>
        <w:t xml:space="preserve"> 191</w:t>
      </w:r>
    </w:p>
    <w:p w:rsidR="000F3A4F" w:rsidRPr="000F3A4F" w:rsidRDefault="000F3A4F" w:rsidP="000F3A4F">
      <w:pPr>
        <w:jc w:val="right"/>
        <w:rPr>
          <w:color w:val="000000"/>
          <w:sz w:val="24"/>
          <w:szCs w:val="24"/>
        </w:rPr>
      </w:pPr>
    </w:p>
    <w:p w:rsidR="000F3A4F" w:rsidRPr="0090233E" w:rsidRDefault="000F3A4F" w:rsidP="0090233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0233E">
        <w:rPr>
          <w:b/>
          <w:bCs/>
          <w:sz w:val="28"/>
          <w:szCs w:val="28"/>
        </w:rPr>
        <w:t xml:space="preserve">Строки, дополняющие подраздел 1 раздела </w:t>
      </w:r>
      <w:r w:rsidRPr="0090233E">
        <w:rPr>
          <w:b/>
          <w:bCs/>
          <w:sz w:val="28"/>
          <w:szCs w:val="28"/>
          <w:lang w:val="en-US"/>
        </w:rPr>
        <w:t>II</w:t>
      </w:r>
      <w:r w:rsidR="00E27653" w:rsidRPr="0090233E">
        <w:rPr>
          <w:b/>
          <w:bCs/>
          <w:sz w:val="28"/>
          <w:szCs w:val="28"/>
        </w:rPr>
        <w:t xml:space="preserve"> Прогнозного плана </w:t>
      </w:r>
      <w:r w:rsidRPr="0090233E">
        <w:rPr>
          <w:b/>
          <w:bCs/>
          <w:sz w:val="28"/>
          <w:szCs w:val="28"/>
        </w:rPr>
        <w:t>приватизации муниципального имущества города Перми на 2015 год и план</w:t>
      </w:r>
      <w:r w:rsidR="00E27653" w:rsidRPr="0090233E">
        <w:rPr>
          <w:b/>
          <w:bCs/>
          <w:sz w:val="28"/>
          <w:szCs w:val="28"/>
        </w:rPr>
        <w:t xml:space="preserve">овый период 2016 и 2017 годов, </w:t>
      </w:r>
      <w:r w:rsidRPr="0090233E">
        <w:rPr>
          <w:b/>
          <w:bCs/>
          <w:sz w:val="28"/>
          <w:szCs w:val="28"/>
        </w:rPr>
        <w:t xml:space="preserve">утвержденного решением </w:t>
      </w:r>
      <w:r w:rsidR="0090233E">
        <w:rPr>
          <w:b/>
          <w:bCs/>
          <w:sz w:val="28"/>
          <w:szCs w:val="28"/>
        </w:rPr>
        <w:br/>
      </w:r>
      <w:r w:rsidRPr="0090233E">
        <w:rPr>
          <w:b/>
          <w:bCs/>
          <w:sz w:val="28"/>
          <w:szCs w:val="28"/>
        </w:rPr>
        <w:t>Пермской городской Думы от 16.12.2014 № 266</w:t>
      </w:r>
    </w:p>
    <w:p w:rsidR="000F3A4F" w:rsidRPr="0090233E" w:rsidRDefault="000F3A4F" w:rsidP="000F3A4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19"/>
        <w:gridCol w:w="10724"/>
        <w:gridCol w:w="1663"/>
      </w:tblGrid>
      <w:tr w:rsidR="000F3A4F" w:rsidRPr="000F3A4F" w:rsidTr="00085A6B">
        <w:trPr>
          <w:cantSplit/>
          <w:tblHeader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Способ</w:t>
            </w:r>
          </w:p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приватизации</w:t>
            </w: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90233E" w:rsidP="000F3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Кировский 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ул.Светлогорская,14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F" w:rsidRPr="000F3A4F" w:rsidRDefault="00085A6B" w:rsidP="000F3A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3A4F" w:rsidRPr="000F3A4F">
              <w:rPr>
                <w:color w:val="000000"/>
                <w:sz w:val="24"/>
                <w:szCs w:val="24"/>
              </w:rPr>
              <w:t xml:space="preserve">тдельно стоящее </w:t>
            </w:r>
            <w:r>
              <w:rPr>
                <w:color w:val="000000"/>
                <w:sz w:val="24"/>
                <w:szCs w:val="24"/>
              </w:rPr>
              <w:t>1-</w:t>
            </w:r>
            <w:r w:rsidR="000F3A4F" w:rsidRPr="000F3A4F">
              <w:rPr>
                <w:color w:val="000000"/>
                <w:sz w:val="24"/>
                <w:szCs w:val="24"/>
              </w:rPr>
              <w:t>этажное здание раздевалки (лит.А) общей площадью 176,0 кв. м с хозяйственн</w:t>
            </w:r>
            <w:r w:rsidR="000F3A4F" w:rsidRPr="000F3A4F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ми постройками (лит. </w:t>
            </w:r>
            <w:r w:rsidR="000F3A4F" w:rsidRPr="000F3A4F">
              <w:rPr>
                <w:color w:val="000000"/>
                <w:sz w:val="24"/>
                <w:szCs w:val="24"/>
              </w:rPr>
              <w:t>Г,Г1,Г2,Г3,Г4,Г5,Г6,Г7,Г8,Г9,Г</w:t>
            </w:r>
            <w:r>
              <w:rPr>
                <w:color w:val="000000"/>
                <w:sz w:val="24"/>
                <w:szCs w:val="24"/>
              </w:rPr>
              <w:t>10,Г11,Г12,Г13,Г14,Г15,1,2,3,4,</w:t>
            </w:r>
            <w:r w:rsidR="000F3A4F" w:rsidRPr="000F3A4F">
              <w:rPr>
                <w:color w:val="000000"/>
                <w:sz w:val="24"/>
                <w:szCs w:val="24"/>
              </w:rPr>
              <w:t>5,I,</w:t>
            </w:r>
            <w:r w:rsidR="000F3A4F" w:rsidRPr="000F3A4F">
              <w:rPr>
                <w:color w:val="000000"/>
                <w:sz w:val="24"/>
                <w:szCs w:val="24"/>
                <w:lang w:val="en-US"/>
              </w:rPr>
              <w:t>II</w:t>
            </w:r>
            <w:r w:rsidR="000F3A4F" w:rsidRPr="000F3A4F">
              <w:rPr>
                <w:color w:val="000000"/>
                <w:sz w:val="24"/>
                <w:szCs w:val="24"/>
              </w:rPr>
              <w:t>,</w:t>
            </w:r>
            <w:r w:rsidR="000F3A4F" w:rsidRPr="000F3A4F">
              <w:rPr>
                <w:color w:val="000000"/>
                <w:sz w:val="24"/>
                <w:szCs w:val="24"/>
                <w:lang w:val="en-US"/>
              </w:rPr>
              <w:t>III</w:t>
            </w:r>
            <w:r w:rsidR="000F3A4F" w:rsidRPr="000F3A4F">
              <w:rPr>
                <w:color w:val="000000"/>
                <w:sz w:val="24"/>
                <w:szCs w:val="24"/>
              </w:rPr>
              <w:t>,IV) с з</w:t>
            </w:r>
            <w:r w:rsidR="000F3A4F" w:rsidRPr="000F3A4F">
              <w:rPr>
                <w:color w:val="000000"/>
                <w:sz w:val="24"/>
                <w:szCs w:val="24"/>
              </w:rPr>
              <w:t>е</w:t>
            </w:r>
            <w:r w:rsidR="000F3A4F" w:rsidRPr="000F3A4F">
              <w:rPr>
                <w:color w:val="000000"/>
                <w:sz w:val="24"/>
                <w:szCs w:val="24"/>
              </w:rPr>
              <w:t>мельным участком</w:t>
            </w:r>
            <w:r>
              <w:rPr>
                <w:color w:val="000000"/>
                <w:sz w:val="24"/>
                <w:szCs w:val="24"/>
              </w:rPr>
              <w:t>,</w:t>
            </w:r>
            <w:r w:rsidR="000F3A4F" w:rsidRPr="000F3A4F">
              <w:rPr>
                <w:color w:val="000000"/>
                <w:sz w:val="24"/>
                <w:szCs w:val="24"/>
              </w:rPr>
              <w:t xml:space="preserve"> категория земель: земли населенных пунктов, общей площадью</w:t>
            </w:r>
            <w:r w:rsidR="00E27653">
              <w:rPr>
                <w:color w:val="000000"/>
                <w:sz w:val="24"/>
                <w:szCs w:val="24"/>
              </w:rPr>
              <w:t xml:space="preserve"> 25153,0</w:t>
            </w:r>
            <w:r w:rsidR="00EF663A">
              <w:rPr>
                <w:color w:val="000000"/>
                <w:sz w:val="24"/>
                <w:szCs w:val="24"/>
              </w:rPr>
              <w:t xml:space="preserve"> кв.</w:t>
            </w:r>
            <w:r w:rsidR="000F3A4F" w:rsidRPr="000F3A4F">
              <w:rPr>
                <w:color w:val="000000"/>
                <w:sz w:val="24"/>
                <w:szCs w:val="24"/>
              </w:rPr>
              <w:t xml:space="preserve">м. </w:t>
            </w:r>
            <w:r w:rsidR="00EF663A">
              <w:rPr>
                <w:color w:val="000000"/>
                <w:sz w:val="24"/>
                <w:szCs w:val="24"/>
              </w:rPr>
              <w:br/>
            </w:r>
            <w:r w:rsidR="000F3A4F" w:rsidRPr="000F3A4F">
              <w:rPr>
                <w:color w:val="000000"/>
                <w:sz w:val="24"/>
                <w:szCs w:val="24"/>
              </w:rPr>
              <w:t>Год ввода в эксплуатацию – 1984. Здание находится в составе имущества муниципальной казны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Ленинский</w:t>
            </w:r>
            <w:r w:rsidRPr="00085A6B">
              <w:rPr>
                <w:color w:val="000000"/>
                <w:sz w:val="24"/>
                <w:szCs w:val="24"/>
              </w:rPr>
              <w:t xml:space="preserve"> </w:t>
            </w:r>
            <w:r w:rsidRPr="000F3A4F">
              <w:rPr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ул.Сибирская,22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2-этажное бревенчатое здание детского сада (ли</w:t>
            </w:r>
            <w:r w:rsidR="00085A6B">
              <w:rPr>
                <w:color w:val="000000"/>
                <w:sz w:val="24"/>
                <w:szCs w:val="24"/>
              </w:rPr>
              <w:t xml:space="preserve">т.Б) общей площадью 483,6 кв.м </w:t>
            </w:r>
            <w:r w:rsidRPr="000F3A4F">
              <w:rPr>
                <w:color w:val="000000"/>
                <w:sz w:val="24"/>
                <w:szCs w:val="24"/>
                <w:lang w:val="en-US"/>
              </w:rPr>
              <w:t>c</w:t>
            </w:r>
            <w:r w:rsidRPr="000F3A4F">
              <w:rPr>
                <w:color w:val="000000"/>
                <w:sz w:val="24"/>
                <w:szCs w:val="24"/>
              </w:rPr>
              <w:t xml:space="preserve"> земельным учас</w:t>
            </w:r>
            <w:r w:rsidRPr="000F3A4F">
              <w:rPr>
                <w:color w:val="000000"/>
                <w:sz w:val="24"/>
                <w:szCs w:val="24"/>
              </w:rPr>
              <w:t>т</w:t>
            </w:r>
            <w:r w:rsidRPr="000F3A4F">
              <w:rPr>
                <w:color w:val="000000"/>
                <w:sz w:val="24"/>
                <w:szCs w:val="24"/>
              </w:rPr>
              <w:t>ком под существующее здание, категория земель: земли населенных пунктов</w:t>
            </w:r>
            <w:r w:rsidR="00085A6B">
              <w:rPr>
                <w:color w:val="000000"/>
                <w:sz w:val="24"/>
                <w:szCs w:val="24"/>
              </w:rPr>
              <w:t>,</w:t>
            </w:r>
            <w:r w:rsidRPr="000F3A4F">
              <w:rPr>
                <w:color w:val="000000"/>
                <w:sz w:val="24"/>
                <w:szCs w:val="24"/>
              </w:rPr>
              <w:t xml:space="preserve"> общей площадью 615,51 кв.м. Год ввода в эксплуатацию – 1917. Здание находится в составе имущества муниципальной казны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Свердловский 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ул.Чкалова,30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комплекс нежилых отдельно стоящих зданий с земельным участком под существующие здания, кат</w:t>
            </w:r>
            <w:r w:rsidRPr="000F3A4F">
              <w:rPr>
                <w:color w:val="000000"/>
                <w:sz w:val="24"/>
                <w:szCs w:val="24"/>
              </w:rPr>
              <w:t>е</w:t>
            </w:r>
            <w:r w:rsidRPr="000F3A4F">
              <w:rPr>
                <w:color w:val="000000"/>
                <w:sz w:val="24"/>
                <w:szCs w:val="24"/>
              </w:rPr>
              <w:t>гория земель: земли населенных пунктов</w:t>
            </w:r>
            <w:r w:rsidR="00085A6B">
              <w:rPr>
                <w:color w:val="000000"/>
                <w:sz w:val="24"/>
                <w:szCs w:val="24"/>
              </w:rPr>
              <w:t>,</w:t>
            </w:r>
            <w:r w:rsidRPr="000F3A4F">
              <w:rPr>
                <w:color w:val="000000"/>
                <w:sz w:val="24"/>
                <w:szCs w:val="24"/>
              </w:rPr>
              <w:t xml:space="preserve"> общей площа</w:t>
            </w:r>
            <w:r w:rsidR="00085A6B">
              <w:rPr>
                <w:color w:val="000000"/>
                <w:sz w:val="24"/>
                <w:szCs w:val="24"/>
              </w:rPr>
              <w:t xml:space="preserve">дью 3983,87 кв.м, в том числе: </w:t>
            </w:r>
            <w:r w:rsidRPr="000F3A4F">
              <w:rPr>
                <w:color w:val="000000"/>
                <w:sz w:val="24"/>
                <w:szCs w:val="24"/>
              </w:rPr>
              <w:t>2-этажное зд</w:t>
            </w:r>
            <w:r w:rsidRPr="000F3A4F">
              <w:rPr>
                <w:color w:val="000000"/>
                <w:sz w:val="24"/>
                <w:szCs w:val="24"/>
              </w:rPr>
              <w:t>а</w:t>
            </w:r>
            <w:r w:rsidRPr="000F3A4F">
              <w:rPr>
                <w:color w:val="000000"/>
                <w:sz w:val="24"/>
                <w:szCs w:val="24"/>
              </w:rPr>
              <w:t xml:space="preserve">ние (лит.А) общей площадью 1030,20 кв.м, год ввода в эксплуатацию – 1935; 1-этажное здание (лит.Б) общей площадью 72,1 кв.м, год ввода в эксплуатацию – 1935. </w:t>
            </w:r>
            <w:r w:rsidRPr="000F3A4F">
              <w:rPr>
                <w:bCs/>
                <w:color w:val="000000"/>
                <w:sz w:val="24"/>
                <w:szCs w:val="24"/>
              </w:rPr>
              <w:t>Здания находятся в составе имущества муниципальной казны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rPr>
                <w:color w:val="000000"/>
                <w:sz w:val="24"/>
                <w:szCs w:val="24"/>
                <w:lang w:val="en-US"/>
              </w:rPr>
            </w:pPr>
            <w:r w:rsidRPr="000F3A4F">
              <w:rPr>
                <w:color w:val="000000"/>
                <w:sz w:val="24"/>
                <w:szCs w:val="24"/>
              </w:rPr>
              <w:t>ул.Волочаевская,</w:t>
            </w:r>
            <w:r w:rsidRPr="000F3A4F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комплекс нежилых отдельно стоящих зданий с земельным участком под существующие здания, кат</w:t>
            </w:r>
            <w:r w:rsidRPr="000F3A4F">
              <w:rPr>
                <w:color w:val="000000"/>
                <w:sz w:val="24"/>
                <w:szCs w:val="24"/>
              </w:rPr>
              <w:t>е</w:t>
            </w:r>
            <w:r w:rsidRPr="000F3A4F">
              <w:rPr>
                <w:color w:val="000000"/>
                <w:sz w:val="24"/>
                <w:szCs w:val="24"/>
              </w:rPr>
              <w:t>гория земель: земли населенных пунктов</w:t>
            </w:r>
            <w:r w:rsidR="007805C8">
              <w:rPr>
                <w:color w:val="000000"/>
                <w:sz w:val="24"/>
                <w:szCs w:val="24"/>
              </w:rPr>
              <w:t xml:space="preserve">, общей площадью 12720,20 кв.м, </w:t>
            </w:r>
            <w:r w:rsidRPr="000F3A4F">
              <w:rPr>
                <w:color w:val="000000"/>
                <w:sz w:val="24"/>
                <w:szCs w:val="24"/>
              </w:rPr>
              <w:t>в том числе: 2-этажное здание с антресольным</w:t>
            </w:r>
            <w:r w:rsidR="007805C8">
              <w:rPr>
                <w:color w:val="000000"/>
                <w:sz w:val="24"/>
                <w:szCs w:val="24"/>
              </w:rPr>
              <w:t xml:space="preserve"> этажом (лит.А) общей площадью </w:t>
            </w:r>
            <w:r w:rsidRPr="000F3A4F">
              <w:rPr>
                <w:color w:val="000000"/>
                <w:sz w:val="24"/>
                <w:szCs w:val="24"/>
              </w:rPr>
              <w:t xml:space="preserve">2335,0 кв.м, год ввода в эксплуатацию – </w:t>
            </w:r>
            <w:r w:rsidRPr="000F3A4F">
              <w:rPr>
                <w:color w:val="000000"/>
                <w:sz w:val="24"/>
                <w:szCs w:val="24"/>
              </w:rPr>
              <w:lastRenderedPageBreak/>
              <w:t xml:space="preserve">1954; 2-этажное здание (лит.Б) общей площадью 64,3 кв.м, год ввода в эксплуатацию – 1981; </w:t>
            </w:r>
            <w:r w:rsidR="007805C8">
              <w:rPr>
                <w:color w:val="000000"/>
                <w:sz w:val="24"/>
                <w:szCs w:val="24"/>
              </w:rPr>
              <w:br/>
            </w:r>
            <w:r w:rsidRPr="000F3A4F">
              <w:rPr>
                <w:color w:val="000000"/>
                <w:sz w:val="24"/>
                <w:szCs w:val="24"/>
              </w:rPr>
              <w:t xml:space="preserve">2-этажное здание гаража (лит.В) общей площадью 1073,4 кв.м, год ввода в эксплуатацию – 1981; </w:t>
            </w:r>
            <w:r w:rsidR="007805C8">
              <w:rPr>
                <w:color w:val="000000"/>
                <w:sz w:val="24"/>
                <w:szCs w:val="24"/>
              </w:rPr>
              <w:br/>
            </w:r>
            <w:r w:rsidRPr="000F3A4F">
              <w:rPr>
                <w:color w:val="000000"/>
                <w:sz w:val="24"/>
                <w:szCs w:val="24"/>
              </w:rPr>
              <w:t xml:space="preserve">1-этажное здание гаража (лит.Д) общей площадью 107,8 кв.м, год ввода в эксплуатацию – 1981; </w:t>
            </w:r>
            <w:r w:rsidR="007805C8">
              <w:rPr>
                <w:color w:val="000000"/>
                <w:sz w:val="24"/>
                <w:szCs w:val="24"/>
              </w:rPr>
              <w:br/>
            </w:r>
            <w:r w:rsidRPr="000F3A4F">
              <w:rPr>
                <w:color w:val="000000"/>
                <w:sz w:val="24"/>
                <w:szCs w:val="24"/>
              </w:rPr>
              <w:t>2-этажное здание гаража (лит.Е) общей площадью 230,2 кв.м, год ввода в эксплуатацию – 1994; зд</w:t>
            </w:r>
            <w:r w:rsidRPr="000F3A4F">
              <w:rPr>
                <w:color w:val="000000"/>
                <w:sz w:val="24"/>
                <w:szCs w:val="24"/>
              </w:rPr>
              <w:t>а</w:t>
            </w:r>
            <w:r w:rsidRPr="000F3A4F">
              <w:rPr>
                <w:color w:val="000000"/>
                <w:sz w:val="24"/>
                <w:szCs w:val="24"/>
              </w:rPr>
              <w:t>ние склада ГСМ (лит.Ж) общей</w:t>
            </w:r>
            <w:r w:rsidR="007805C8">
              <w:rPr>
                <w:color w:val="000000"/>
                <w:sz w:val="24"/>
                <w:szCs w:val="24"/>
              </w:rPr>
              <w:t xml:space="preserve"> площадью 67,7 кв.м, год ввода </w:t>
            </w:r>
            <w:r w:rsidRPr="000F3A4F">
              <w:rPr>
                <w:color w:val="000000"/>
                <w:sz w:val="24"/>
                <w:szCs w:val="24"/>
              </w:rPr>
              <w:t>в эксплуатацию – 1993.</w:t>
            </w:r>
            <w:r w:rsidRPr="000F3A4F">
              <w:rPr>
                <w:bCs/>
                <w:color w:val="000000"/>
                <w:sz w:val="24"/>
                <w:szCs w:val="24"/>
              </w:rPr>
              <w:t xml:space="preserve"> Здания нах</w:t>
            </w:r>
            <w:r w:rsidRPr="000F3A4F">
              <w:rPr>
                <w:bCs/>
                <w:color w:val="000000"/>
                <w:sz w:val="24"/>
                <w:szCs w:val="24"/>
              </w:rPr>
              <w:t>о</w:t>
            </w:r>
            <w:r w:rsidRPr="000F3A4F">
              <w:rPr>
                <w:bCs/>
                <w:color w:val="000000"/>
                <w:sz w:val="24"/>
                <w:szCs w:val="24"/>
              </w:rPr>
              <w:t>дятся в составе имущества муниципальной казны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lastRenderedPageBreak/>
              <w:t>продажа на аукционе</w:t>
            </w:r>
          </w:p>
        </w:tc>
      </w:tr>
    </w:tbl>
    <w:p w:rsidR="000F3A4F" w:rsidRPr="000F3A4F" w:rsidRDefault="000F3A4F" w:rsidP="000F3A4F">
      <w:pPr>
        <w:spacing w:line="276" w:lineRule="auto"/>
        <w:rPr>
          <w:color w:val="000000"/>
          <w:sz w:val="24"/>
          <w:szCs w:val="24"/>
        </w:rPr>
        <w:sectPr w:rsidR="000F3A4F" w:rsidRPr="000F3A4F">
          <w:pgSz w:w="16838" w:h="11906" w:orient="landscape"/>
          <w:pgMar w:top="397" w:right="567" w:bottom="567" w:left="1077" w:header="363" w:footer="680" w:gutter="0"/>
          <w:pgNumType w:start="1"/>
          <w:cols w:space="720"/>
        </w:sectPr>
      </w:pPr>
    </w:p>
    <w:p w:rsidR="000F3A4F" w:rsidRPr="00AF7B28" w:rsidRDefault="000F3A4F" w:rsidP="00AF7B28">
      <w:pPr>
        <w:ind w:firstLine="10915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lastRenderedPageBreak/>
        <w:t>ПРИЛОЖЕНИЕ 2</w:t>
      </w:r>
    </w:p>
    <w:p w:rsidR="000F3A4F" w:rsidRPr="00AF7B28" w:rsidRDefault="000F3A4F" w:rsidP="00AF7B28">
      <w:pPr>
        <w:ind w:firstLine="10915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t xml:space="preserve">к решению </w:t>
      </w:r>
    </w:p>
    <w:p w:rsidR="000F3A4F" w:rsidRPr="00AF7B28" w:rsidRDefault="000F3A4F" w:rsidP="00AF7B28">
      <w:pPr>
        <w:ind w:firstLine="10915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t>Пермской городской Д</w:t>
      </w:r>
      <w:r w:rsidR="00E27653" w:rsidRPr="00AF7B28">
        <w:rPr>
          <w:color w:val="000000"/>
          <w:sz w:val="28"/>
          <w:szCs w:val="28"/>
        </w:rPr>
        <w:t>умы</w:t>
      </w:r>
    </w:p>
    <w:p w:rsidR="00E27653" w:rsidRPr="00AF7B28" w:rsidRDefault="00E27653" w:rsidP="00AF7B28">
      <w:pPr>
        <w:ind w:firstLine="10915"/>
        <w:rPr>
          <w:color w:val="000000"/>
          <w:sz w:val="28"/>
          <w:szCs w:val="28"/>
        </w:rPr>
      </w:pPr>
      <w:r w:rsidRPr="00AF7B28">
        <w:rPr>
          <w:color w:val="000000"/>
          <w:sz w:val="28"/>
          <w:szCs w:val="28"/>
        </w:rPr>
        <w:t>от 22.09.2015 №</w:t>
      </w:r>
      <w:r w:rsidR="00EF663A" w:rsidRPr="00AF7B28">
        <w:rPr>
          <w:color w:val="000000"/>
          <w:sz w:val="28"/>
          <w:szCs w:val="28"/>
        </w:rPr>
        <w:t xml:space="preserve"> 191</w:t>
      </w:r>
    </w:p>
    <w:p w:rsidR="000F3A4F" w:rsidRPr="00AF7B28" w:rsidRDefault="000F3A4F" w:rsidP="00AF7B28">
      <w:pPr>
        <w:spacing w:line="240" w:lineRule="exact"/>
        <w:ind w:firstLine="10915"/>
        <w:rPr>
          <w:color w:val="000000"/>
          <w:sz w:val="28"/>
          <w:szCs w:val="28"/>
        </w:rPr>
      </w:pPr>
    </w:p>
    <w:p w:rsidR="000F3A4F" w:rsidRPr="00AF7B28" w:rsidRDefault="000F3A4F" w:rsidP="00AF7B28">
      <w:pPr>
        <w:ind w:firstLine="10915"/>
        <w:jc w:val="center"/>
        <w:rPr>
          <w:color w:val="000000"/>
          <w:sz w:val="28"/>
          <w:szCs w:val="28"/>
        </w:rPr>
      </w:pPr>
    </w:p>
    <w:p w:rsidR="000F3A4F" w:rsidRPr="007805C8" w:rsidRDefault="000F3A4F" w:rsidP="007805C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805C8">
        <w:rPr>
          <w:b/>
          <w:bCs/>
          <w:sz w:val="28"/>
          <w:szCs w:val="28"/>
        </w:rPr>
        <w:t xml:space="preserve">Строки, дополняющие подраздел 2 раздела </w:t>
      </w:r>
      <w:r w:rsidRPr="007805C8">
        <w:rPr>
          <w:b/>
          <w:bCs/>
          <w:sz w:val="28"/>
          <w:szCs w:val="28"/>
          <w:lang w:val="en-US"/>
        </w:rPr>
        <w:t>II</w:t>
      </w:r>
      <w:r w:rsidRPr="007805C8">
        <w:rPr>
          <w:b/>
          <w:bCs/>
          <w:sz w:val="28"/>
          <w:szCs w:val="28"/>
        </w:rPr>
        <w:t xml:space="preserve"> Прогнозного плана приватизации муниципального имущества </w:t>
      </w:r>
      <w:r w:rsidR="007805C8">
        <w:rPr>
          <w:b/>
          <w:bCs/>
          <w:sz w:val="28"/>
          <w:szCs w:val="28"/>
        </w:rPr>
        <w:br/>
      </w:r>
      <w:r w:rsidRPr="007805C8">
        <w:rPr>
          <w:b/>
          <w:bCs/>
          <w:sz w:val="28"/>
          <w:szCs w:val="28"/>
        </w:rPr>
        <w:t>города Перми на 2015 год и плановый период 2016 и 2017 годов,</w:t>
      </w:r>
      <w:r w:rsidR="007805C8">
        <w:rPr>
          <w:b/>
          <w:bCs/>
          <w:sz w:val="28"/>
          <w:szCs w:val="28"/>
        </w:rPr>
        <w:t xml:space="preserve"> </w:t>
      </w:r>
      <w:r w:rsidRPr="007805C8">
        <w:rPr>
          <w:b/>
          <w:bCs/>
          <w:sz w:val="28"/>
          <w:szCs w:val="28"/>
        </w:rPr>
        <w:t xml:space="preserve">утвержденного решением </w:t>
      </w:r>
      <w:r w:rsidR="007805C8">
        <w:rPr>
          <w:b/>
          <w:bCs/>
          <w:sz w:val="28"/>
          <w:szCs w:val="28"/>
        </w:rPr>
        <w:br/>
      </w:r>
      <w:r w:rsidRPr="007805C8">
        <w:rPr>
          <w:b/>
          <w:bCs/>
          <w:sz w:val="28"/>
          <w:szCs w:val="28"/>
        </w:rPr>
        <w:t>Пермской городской Думы от 16.12.2014 № 266</w:t>
      </w:r>
    </w:p>
    <w:p w:rsidR="000F3A4F" w:rsidRPr="000F3A4F" w:rsidRDefault="000F3A4F" w:rsidP="000F3A4F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514"/>
        <w:gridCol w:w="8996"/>
        <w:gridCol w:w="2514"/>
      </w:tblGrid>
      <w:tr w:rsidR="000F3A4F" w:rsidRPr="000F3A4F" w:rsidTr="000F3A4F">
        <w:trPr>
          <w:cantSplit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Адрес объекта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Характеристика объекта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Способ</w:t>
            </w:r>
          </w:p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приватизации</w:t>
            </w:r>
          </w:p>
        </w:tc>
      </w:tr>
      <w:tr w:rsidR="000F3A4F" w:rsidRPr="000F3A4F" w:rsidTr="000F3A4F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Дзержинский район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ул.Ленина,102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 xml:space="preserve">встроенные нежилые помещения общей площадью 379,0 кв.м на 1 этаже 7-этажного многоквартирного дома. Год ввода в эксплуатацию – 1965. Помещения находятся </w:t>
            </w:r>
            <w:r w:rsidRPr="000F3A4F">
              <w:rPr>
                <w:color w:val="000000"/>
                <w:sz w:val="24"/>
                <w:szCs w:val="24"/>
              </w:rPr>
              <w:br/>
              <w:t xml:space="preserve">в составе имущества казны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продажа на аукционе или отчуждение в рамках Федерального закона от 22.07.20</w:t>
            </w:r>
            <w:r w:rsidR="007805C8">
              <w:rPr>
                <w:color w:val="000000"/>
                <w:sz w:val="24"/>
                <w:szCs w:val="24"/>
              </w:rPr>
              <w:t xml:space="preserve">08 </w:t>
            </w:r>
            <w:r w:rsidRPr="000F3A4F">
              <w:rPr>
                <w:color w:val="000000"/>
                <w:sz w:val="24"/>
                <w:szCs w:val="24"/>
              </w:rPr>
              <w:t xml:space="preserve">№ 159-ФЗ </w:t>
            </w:r>
          </w:p>
        </w:tc>
      </w:tr>
      <w:tr w:rsidR="000F3A4F" w:rsidRPr="000F3A4F" w:rsidTr="000F3A4F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Свердловский район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F3A4F" w:rsidRPr="000F3A4F" w:rsidTr="000F3A4F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F3A4F">
              <w:rPr>
                <w:color w:val="000000"/>
                <w:sz w:val="24"/>
                <w:szCs w:val="24"/>
                <w:lang w:eastAsia="en-US"/>
              </w:rPr>
              <w:t>54.1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F3A4F">
              <w:rPr>
                <w:color w:val="000000"/>
                <w:sz w:val="24"/>
                <w:szCs w:val="24"/>
                <w:lang w:eastAsia="en-US"/>
              </w:rPr>
              <w:t>ул.Запорожская,11а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A4F" w:rsidRPr="000F3A4F" w:rsidRDefault="000F3A4F" w:rsidP="000F3A4F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F3A4F">
              <w:rPr>
                <w:color w:val="000000"/>
                <w:sz w:val="24"/>
                <w:szCs w:val="24"/>
                <w:lang w:eastAsia="en-US"/>
              </w:rPr>
              <w:t>встроенные нежилые помещения общей площа</w:t>
            </w:r>
            <w:r w:rsidR="007805C8">
              <w:rPr>
                <w:color w:val="000000"/>
                <w:sz w:val="24"/>
                <w:szCs w:val="24"/>
                <w:lang w:eastAsia="en-US"/>
              </w:rPr>
              <w:t xml:space="preserve">дью 338,0 кв.м на 1 и 2 этажах </w:t>
            </w:r>
            <w:r w:rsidR="007805C8">
              <w:rPr>
                <w:color w:val="000000"/>
                <w:sz w:val="24"/>
                <w:szCs w:val="24"/>
                <w:lang w:eastAsia="en-US"/>
              </w:rPr>
              <w:br/>
            </w:r>
            <w:r w:rsidRPr="000F3A4F">
              <w:rPr>
                <w:color w:val="000000"/>
                <w:sz w:val="24"/>
                <w:szCs w:val="24"/>
                <w:lang w:eastAsia="en-US"/>
              </w:rPr>
              <w:t>2-этажного нежилого здания. Год ввода в эксплуатацию – 1980. Помещения нах</w:t>
            </w:r>
            <w:r w:rsidRPr="000F3A4F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0F3A4F">
              <w:rPr>
                <w:color w:val="000000"/>
                <w:sz w:val="24"/>
                <w:szCs w:val="24"/>
                <w:lang w:eastAsia="en-US"/>
              </w:rPr>
              <w:t>дятся в составе имущества казны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4F" w:rsidRPr="000F3A4F" w:rsidRDefault="000F3A4F" w:rsidP="000F3A4F">
            <w:pPr>
              <w:jc w:val="center"/>
              <w:rPr>
                <w:color w:val="000000"/>
                <w:sz w:val="24"/>
                <w:szCs w:val="24"/>
              </w:rPr>
            </w:pPr>
            <w:r w:rsidRPr="000F3A4F">
              <w:rPr>
                <w:color w:val="000000"/>
                <w:sz w:val="24"/>
                <w:szCs w:val="24"/>
              </w:rPr>
              <w:t>продажа на аукционе</w:t>
            </w:r>
          </w:p>
        </w:tc>
      </w:tr>
    </w:tbl>
    <w:p w:rsidR="000F3A4F" w:rsidRPr="000F3A4F" w:rsidRDefault="000F3A4F" w:rsidP="000F3A4F">
      <w:pPr>
        <w:jc w:val="center"/>
        <w:rPr>
          <w:color w:val="000000"/>
          <w:sz w:val="24"/>
          <w:szCs w:val="24"/>
        </w:rPr>
      </w:pPr>
    </w:p>
    <w:p w:rsidR="000F3A4F" w:rsidRPr="000F3A4F" w:rsidRDefault="000F3A4F" w:rsidP="000F3A4F"/>
    <w:sectPr w:rsidR="000F3A4F" w:rsidRPr="000F3A4F" w:rsidSect="000F3A4F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00C85">
      <w:rPr>
        <w:noProof/>
        <w:sz w:val="16"/>
        <w:szCs w:val="16"/>
        <w:u w:val="single"/>
      </w:rPr>
      <w:t>25.09.2015 11:48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00C8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0C85">
      <w:rPr>
        <w:noProof/>
        <w:snapToGrid w:val="0"/>
        <w:sz w:val="16"/>
      </w:rPr>
      <w:t>25.09.2015 11:48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0C8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196F1D" w:rsidRDefault="00196F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8YWJeeodbDk3reI1NuKWyJtFA0=" w:salt="omjLDtGwhEY2h0FXPKLe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A6B"/>
    <w:rsid w:val="000A0643"/>
    <w:rsid w:val="000B3591"/>
    <w:rsid w:val="000B6249"/>
    <w:rsid w:val="000C7B1A"/>
    <w:rsid w:val="000E6588"/>
    <w:rsid w:val="000F16B1"/>
    <w:rsid w:val="000F3A4F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6F1D"/>
    <w:rsid w:val="001A62D3"/>
    <w:rsid w:val="001B4991"/>
    <w:rsid w:val="001C4EF5"/>
    <w:rsid w:val="001D23A5"/>
    <w:rsid w:val="001E4477"/>
    <w:rsid w:val="001E7948"/>
    <w:rsid w:val="001F56C7"/>
    <w:rsid w:val="00205EFB"/>
    <w:rsid w:val="00220236"/>
    <w:rsid w:val="00220DAE"/>
    <w:rsid w:val="00221413"/>
    <w:rsid w:val="002220AF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4B9F"/>
    <w:rsid w:val="0040520C"/>
    <w:rsid w:val="0041454D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0C85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05C8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4E95"/>
    <w:rsid w:val="0085366E"/>
    <w:rsid w:val="00857102"/>
    <w:rsid w:val="008649C8"/>
    <w:rsid w:val="0087033C"/>
    <w:rsid w:val="00897D8E"/>
    <w:rsid w:val="008B7AF1"/>
    <w:rsid w:val="008D2257"/>
    <w:rsid w:val="0090233E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7B28"/>
    <w:rsid w:val="00B0793D"/>
    <w:rsid w:val="00B16115"/>
    <w:rsid w:val="00B23037"/>
    <w:rsid w:val="00B31BD8"/>
    <w:rsid w:val="00B3630F"/>
    <w:rsid w:val="00B4055F"/>
    <w:rsid w:val="00B40E29"/>
    <w:rsid w:val="00B4197F"/>
    <w:rsid w:val="00B575B4"/>
    <w:rsid w:val="00B63586"/>
    <w:rsid w:val="00B644BA"/>
    <w:rsid w:val="00B6607C"/>
    <w:rsid w:val="00B67EAB"/>
    <w:rsid w:val="00B91C48"/>
    <w:rsid w:val="00B97AFE"/>
    <w:rsid w:val="00BA28AD"/>
    <w:rsid w:val="00BB304C"/>
    <w:rsid w:val="00BC4EE7"/>
    <w:rsid w:val="00BD153D"/>
    <w:rsid w:val="00BD4EB5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62DB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4594"/>
    <w:rsid w:val="00E05278"/>
    <w:rsid w:val="00E201A4"/>
    <w:rsid w:val="00E227BB"/>
    <w:rsid w:val="00E234F3"/>
    <w:rsid w:val="00E2585C"/>
    <w:rsid w:val="00E27653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F663A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3A8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D039-AF16-492D-A290-F4942C4D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934</Words>
  <Characters>6949</Characters>
  <Application>Microsoft Office Word</Application>
  <DocSecurity>8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2015-09-25T06:48:00Z</cp:lastPrinted>
  <dcterms:created xsi:type="dcterms:W3CDTF">2015-09-17T09:05:00Z</dcterms:created>
  <dcterms:modified xsi:type="dcterms:W3CDTF">2015-09-25T06:49:00Z</dcterms:modified>
</cp:coreProperties>
</file>