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F012C" w:rsidP="000F012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46652">
                              <w:rPr>
                                <w:sz w:val="28"/>
                                <w:szCs w:val="28"/>
                                <w:u w:val="single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F012C" w:rsidP="000F012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46652">
                        <w:rPr>
                          <w:sz w:val="28"/>
                          <w:szCs w:val="28"/>
                          <w:u w:val="single"/>
                        </w:rPr>
                        <w:t>161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012C" w:rsidP="000F012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F012C" w:rsidP="000F012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B22D6" w:rsidRPr="006B22D6" w:rsidRDefault="006B22D6" w:rsidP="00404F3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22D6">
        <w:rPr>
          <w:b/>
          <w:sz w:val="28"/>
          <w:szCs w:val="28"/>
        </w:rPr>
        <w:t>О внесении изменений в Положение о Градостроительном совете при</w:t>
      </w:r>
      <w:r w:rsidR="0088295E">
        <w:rPr>
          <w:b/>
          <w:sz w:val="28"/>
          <w:szCs w:val="28"/>
        </w:rPr>
        <w:t> </w:t>
      </w:r>
      <w:r w:rsidRPr="006B22D6">
        <w:rPr>
          <w:b/>
          <w:sz w:val="28"/>
          <w:szCs w:val="28"/>
        </w:rPr>
        <w:t>Пермской городской Думе, утвержденное решением Пермской городской Думы от 23.09.2014 № 190</w:t>
      </w:r>
    </w:p>
    <w:p w:rsidR="006B22D6" w:rsidRPr="006B22D6" w:rsidRDefault="006B22D6" w:rsidP="006B22D6">
      <w:pPr>
        <w:suppressAutoHyphens/>
        <w:jc w:val="center"/>
        <w:rPr>
          <w:b/>
          <w:sz w:val="28"/>
          <w:szCs w:val="28"/>
        </w:rPr>
      </w:pPr>
    </w:p>
    <w:p w:rsidR="006B22D6" w:rsidRPr="006B22D6" w:rsidRDefault="006B22D6" w:rsidP="006B22D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22D6" w:rsidRPr="006B22D6" w:rsidRDefault="006B22D6" w:rsidP="006B22D6">
      <w:pPr>
        <w:suppressAutoHyphens/>
        <w:jc w:val="center"/>
        <w:rPr>
          <w:b/>
          <w:spacing w:val="50"/>
          <w:sz w:val="28"/>
          <w:szCs w:val="28"/>
        </w:rPr>
      </w:pPr>
      <w:r w:rsidRPr="006B22D6">
        <w:rPr>
          <w:sz w:val="28"/>
          <w:szCs w:val="28"/>
        </w:rPr>
        <w:t xml:space="preserve">Пермская городская Дума </w:t>
      </w:r>
      <w:r w:rsidRPr="006B22D6">
        <w:rPr>
          <w:b/>
          <w:spacing w:val="50"/>
          <w:sz w:val="28"/>
          <w:szCs w:val="28"/>
        </w:rPr>
        <w:t>решила:</w:t>
      </w:r>
    </w:p>
    <w:p w:rsidR="006B22D6" w:rsidRPr="006B22D6" w:rsidRDefault="006B22D6" w:rsidP="006B22D6">
      <w:pPr>
        <w:suppressAutoHyphens/>
        <w:jc w:val="center"/>
        <w:rPr>
          <w:b/>
          <w:sz w:val="28"/>
          <w:szCs w:val="28"/>
        </w:rPr>
      </w:pP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1. Внести в Положение о Градостроительном совете при Пермской городской Думе, утвержденное решением Пермской городской Думы от</w:t>
      </w:r>
      <w:r w:rsidR="00404F3F">
        <w:rPr>
          <w:sz w:val="28"/>
          <w:szCs w:val="28"/>
        </w:rPr>
        <w:t> </w:t>
      </w:r>
      <w:r w:rsidRPr="006B22D6">
        <w:rPr>
          <w:sz w:val="28"/>
          <w:szCs w:val="28"/>
        </w:rPr>
        <w:t>23.09.2014 № 190, изменения: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в пункте 1.6: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1.1</w:t>
      </w:r>
      <w:r w:rsidR="000F5235">
        <w:rPr>
          <w:sz w:val="28"/>
          <w:szCs w:val="28"/>
        </w:rPr>
        <w:t> </w:t>
      </w:r>
      <w:r w:rsidRPr="006B22D6">
        <w:rPr>
          <w:sz w:val="28"/>
          <w:szCs w:val="28"/>
        </w:rPr>
        <w:t>абзац пятый изложить в редакции: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 xml:space="preserve">«от некоммерческих объединений проектировщиков (архитекторов, дизайнеров) </w:t>
      </w:r>
      <w:r w:rsidR="000F5235">
        <w:rPr>
          <w:sz w:val="28"/>
          <w:szCs w:val="28"/>
        </w:rPr>
        <w:t>–</w:t>
      </w:r>
      <w:r w:rsidRPr="006B22D6">
        <w:rPr>
          <w:sz w:val="28"/>
          <w:szCs w:val="28"/>
        </w:rPr>
        <w:t xml:space="preserve"> 3,»;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1.2</w:t>
      </w:r>
      <w:r w:rsidR="000F5235">
        <w:rPr>
          <w:sz w:val="28"/>
          <w:szCs w:val="28"/>
        </w:rPr>
        <w:t> </w:t>
      </w:r>
      <w:r w:rsidRPr="006B22D6">
        <w:rPr>
          <w:sz w:val="28"/>
          <w:szCs w:val="28"/>
        </w:rPr>
        <w:t>абзац шестой изложить в редакции: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«от некомме</w:t>
      </w:r>
      <w:r w:rsidR="000F5235">
        <w:rPr>
          <w:sz w:val="28"/>
          <w:szCs w:val="28"/>
        </w:rPr>
        <w:t>рческих объединений строителей –</w:t>
      </w:r>
      <w:r w:rsidRPr="006B22D6">
        <w:rPr>
          <w:sz w:val="28"/>
          <w:szCs w:val="28"/>
        </w:rPr>
        <w:t xml:space="preserve"> 3».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2.</w:t>
      </w:r>
      <w:r w:rsidR="000F5235">
        <w:rPr>
          <w:sz w:val="28"/>
          <w:szCs w:val="28"/>
        </w:rPr>
        <w:t> </w:t>
      </w:r>
      <w:r w:rsidRPr="006B22D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3.</w:t>
      </w:r>
      <w:r w:rsidR="000F5235">
        <w:rPr>
          <w:sz w:val="28"/>
          <w:szCs w:val="28"/>
        </w:rPr>
        <w:t> </w:t>
      </w:r>
      <w:r w:rsidRPr="006B22D6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22D6" w:rsidRPr="006B22D6" w:rsidRDefault="006B22D6" w:rsidP="00404F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D6">
        <w:rPr>
          <w:sz w:val="28"/>
          <w:szCs w:val="28"/>
        </w:rPr>
        <w:t>4.</w:t>
      </w:r>
      <w:r w:rsidR="000F5235">
        <w:rPr>
          <w:sz w:val="28"/>
          <w:szCs w:val="28"/>
        </w:rPr>
        <w:t> </w:t>
      </w:r>
      <w:proofErr w:type="gramStart"/>
      <w:r w:rsidRPr="006B22D6">
        <w:rPr>
          <w:sz w:val="28"/>
          <w:szCs w:val="28"/>
        </w:rPr>
        <w:t>Контроль за</w:t>
      </w:r>
      <w:proofErr w:type="gramEnd"/>
      <w:r w:rsidRPr="006B22D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развитию.</w:t>
      </w:r>
    </w:p>
    <w:p w:rsidR="00C660FD" w:rsidRDefault="00C660FD" w:rsidP="00404F3F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0F5235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CB1368" w:rsidRDefault="00CB136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CB1368" w:rsidRDefault="00CB136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04F3F">
      <w:rPr>
        <w:noProof/>
        <w:sz w:val="16"/>
        <w:szCs w:val="16"/>
        <w:u w:val="single"/>
      </w:rPr>
      <w:t>26.08.2015 15:31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04F3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04F3F">
      <w:rPr>
        <w:noProof/>
        <w:snapToGrid w:val="0"/>
        <w:sz w:val="16"/>
      </w:rPr>
      <w:t>26.08.2015 15:31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4F3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012C"/>
    <w:rsid w:val="000F16B1"/>
    <w:rsid w:val="000F4419"/>
    <w:rsid w:val="000F5235"/>
    <w:rsid w:val="000F66E3"/>
    <w:rsid w:val="001072E8"/>
    <w:rsid w:val="001134E5"/>
    <w:rsid w:val="001238E5"/>
    <w:rsid w:val="001256F4"/>
    <w:rsid w:val="001272F4"/>
    <w:rsid w:val="00132A50"/>
    <w:rsid w:val="0014665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4F3F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6CF"/>
    <w:rsid w:val="00690E16"/>
    <w:rsid w:val="006A0B84"/>
    <w:rsid w:val="006B22D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295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1368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9FA8-10E3-45CC-AA18-DFA37F6B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2015-08-26T10:31:00Z</cp:lastPrinted>
  <dcterms:created xsi:type="dcterms:W3CDTF">2015-08-21T09:27:00Z</dcterms:created>
  <dcterms:modified xsi:type="dcterms:W3CDTF">2015-08-26T10:32:00Z</dcterms:modified>
</cp:coreProperties>
</file>