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369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369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69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369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F1E80" w:rsidRPr="005F1E80" w:rsidRDefault="005F1E80" w:rsidP="00CB0A5A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5F1E80">
        <w:rPr>
          <w:b/>
          <w:sz w:val="28"/>
          <w:szCs w:val="28"/>
        </w:rPr>
        <w:t>О внесении изменений в Порядок уст</w:t>
      </w:r>
      <w:r w:rsidR="00A36948">
        <w:rPr>
          <w:b/>
          <w:sz w:val="28"/>
          <w:szCs w:val="28"/>
        </w:rPr>
        <w:t xml:space="preserve">ановления публичных сервитутов </w:t>
      </w:r>
      <w:r w:rsidRPr="005F1E80">
        <w:rPr>
          <w:b/>
          <w:sz w:val="28"/>
          <w:szCs w:val="28"/>
        </w:rPr>
        <w:t>в</w:t>
      </w:r>
      <w:r w:rsidR="00CB0A5A">
        <w:rPr>
          <w:b/>
          <w:sz w:val="28"/>
          <w:szCs w:val="28"/>
        </w:rPr>
        <w:t> </w:t>
      </w:r>
      <w:r w:rsidRPr="005F1E80">
        <w:rPr>
          <w:b/>
          <w:sz w:val="28"/>
          <w:szCs w:val="28"/>
        </w:rPr>
        <w:t>городе Перми, утвержденный решением Пермской г</w:t>
      </w:r>
      <w:r w:rsidR="00A36948">
        <w:rPr>
          <w:b/>
          <w:sz w:val="28"/>
          <w:szCs w:val="28"/>
        </w:rPr>
        <w:t xml:space="preserve">ородской Думы </w:t>
      </w:r>
      <w:r w:rsidRPr="005F1E80">
        <w:rPr>
          <w:b/>
          <w:sz w:val="28"/>
          <w:szCs w:val="28"/>
        </w:rPr>
        <w:t>от</w:t>
      </w:r>
      <w:r w:rsidR="00CB0A5A">
        <w:rPr>
          <w:b/>
          <w:sz w:val="28"/>
          <w:szCs w:val="28"/>
        </w:rPr>
        <w:t> </w:t>
      </w:r>
      <w:r w:rsidRPr="005F1E80">
        <w:rPr>
          <w:b/>
          <w:sz w:val="28"/>
          <w:szCs w:val="28"/>
        </w:rPr>
        <w:t>18.12.2012 № 284</w:t>
      </w:r>
    </w:p>
    <w:p w:rsidR="005F1E80" w:rsidRPr="005F1E80" w:rsidRDefault="005F1E80" w:rsidP="00CB0A5A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5F1E80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23.06.2014 </w:t>
      </w:r>
      <w:r w:rsidR="00A36948">
        <w:rPr>
          <w:sz w:val="28"/>
          <w:szCs w:val="28"/>
        </w:rPr>
        <w:t xml:space="preserve">№ 171-ФЗ «О внесении изменений </w:t>
      </w:r>
      <w:r w:rsidR="00A36948">
        <w:rPr>
          <w:sz w:val="28"/>
          <w:szCs w:val="28"/>
        </w:rPr>
        <w:br/>
      </w:r>
      <w:r w:rsidRPr="005F1E80">
        <w:rPr>
          <w:sz w:val="28"/>
          <w:szCs w:val="28"/>
        </w:rPr>
        <w:t>в Земельный кодекс Российской Федерации и</w:t>
      </w:r>
      <w:r w:rsidR="00A36948">
        <w:rPr>
          <w:sz w:val="28"/>
          <w:szCs w:val="28"/>
        </w:rPr>
        <w:t xml:space="preserve"> отдельные законодательные акты </w:t>
      </w:r>
      <w:r w:rsidRPr="005F1E80">
        <w:rPr>
          <w:sz w:val="28"/>
          <w:szCs w:val="28"/>
        </w:rPr>
        <w:t xml:space="preserve">Российской Федерации», статьи 41 Устава города Перми </w:t>
      </w:r>
    </w:p>
    <w:p w:rsidR="005F1E80" w:rsidRPr="005F1E80" w:rsidRDefault="005F1E80" w:rsidP="005F1E80">
      <w:pPr>
        <w:suppressAutoHyphens/>
        <w:autoSpaceDE w:val="0"/>
        <w:autoSpaceDN w:val="0"/>
        <w:adjustRightInd w:val="0"/>
        <w:spacing w:before="240" w:after="240" w:line="360" w:lineRule="exact"/>
        <w:ind w:firstLine="709"/>
        <w:jc w:val="center"/>
        <w:rPr>
          <w:sz w:val="28"/>
          <w:szCs w:val="28"/>
        </w:rPr>
      </w:pPr>
      <w:r w:rsidRPr="005F1E80">
        <w:rPr>
          <w:sz w:val="28"/>
          <w:szCs w:val="28"/>
        </w:rPr>
        <w:t xml:space="preserve">Пермская городская Дума </w:t>
      </w:r>
      <w:r w:rsidRPr="005F1E80">
        <w:rPr>
          <w:b/>
          <w:spacing w:val="50"/>
          <w:sz w:val="28"/>
          <w:szCs w:val="28"/>
        </w:rPr>
        <w:t>решила:</w:t>
      </w:r>
    </w:p>
    <w:p w:rsidR="005F1E80" w:rsidRPr="005F1E80" w:rsidRDefault="005F1E80" w:rsidP="005F1E80">
      <w:pPr>
        <w:ind w:firstLine="709"/>
        <w:contextualSpacing/>
        <w:jc w:val="both"/>
        <w:rPr>
          <w:sz w:val="28"/>
          <w:szCs w:val="28"/>
        </w:rPr>
      </w:pPr>
      <w:r w:rsidRPr="005F1E80">
        <w:rPr>
          <w:sz w:val="28"/>
          <w:szCs w:val="28"/>
        </w:rPr>
        <w:t>1. Внести в Порядок установления публичных сервитутов в городе Перми, утвержденный решением Пермской городс</w:t>
      </w:r>
      <w:r w:rsidR="00DC5E38">
        <w:rPr>
          <w:sz w:val="28"/>
          <w:szCs w:val="28"/>
        </w:rPr>
        <w:t xml:space="preserve">кой Думы от 18.12.2012 № 284, </w:t>
      </w:r>
      <w:r w:rsidRPr="005F1E80">
        <w:rPr>
          <w:sz w:val="28"/>
          <w:szCs w:val="28"/>
        </w:rPr>
        <w:t>изм</w:t>
      </w:r>
      <w:r w:rsidRPr="005F1E80">
        <w:rPr>
          <w:sz w:val="28"/>
          <w:szCs w:val="28"/>
        </w:rPr>
        <w:t>е</w:t>
      </w:r>
      <w:r w:rsidRPr="005F1E80">
        <w:rPr>
          <w:sz w:val="28"/>
          <w:szCs w:val="28"/>
        </w:rPr>
        <w:t>нения:</w:t>
      </w:r>
    </w:p>
    <w:p w:rsidR="005F1E80" w:rsidRPr="005F1E80" w:rsidRDefault="00A36948" w:rsidP="005F1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</w:t>
      </w:r>
      <w:r w:rsidR="005F1E80" w:rsidRPr="005F1E80">
        <w:rPr>
          <w:sz w:val="28"/>
          <w:szCs w:val="28"/>
        </w:rPr>
        <w:t xml:space="preserve"> в пункте 1.3 слова «</w:t>
      </w:r>
      <w:r w:rsidR="005F1E80" w:rsidRPr="005F1E80">
        <w:rPr>
          <w:rFonts w:eastAsia="Calibri"/>
          <w:sz w:val="28"/>
          <w:szCs w:val="28"/>
        </w:rPr>
        <w:t xml:space="preserve">на вопросы установления частных сервитутов, </w:t>
      </w:r>
      <w:r w:rsidR="005F1E80" w:rsidRPr="005F1E80">
        <w:rPr>
          <w:rFonts w:eastAsia="Calibri"/>
          <w:sz w:val="28"/>
          <w:szCs w:val="28"/>
        </w:rPr>
        <w:br/>
        <w:t>а также</w:t>
      </w:r>
      <w:r w:rsidR="005F1E80" w:rsidRPr="005F1E80">
        <w:rPr>
          <w:sz w:val="28"/>
          <w:szCs w:val="28"/>
        </w:rPr>
        <w:t>» исключить;</w:t>
      </w:r>
    </w:p>
    <w:p w:rsidR="005F1E80" w:rsidRPr="005F1E80" w:rsidRDefault="00A36948" w:rsidP="005F1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F1E80" w:rsidRPr="005F1E80">
        <w:rPr>
          <w:sz w:val="28"/>
          <w:szCs w:val="28"/>
        </w:rPr>
        <w:t xml:space="preserve"> в абзаце четвертом </w:t>
      </w:r>
      <w:r>
        <w:rPr>
          <w:sz w:val="28"/>
          <w:szCs w:val="28"/>
        </w:rPr>
        <w:t>подпункта 2.7.2 слово</w:t>
      </w:r>
      <w:r w:rsidR="000A1220">
        <w:rPr>
          <w:sz w:val="28"/>
          <w:szCs w:val="28"/>
        </w:rPr>
        <w:t xml:space="preserve"> </w:t>
      </w:r>
      <w:r w:rsidR="005F1E80" w:rsidRPr="005F1E80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частного</w:t>
      </w:r>
      <w:r>
        <w:rPr>
          <w:sz w:val="28"/>
          <w:szCs w:val="28"/>
        </w:rPr>
        <w:t>» исключить;</w:t>
      </w:r>
    </w:p>
    <w:p w:rsidR="005F1E80" w:rsidRPr="005F1E80" w:rsidRDefault="00A36948" w:rsidP="005F1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F1E80" w:rsidRPr="005F1E80">
        <w:rPr>
          <w:sz w:val="28"/>
          <w:szCs w:val="28"/>
        </w:rPr>
        <w:t xml:space="preserve"> в пункте 3.12 после слов «В случае если» дополнить словом «публи</w:t>
      </w:r>
      <w:r w:rsidR="005F1E80" w:rsidRPr="005F1E80">
        <w:rPr>
          <w:sz w:val="28"/>
          <w:szCs w:val="28"/>
        </w:rPr>
        <w:t>ч</w:t>
      </w:r>
      <w:r w:rsidR="005F1E80" w:rsidRPr="005F1E80">
        <w:rPr>
          <w:sz w:val="28"/>
          <w:szCs w:val="28"/>
        </w:rPr>
        <w:t>ный».</w:t>
      </w:r>
    </w:p>
    <w:p w:rsidR="005F1E80" w:rsidRPr="005F1E80" w:rsidRDefault="005F1E80" w:rsidP="005F1E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1E80">
        <w:rPr>
          <w:sz w:val="28"/>
          <w:szCs w:val="28"/>
        </w:rPr>
        <w:t>2. Настоящее решение вступает в силу с</w:t>
      </w:r>
      <w:r w:rsidR="00DC5E38">
        <w:rPr>
          <w:sz w:val="28"/>
          <w:szCs w:val="28"/>
        </w:rPr>
        <w:t>о дня его</w:t>
      </w:r>
      <w:r w:rsidRPr="005F1E80">
        <w:rPr>
          <w:sz w:val="28"/>
          <w:szCs w:val="28"/>
        </w:rPr>
        <w:t xml:space="preserve"> официального опубликования.</w:t>
      </w:r>
    </w:p>
    <w:p w:rsidR="005F1E80" w:rsidRPr="005F1E80" w:rsidRDefault="005F1E80" w:rsidP="005F1E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1E80">
        <w:rPr>
          <w:sz w:val="28"/>
          <w:szCs w:val="28"/>
        </w:rPr>
        <w:t xml:space="preserve">3. Опубликовать </w:t>
      </w:r>
      <w:r w:rsidR="00A36948">
        <w:rPr>
          <w:sz w:val="28"/>
          <w:szCs w:val="28"/>
        </w:rPr>
        <w:t xml:space="preserve">настоящее </w:t>
      </w:r>
      <w:r w:rsidRPr="005F1E80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1E80" w:rsidRDefault="00A36948" w:rsidP="00A36948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5F1E80" w:rsidRPr="005F1E8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5F1E80" w:rsidRPr="005F1E80">
        <w:rPr>
          <w:sz w:val="28"/>
          <w:szCs w:val="28"/>
        </w:rPr>
        <w:t>решения возложить на комитет Пермской городской Дум</w:t>
      </w:r>
      <w:r>
        <w:rPr>
          <w:sz w:val="28"/>
          <w:szCs w:val="28"/>
        </w:rPr>
        <w:t>ы по муниципальной собственности и земельным отношениям.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CB0A5A" w:rsidRDefault="00CB0A5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CB0A5A" w:rsidRDefault="00CB0A5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A1220">
      <w:rPr>
        <w:noProof/>
        <w:sz w:val="16"/>
        <w:szCs w:val="16"/>
        <w:u w:val="single"/>
      </w:rPr>
      <w:t>05.05.2015 9:07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A122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1220">
      <w:rPr>
        <w:noProof/>
        <w:snapToGrid w:val="0"/>
        <w:sz w:val="16"/>
      </w:rPr>
      <w:t>05.05.2015 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122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HbuV0iBMv7u/t2/ozVR0FMcdY4=" w:salt="IB8JtxCu3wR2ILCkEhR6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220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1E80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0DD7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6948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0A5A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E38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BE47-FB7E-492F-B879-95EED637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2015-05-05T04:07:00Z</cp:lastPrinted>
  <dcterms:created xsi:type="dcterms:W3CDTF">2015-04-24T10:32:00Z</dcterms:created>
  <dcterms:modified xsi:type="dcterms:W3CDTF">2015-05-05T04:07:00Z</dcterms:modified>
</cp:coreProperties>
</file>