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6E344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8F5DC4">
                              <w:rPr>
                                <w:sz w:val="28"/>
                                <w:szCs w:val="28"/>
                                <w:u w:val="single"/>
                              </w:rPr>
                              <w:t>92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6E344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8F5DC4">
                        <w:rPr>
                          <w:sz w:val="28"/>
                          <w:szCs w:val="28"/>
                          <w:u w:val="single"/>
                        </w:rPr>
                        <w:t>92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8F5DC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28.04.2015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8F5DC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28.04.2015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561FDA" w:rsidRDefault="00561FDA" w:rsidP="00561FDA">
      <w:pPr>
        <w:pStyle w:val="ConsPlusNormal"/>
        <w:widowControl/>
        <w:spacing w:after="480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рассмотрении протеста прокурора города Перми на решение Пермской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городской Думы от 08.11.2005 № 188 «Об установлении предельных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(максимальных и минимальных) размеров земельных участков,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предоставляемых гражданам в собственность </w:t>
      </w:r>
      <w:r>
        <w:rPr>
          <w:rFonts w:ascii="Times New Roman" w:hAnsi="Times New Roman" w:cs="Times New Roman"/>
          <w:b/>
          <w:sz w:val="28"/>
          <w:szCs w:val="28"/>
        </w:rPr>
        <w:br/>
        <w:t>на территории города Перми»</w:t>
      </w:r>
    </w:p>
    <w:p w:rsidR="00561FDA" w:rsidRDefault="00561FDA" w:rsidP="00561FDA">
      <w:pPr>
        <w:tabs>
          <w:tab w:val="left" w:pos="4680"/>
          <w:tab w:val="left" w:pos="9360"/>
          <w:tab w:val="left" w:pos="9540"/>
        </w:tabs>
        <w:spacing w:after="240"/>
        <w:ind w:right="23"/>
        <w:jc w:val="center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а:</w:t>
      </w:r>
    </w:p>
    <w:p w:rsidR="00561FDA" w:rsidRDefault="00561FDA" w:rsidP="00561FDA">
      <w:pPr>
        <w:pStyle w:val="ad"/>
        <w:spacing w:after="720"/>
        <w:ind w:firstLine="72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Протест прокурора города Перми на </w:t>
      </w:r>
      <w:r>
        <w:rPr>
          <w:bCs/>
          <w:color w:val="000000"/>
          <w:sz w:val="28"/>
          <w:szCs w:val="28"/>
        </w:rPr>
        <w:t xml:space="preserve">решение Пермской городской Думы </w:t>
      </w:r>
      <w:r>
        <w:rPr>
          <w:bCs/>
          <w:color w:val="000000"/>
          <w:sz w:val="28"/>
          <w:szCs w:val="28"/>
        </w:rPr>
        <w:br/>
        <w:t>от 08.11.2005 № 188 «Об установлении предельных (максимальных и минимал</w:t>
      </w:r>
      <w:r>
        <w:rPr>
          <w:bCs/>
          <w:color w:val="000000"/>
          <w:sz w:val="28"/>
          <w:szCs w:val="28"/>
        </w:rPr>
        <w:t>ь</w:t>
      </w:r>
      <w:r>
        <w:rPr>
          <w:bCs/>
          <w:color w:val="000000"/>
          <w:sz w:val="28"/>
          <w:szCs w:val="28"/>
        </w:rPr>
        <w:t>ных) размеров земельных участков, предоставляемых гражданам в собственность на территории города Перми» удовлетворить.</w:t>
      </w: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FDA" w:rsidRDefault="00561FDA" w:rsidP="003F67FB"/>
                          <w:p w:rsidR="00561FDA" w:rsidRDefault="00561FDA" w:rsidP="003F67FB"/>
                          <w:p w:rsidR="00561FDA" w:rsidRDefault="00561FDA" w:rsidP="003F67FB"/>
                          <w:p w:rsidR="00561FDA" w:rsidRDefault="00561FDA" w:rsidP="003F67FB"/>
                          <w:p w:rsidR="00561FDA" w:rsidRDefault="00561FDA" w:rsidP="003F67FB"/>
                          <w:p w:rsidR="00561FDA" w:rsidRDefault="00561FDA" w:rsidP="003F67FB"/>
                          <w:p w:rsidR="00561FDA" w:rsidRDefault="00561FDA" w:rsidP="003F67FB"/>
                          <w:p w:rsidR="00561FDA" w:rsidRDefault="00561FDA" w:rsidP="003F67FB"/>
                          <w:p w:rsidR="00561FDA" w:rsidRDefault="00561FDA" w:rsidP="003F67FB"/>
                          <w:p w:rsidR="00561FDA" w:rsidRDefault="00561FDA" w:rsidP="003F67FB"/>
                          <w:p w:rsidR="00561FDA" w:rsidRDefault="00561FDA" w:rsidP="003F67FB"/>
                          <w:p w:rsidR="00561FDA" w:rsidRDefault="00561FDA" w:rsidP="003F67FB"/>
                          <w:p w:rsidR="00561FDA" w:rsidRDefault="00561FDA" w:rsidP="003F67FB"/>
                          <w:p w:rsidR="00561FDA" w:rsidRDefault="00561FDA" w:rsidP="003F67FB"/>
                          <w:p w:rsidR="00561FDA" w:rsidRDefault="00561FDA" w:rsidP="003F67FB"/>
                          <w:p w:rsidR="00561FDA" w:rsidRDefault="00561FDA" w:rsidP="003F67FB"/>
                          <w:p w:rsidR="00561FDA" w:rsidRDefault="00561FDA" w:rsidP="003F67FB"/>
                          <w:p w:rsidR="00561FDA" w:rsidRDefault="00561FDA" w:rsidP="003F67FB"/>
                          <w:p w:rsidR="00561FDA" w:rsidRDefault="00561FDA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 xml:space="preserve">сектора </w:t>
                            </w:r>
                            <w:proofErr w:type="gramStart"/>
                            <w:r>
                              <w:t>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  <w:proofErr w:type="gramEnd"/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0E6588" w:rsidP="003F67FB">
                            <w:r>
                              <w:t xml:space="preserve">       02</w:t>
                            </w:r>
                            <w:r w:rsidR="003F67FB">
                              <w:t xml:space="preserve">.2014 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561FDA" w:rsidRDefault="00561FDA" w:rsidP="003F67FB"/>
                    <w:p w:rsidR="00561FDA" w:rsidRDefault="00561FDA" w:rsidP="003F67FB"/>
                    <w:p w:rsidR="00561FDA" w:rsidRDefault="00561FDA" w:rsidP="003F67FB"/>
                    <w:p w:rsidR="00561FDA" w:rsidRDefault="00561FDA" w:rsidP="003F67FB"/>
                    <w:p w:rsidR="00561FDA" w:rsidRDefault="00561FDA" w:rsidP="003F67FB"/>
                    <w:p w:rsidR="00561FDA" w:rsidRDefault="00561FDA" w:rsidP="003F67FB"/>
                    <w:p w:rsidR="00561FDA" w:rsidRDefault="00561FDA" w:rsidP="003F67FB"/>
                    <w:p w:rsidR="00561FDA" w:rsidRDefault="00561FDA" w:rsidP="003F67FB"/>
                    <w:p w:rsidR="00561FDA" w:rsidRDefault="00561FDA" w:rsidP="003F67FB"/>
                    <w:p w:rsidR="00561FDA" w:rsidRDefault="00561FDA" w:rsidP="003F67FB"/>
                    <w:p w:rsidR="00561FDA" w:rsidRDefault="00561FDA" w:rsidP="003F67FB"/>
                    <w:p w:rsidR="00561FDA" w:rsidRDefault="00561FDA" w:rsidP="003F67FB"/>
                    <w:p w:rsidR="00561FDA" w:rsidRDefault="00561FDA" w:rsidP="003F67FB"/>
                    <w:p w:rsidR="00561FDA" w:rsidRDefault="00561FDA" w:rsidP="003F67FB"/>
                    <w:p w:rsidR="00561FDA" w:rsidRDefault="00561FDA" w:rsidP="003F67FB"/>
                    <w:p w:rsidR="00561FDA" w:rsidRDefault="00561FDA" w:rsidP="003F67FB"/>
                    <w:p w:rsidR="00561FDA" w:rsidRDefault="00561FDA" w:rsidP="003F67FB"/>
                    <w:p w:rsidR="00561FDA" w:rsidRDefault="00561FDA" w:rsidP="003F67FB"/>
                    <w:p w:rsidR="00561FDA" w:rsidRDefault="00561FDA" w:rsidP="003F67FB"/>
                    <w:p w:rsidR="003F67FB" w:rsidRDefault="003F67FB" w:rsidP="003F67FB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 xml:space="preserve">сектора </w:t>
                      </w:r>
                      <w:proofErr w:type="gramStart"/>
                      <w:r>
                        <w:t>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  <w:proofErr w:type="gramEnd"/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0E6588" w:rsidP="003F67FB">
                      <w:r>
                        <w:t xml:space="preserve">       02</w:t>
                      </w:r>
                      <w:r w:rsidR="003F67FB">
                        <w:t xml:space="preserve">.2014 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672868">
      <w:rPr>
        <w:noProof/>
        <w:sz w:val="16"/>
        <w:szCs w:val="16"/>
        <w:u w:val="single"/>
      </w:rPr>
      <w:t>29.04.2015 14:48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672868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672868">
      <w:rPr>
        <w:noProof/>
        <w:snapToGrid w:val="0"/>
        <w:sz w:val="16"/>
      </w:rPr>
      <w:t>29.04.2015 14:48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672868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A4MlPOGaUGc73y+XY9sPusi6bQ0=" w:salt="o0SCYj4tuqTbhyVCm5Ezv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61FDA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72868"/>
    <w:rsid w:val="00690E16"/>
    <w:rsid w:val="006A0B84"/>
    <w:rsid w:val="006C61AF"/>
    <w:rsid w:val="006C6693"/>
    <w:rsid w:val="006D03F6"/>
    <w:rsid w:val="006D676B"/>
    <w:rsid w:val="006E344E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8F5DC4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EF9D8-B2F9-4B0A-A440-FFB80231D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716</Characters>
  <Application>Microsoft Office Word</Application>
  <DocSecurity>8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5</cp:revision>
  <cp:lastPrinted>2015-04-29T09:48:00Z</cp:lastPrinted>
  <dcterms:created xsi:type="dcterms:W3CDTF">2015-04-24T10:36:00Z</dcterms:created>
  <dcterms:modified xsi:type="dcterms:W3CDTF">2015-04-29T09:49:00Z</dcterms:modified>
</cp:coreProperties>
</file>