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569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569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50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050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82B4F" w:rsidRDefault="00E82B4F" w:rsidP="00405086">
      <w:pPr>
        <w:jc w:val="center"/>
        <w:rPr>
          <w:b/>
          <w:sz w:val="28"/>
          <w:szCs w:val="28"/>
        </w:rPr>
      </w:pPr>
      <w:r w:rsidRPr="00E82B4F">
        <w:rPr>
          <w:b/>
          <w:sz w:val="28"/>
          <w:szCs w:val="28"/>
        </w:rPr>
        <w:t>Об определении органа местного самоуправления, уполномоченного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 xml:space="preserve"> на подготовку заключени</w:t>
      </w:r>
      <w:r w:rsidR="001C34F0">
        <w:rPr>
          <w:b/>
          <w:sz w:val="28"/>
          <w:szCs w:val="28"/>
        </w:rPr>
        <w:t>й</w:t>
      </w:r>
      <w:r w:rsidRPr="00E82B4F">
        <w:rPr>
          <w:b/>
          <w:sz w:val="28"/>
          <w:szCs w:val="28"/>
        </w:rPr>
        <w:t xml:space="preserve"> об оценке регулирующего воздействия проектов 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 xml:space="preserve"> в городе Перми, и на осуществление экспертизы муниципальных 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>нормативных правовых актов, затрагивающих вопросы осуществления предпринимательской и инвестиционной деятельности в городе Перми</w:t>
      </w:r>
      <w:r w:rsidR="00674AA0">
        <w:rPr>
          <w:b/>
          <w:sz w:val="28"/>
          <w:szCs w:val="28"/>
        </w:rPr>
        <w:t>,</w:t>
      </w:r>
      <w:r w:rsidRPr="00E82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 xml:space="preserve">и о внесении изменений в решение Пермской городской Думы 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 xml:space="preserve">от 23.09.2014 № 186 «О создании департамента экономики </w:t>
      </w:r>
      <w:r>
        <w:rPr>
          <w:b/>
          <w:sz w:val="28"/>
          <w:szCs w:val="28"/>
        </w:rPr>
        <w:br/>
      </w:r>
      <w:r w:rsidRPr="00E82B4F">
        <w:rPr>
          <w:b/>
          <w:sz w:val="28"/>
          <w:szCs w:val="28"/>
        </w:rPr>
        <w:t>и промышленной политики администрации города Перми»</w:t>
      </w:r>
    </w:p>
    <w:p w:rsidR="00405086" w:rsidRDefault="00405086" w:rsidP="00405086">
      <w:pPr>
        <w:jc w:val="center"/>
        <w:rPr>
          <w:b/>
          <w:sz w:val="28"/>
          <w:szCs w:val="28"/>
        </w:rPr>
      </w:pPr>
    </w:p>
    <w:p w:rsidR="00405086" w:rsidRPr="00E82B4F" w:rsidRDefault="00405086" w:rsidP="00405086">
      <w:pPr>
        <w:jc w:val="center"/>
        <w:rPr>
          <w:b/>
          <w:sz w:val="28"/>
          <w:szCs w:val="28"/>
        </w:rPr>
      </w:pPr>
    </w:p>
    <w:p w:rsidR="00CE47D1" w:rsidRDefault="00CE47D1" w:rsidP="00405086">
      <w:pPr>
        <w:ind w:firstLine="709"/>
        <w:jc w:val="both"/>
        <w:rPr>
          <w:sz w:val="28"/>
          <w:szCs w:val="28"/>
        </w:rPr>
      </w:pPr>
      <w:r w:rsidRPr="00CE47D1">
        <w:rPr>
          <w:sz w:val="28"/>
          <w:szCs w:val="28"/>
        </w:rPr>
        <w:t xml:space="preserve">В целях реализации </w:t>
      </w:r>
      <w:r w:rsidR="00674AA0">
        <w:rPr>
          <w:sz w:val="28"/>
          <w:szCs w:val="28"/>
        </w:rPr>
        <w:t>ф</w:t>
      </w:r>
      <w:r w:rsidRPr="00CE47D1">
        <w:rPr>
          <w:sz w:val="28"/>
          <w:szCs w:val="28"/>
        </w:rPr>
        <w:t xml:space="preserve">едеральных законов от 26.10.2002 № 127-ФЗ </w:t>
      </w:r>
      <w:r w:rsidRPr="00CE47D1">
        <w:rPr>
          <w:sz w:val="28"/>
          <w:szCs w:val="28"/>
        </w:rPr>
        <w:br/>
        <w:t>«О несостоятельности (банкротстве)», от 06.10.2003 № 131-ФЗ «Об общих при</w:t>
      </w:r>
      <w:r w:rsidRPr="00CE47D1">
        <w:rPr>
          <w:sz w:val="28"/>
          <w:szCs w:val="28"/>
        </w:rPr>
        <w:t>н</w:t>
      </w:r>
      <w:r w:rsidRPr="00CE47D1">
        <w:rPr>
          <w:sz w:val="28"/>
          <w:szCs w:val="28"/>
        </w:rPr>
        <w:t>ципах организации местного самоуправления в Российской Федерации», Закона Пермского края от 11.12.2014 № 412-ПК «Об оценке регулирующего воздействия проектов нормативных правовых актов Пермского края и проектов муниципал</w:t>
      </w:r>
      <w:r w:rsidRPr="00CE47D1">
        <w:rPr>
          <w:sz w:val="28"/>
          <w:szCs w:val="28"/>
        </w:rPr>
        <w:t>ь</w:t>
      </w:r>
      <w:r w:rsidRPr="00CE47D1">
        <w:rPr>
          <w:sz w:val="28"/>
          <w:szCs w:val="28"/>
        </w:rPr>
        <w:t>ных нормативных правовых актов, затрагивающих вопросы осуществления пре</w:t>
      </w:r>
      <w:r w:rsidRPr="00CE47D1">
        <w:rPr>
          <w:sz w:val="28"/>
          <w:szCs w:val="28"/>
        </w:rPr>
        <w:t>д</w:t>
      </w:r>
      <w:r w:rsidRPr="00CE47D1">
        <w:rPr>
          <w:sz w:val="28"/>
          <w:szCs w:val="28"/>
        </w:rPr>
        <w:t xml:space="preserve">принимательской </w:t>
      </w:r>
      <w:r w:rsidR="00E82B4F">
        <w:rPr>
          <w:sz w:val="28"/>
          <w:szCs w:val="28"/>
        </w:rPr>
        <w:t xml:space="preserve">и инвестиционной деятельности, </w:t>
      </w:r>
      <w:r w:rsidRPr="00CE47D1">
        <w:rPr>
          <w:sz w:val="28"/>
          <w:szCs w:val="28"/>
        </w:rPr>
        <w:t>и экспертизе нормативных правовых актов Пермского края и муниципальных нормативных правовых актов, затрагивающих вопросы осуществления предпринимательской и инвестиционной</w:t>
      </w:r>
      <w:r w:rsidR="00E82B4F">
        <w:rPr>
          <w:sz w:val="28"/>
          <w:szCs w:val="28"/>
        </w:rPr>
        <w:t xml:space="preserve"> деятельности», в соответствии </w:t>
      </w:r>
      <w:r w:rsidRPr="00CE47D1">
        <w:rPr>
          <w:sz w:val="28"/>
          <w:szCs w:val="28"/>
        </w:rPr>
        <w:t>со статьей 41 Устава города Перми</w:t>
      </w:r>
    </w:p>
    <w:p w:rsidR="00405086" w:rsidRPr="00CE47D1" w:rsidRDefault="00405086" w:rsidP="00405086">
      <w:pPr>
        <w:ind w:firstLine="709"/>
        <w:jc w:val="both"/>
        <w:rPr>
          <w:sz w:val="28"/>
          <w:szCs w:val="28"/>
        </w:rPr>
      </w:pPr>
    </w:p>
    <w:p w:rsidR="00CE47D1" w:rsidRDefault="00CE47D1" w:rsidP="00405086">
      <w:pPr>
        <w:ind w:firstLine="720"/>
        <w:jc w:val="center"/>
        <w:rPr>
          <w:b/>
          <w:spacing w:val="50"/>
          <w:sz w:val="28"/>
          <w:szCs w:val="28"/>
        </w:rPr>
      </w:pPr>
      <w:r w:rsidRPr="00CE47D1">
        <w:rPr>
          <w:sz w:val="28"/>
          <w:szCs w:val="28"/>
        </w:rPr>
        <w:t xml:space="preserve">Пермская городская Дума </w:t>
      </w:r>
      <w:r w:rsidRPr="00CE47D1">
        <w:rPr>
          <w:b/>
          <w:bCs/>
          <w:spacing w:val="50"/>
          <w:sz w:val="28"/>
          <w:szCs w:val="28"/>
        </w:rPr>
        <w:t>решила</w:t>
      </w:r>
      <w:r w:rsidRPr="00CE47D1">
        <w:rPr>
          <w:b/>
          <w:spacing w:val="50"/>
          <w:sz w:val="28"/>
          <w:szCs w:val="28"/>
        </w:rPr>
        <w:t>:</w:t>
      </w:r>
    </w:p>
    <w:p w:rsidR="00405086" w:rsidRPr="00CE47D1" w:rsidRDefault="00405086" w:rsidP="00405086">
      <w:pPr>
        <w:ind w:firstLine="720"/>
        <w:jc w:val="center"/>
        <w:rPr>
          <w:spacing w:val="50"/>
          <w:sz w:val="28"/>
          <w:szCs w:val="28"/>
        </w:rPr>
      </w:pPr>
    </w:p>
    <w:p w:rsidR="00E82B4F" w:rsidRPr="00EB6326" w:rsidRDefault="00E82B4F" w:rsidP="00405086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EB6326">
        <w:rPr>
          <w:sz w:val="28"/>
          <w:szCs w:val="28"/>
        </w:rPr>
        <w:t>1. Определить администрацию города Перми органом местного самоупра</w:t>
      </w:r>
      <w:r w:rsidRPr="00EB6326">
        <w:rPr>
          <w:sz w:val="28"/>
          <w:szCs w:val="28"/>
        </w:rPr>
        <w:t>в</w:t>
      </w:r>
      <w:r w:rsidRPr="00EB6326">
        <w:rPr>
          <w:sz w:val="28"/>
          <w:szCs w:val="28"/>
        </w:rPr>
        <w:t>ления города Перми, уполномоченным на:</w:t>
      </w:r>
    </w:p>
    <w:p w:rsidR="00E82B4F" w:rsidRPr="00EB6326" w:rsidRDefault="00E82B4F" w:rsidP="00405086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заключени</w:t>
      </w:r>
      <w:r w:rsidR="001C34F0">
        <w:rPr>
          <w:sz w:val="28"/>
          <w:szCs w:val="28"/>
        </w:rPr>
        <w:t>й</w:t>
      </w:r>
      <w:r>
        <w:rPr>
          <w:sz w:val="28"/>
          <w:szCs w:val="28"/>
        </w:rPr>
        <w:t xml:space="preserve"> об</w:t>
      </w:r>
      <w:r w:rsidRPr="00EB6326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е</w:t>
      </w:r>
      <w:r w:rsidRPr="00EB6326">
        <w:rPr>
          <w:sz w:val="28"/>
          <w:szCs w:val="28"/>
        </w:rPr>
        <w:t xml:space="preserve"> регулирующего воздействия проектов муниципальных нормативных правовых актов, затрагивающих вопросы ос</w:t>
      </w:r>
      <w:r w:rsidRPr="00EB6326">
        <w:rPr>
          <w:sz w:val="28"/>
          <w:szCs w:val="28"/>
        </w:rPr>
        <w:t>у</w:t>
      </w:r>
      <w:r w:rsidRPr="00EB6326">
        <w:rPr>
          <w:sz w:val="28"/>
          <w:szCs w:val="28"/>
        </w:rPr>
        <w:t>ществления предпринимательской и инвестиционной деятельности в городе Пе</w:t>
      </w:r>
      <w:r w:rsidRPr="00EB6326">
        <w:rPr>
          <w:sz w:val="28"/>
          <w:szCs w:val="28"/>
        </w:rPr>
        <w:t>р</w:t>
      </w:r>
      <w:r w:rsidRPr="00EB6326">
        <w:rPr>
          <w:sz w:val="28"/>
          <w:szCs w:val="28"/>
        </w:rPr>
        <w:t>ми,</w:t>
      </w:r>
    </w:p>
    <w:p w:rsidR="00E82B4F" w:rsidRDefault="00E82B4F" w:rsidP="00405086">
      <w:pPr>
        <w:ind w:firstLine="709"/>
        <w:jc w:val="both"/>
        <w:rPr>
          <w:sz w:val="28"/>
          <w:szCs w:val="28"/>
        </w:rPr>
      </w:pPr>
      <w:r w:rsidRPr="00EB6326">
        <w:rPr>
          <w:sz w:val="28"/>
          <w:szCs w:val="28"/>
        </w:rPr>
        <w:lastRenderedPageBreak/>
        <w:t>осуществление экспертизы муниципальных нормативных правовых актов, затрагивающих вопросы осуществления предпринимательской и инвестиционной деятельности в городе Перми.</w:t>
      </w:r>
    </w:p>
    <w:p w:rsidR="00E82B4F" w:rsidRDefault="00E82B4F" w:rsidP="00405086">
      <w:pPr>
        <w:ind w:firstLine="709"/>
        <w:jc w:val="both"/>
        <w:rPr>
          <w:sz w:val="28"/>
          <w:szCs w:val="28"/>
        </w:rPr>
      </w:pPr>
      <w:r w:rsidRPr="00EB6326">
        <w:rPr>
          <w:sz w:val="28"/>
          <w:szCs w:val="28"/>
        </w:rPr>
        <w:t>2. Внести в Положение о департаменте экономики и промышленной пол</w:t>
      </w:r>
      <w:r w:rsidRPr="00EB6326">
        <w:rPr>
          <w:sz w:val="28"/>
          <w:szCs w:val="28"/>
        </w:rPr>
        <w:t>и</w:t>
      </w:r>
      <w:r w:rsidRPr="00EB6326">
        <w:rPr>
          <w:sz w:val="28"/>
          <w:szCs w:val="28"/>
        </w:rPr>
        <w:t>тики администрации города Перми, утвержденное решением Пермской городской Думы от 23.09.2014 № 186, изменения:</w:t>
      </w:r>
    </w:p>
    <w:p w:rsidR="00CE47D1" w:rsidRPr="00CE47D1" w:rsidRDefault="00E82B4F" w:rsidP="00405086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2.1 под</w:t>
      </w:r>
      <w:r w:rsidR="00CE47D1" w:rsidRPr="00CE47D1">
        <w:rPr>
          <w:color w:val="000000"/>
          <w:sz w:val="28"/>
          <w:szCs w:val="28"/>
        </w:rPr>
        <w:t>пункт 3.3.5 изложить в следующей редакции:</w:t>
      </w:r>
    </w:p>
    <w:p w:rsidR="00CE47D1" w:rsidRPr="00CE47D1" w:rsidRDefault="00E82B4F" w:rsidP="004050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«3.3.5</w:t>
      </w:r>
      <w:r w:rsidR="00CE47D1" w:rsidRPr="00CE47D1">
        <w:rPr>
          <w:color w:val="000000"/>
          <w:sz w:val="28"/>
          <w:szCs w:val="28"/>
        </w:rPr>
        <w:t xml:space="preserve"> подготавливает заключения об оценке регулирующего воздействия проектов муниципальных нормативных правовых актов, затрагивающих вопросы осу</w:t>
      </w:r>
      <w:r>
        <w:rPr>
          <w:color w:val="000000"/>
          <w:sz w:val="28"/>
          <w:szCs w:val="28"/>
        </w:rPr>
        <w:t xml:space="preserve">ществления предпринимательской </w:t>
      </w:r>
      <w:r w:rsidR="00CE47D1" w:rsidRPr="00CE47D1">
        <w:rPr>
          <w:color w:val="000000"/>
          <w:sz w:val="28"/>
          <w:szCs w:val="28"/>
        </w:rPr>
        <w:t>и инвестиционной деятельности, и пров</w:t>
      </w:r>
      <w:r w:rsidR="00CE47D1" w:rsidRPr="00CE47D1">
        <w:rPr>
          <w:color w:val="000000"/>
          <w:sz w:val="28"/>
          <w:szCs w:val="28"/>
        </w:rPr>
        <w:t>о</w:t>
      </w:r>
      <w:r w:rsidR="00CE47D1" w:rsidRPr="00CE47D1">
        <w:rPr>
          <w:color w:val="000000"/>
          <w:sz w:val="28"/>
          <w:szCs w:val="28"/>
        </w:rPr>
        <w:t>дит экспертизу муниципальных нормативных правовых актов, затрагивающих вопросы осуществления предпринимательской и инвестиционной деятельности;»;</w:t>
      </w:r>
    </w:p>
    <w:p w:rsidR="00CE47D1" w:rsidRPr="00CE47D1" w:rsidRDefault="00647877" w:rsidP="004050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CE47D1" w:rsidRPr="00CE47D1">
        <w:rPr>
          <w:rFonts w:eastAsia="Calibri"/>
          <w:color w:val="000000"/>
          <w:sz w:val="28"/>
          <w:szCs w:val="28"/>
          <w:lang w:eastAsia="en-US"/>
        </w:rPr>
        <w:t>.2</w:t>
      </w:r>
      <w:r w:rsidR="00CE47D1" w:rsidRPr="00CE47D1">
        <w:rPr>
          <w:rFonts w:ascii="Courier New" w:eastAsia="Calibri" w:hAnsi="Courier New" w:cs="Courier New"/>
          <w:color w:val="000000"/>
          <w:sz w:val="28"/>
          <w:szCs w:val="28"/>
          <w:lang w:eastAsia="en-US"/>
        </w:rPr>
        <w:t xml:space="preserve"> </w:t>
      </w:r>
      <w:r w:rsidR="00CE47D1" w:rsidRPr="00CE47D1">
        <w:rPr>
          <w:rFonts w:eastAsia="Calibri"/>
          <w:sz w:val="28"/>
          <w:szCs w:val="28"/>
          <w:lang w:eastAsia="en-US"/>
        </w:rPr>
        <w:t>дополнить пунктом 3.9</w:t>
      </w:r>
      <w:r w:rsidR="00CE47D1" w:rsidRPr="00CE47D1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="00CE47D1" w:rsidRPr="00CE47D1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CE47D1" w:rsidRPr="00CE47D1" w:rsidRDefault="00CE47D1" w:rsidP="00405086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Arial"/>
          <w:color w:val="000000"/>
          <w:sz w:val="22"/>
          <w:szCs w:val="22"/>
        </w:rPr>
      </w:pPr>
      <w:r w:rsidRPr="00CE47D1">
        <w:rPr>
          <w:sz w:val="28"/>
          <w:szCs w:val="28"/>
        </w:rPr>
        <w:t>«3.9</w:t>
      </w:r>
      <w:r w:rsidRPr="00CE47D1">
        <w:rPr>
          <w:sz w:val="28"/>
          <w:szCs w:val="28"/>
          <w:vertAlign w:val="superscript"/>
        </w:rPr>
        <w:t>1</w:t>
      </w:r>
      <w:r w:rsidRPr="00CE47D1">
        <w:rPr>
          <w:sz w:val="28"/>
          <w:szCs w:val="28"/>
        </w:rPr>
        <w:t xml:space="preserve">. По вопросам компетенции является уполномоченным органом </w:t>
      </w:r>
      <w:r w:rsidRPr="00CE47D1">
        <w:rPr>
          <w:sz w:val="28"/>
          <w:szCs w:val="28"/>
        </w:rPr>
        <w:br/>
        <w:t>от имени муниципального образования город Пермь в делах о несостоятельности (банкротстве) и в процедурах, применяемых в делах о несостоятельности (бан</w:t>
      </w:r>
      <w:r w:rsidRPr="00CE47D1">
        <w:rPr>
          <w:sz w:val="28"/>
          <w:szCs w:val="28"/>
        </w:rPr>
        <w:t>к</w:t>
      </w:r>
      <w:r w:rsidRPr="00CE47D1">
        <w:rPr>
          <w:sz w:val="28"/>
          <w:szCs w:val="28"/>
        </w:rPr>
        <w:t>ротстве) организаций и индивидуальных предпринимателей в случае неисполн</w:t>
      </w:r>
      <w:r w:rsidRPr="00CE47D1">
        <w:rPr>
          <w:sz w:val="28"/>
          <w:szCs w:val="28"/>
        </w:rPr>
        <w:t>е</w:t>
      </w:r>
      <w:r w:rsidRPr="00CE47D1">
        <w:rPr>
          <w:sz w:val="28"/>
          <w:szCs w:val="28"/>
        </w:rPr>
        <w:t xml:space="preserve">ния ими обязательств по внесению платежей в бюджет города Перми </w:t>
      </w:r>
      <w:r w:rsidRPr="00CE47D1">
        <w:rPr>
          <w:sz w:val="28"/>
          <w:szCs w:val="28"/>
        </w:rPr>
        <w:br/>
        <w:t>за установку и эксплуатацию рекламных конструкций на земельном участке, зд</w:t>
      </w:r>
      <w:r w:rsidRPr="00CE47D1">
        <w:rPr>
          <w:sz w:val="28"/>
          <w:szCs w:val="28"/>
        </w:rPr>
        <w:t>а</w:t>
      </w:r>
      <w:r w:rsidRPr="00CE47D1">
        <w:rPr>
          <w:sz w:val="28"/>
          <w:szCs w:val="28"/>
        </w:rPr>
        <w:t>нии либо ином недвижимом имуществе, находящемся в муниципальной со</w:t>
      </w:r>
      <w:r w:rsidRPr="00CE47D1">
        <w:rPr>
          <w:sz w:val="28"/>
          <w:szCs w:val="28"/>
        </w:rPr>
        <w:t>б</w:t>
      </w:r>
      <w:r w:rsidRPr="00CE47D1">
        <w:rPr>
          <w:sz w:val="28"/>
          <w:szCs w:val="28"/>
        </w:rPr>
        <w:t xml:space="preserve">ственности, либо на земельном участке, государственная собственность </w:t>
      </w:r>
      <w:r w:rsidRPr="00CE47D1">
        <w:rPr>
          <w:sz w:val="28"/>
          <w:szCs w:val="28"/>
        </w:rPr>
        <w:br/>
        <w:t>на который не разграничена, а также по внесению платежей в бюджет города Перми за размещение нестационарных торговых объектов.».</w:t>
      </w:r>
    </w:p>
    <w:p w:rsidR="00E82B4F" w:rsidRDefault="00E82B4F" w:rsidP="00405086">
      <w:pPr>
        <w:ind w:firstLine="709"/>
        <w:jc w:val="both"/>
        <w:rPr>
          <w:sz w:val="28"/>
          <w:szCs w:val="28"/>
        </w:rPr>
      </w:pPr>
      <w:r w:rsidRPr="00EB6326">
        <w:rPr>
          <w:sz w:val="28"/>
          <w:szCs w:val="28"/>
        </w:rPr>
        <w:t>3. Рекомендовать администрации города Перми</w:t>
      </w:r>
      <w:r>
        <w:rPr>
          <w:sz w:val="28"/>
          <w:szCs w:val="28"/>
        </w:rPr>
        <w:t>:</w:t>
      </w:r>
    </w:p>
    <w:p w:rsidR="00E82B4F" w:rsidRDefault="00E82B4F" w:rsidP="00405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произвести оценку финансовой потребности для осуществления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в соотве</w:t>
      </w:r>
      <w:r w:rsidR="00405086">
        <w:rPr>
          <w:sz w:val="28"/>
          <w:szCs w:val="28"/>
        </w:rPr>
        <w:t>тствии с настоящим решением и предусмотреть указанные сре</w:t>
      </w:r>
      <w:r w:rsidR="00405086">
        <w:rPr>
          <w:sz w:val="28"/>
          <w:szCs w:val="28"/>
        </w:rPr>
        <w:t>д</w:t>
      </w:r>
      <w:r w:rsidR="00405086">
        <w:rPr>
          <w:sz w:val="28"/>
          <w:szCs w:val="28"/>
        </w:rPr>
        <w:t>ства при подготовке изменений в бюджет города Перми на 2015 год и плановый период 2016 и 2017 годов;</w:t>
      </w:r>
    </w:p>
    <w:p w:rsidR="00E82B4F" w:rsidRDefault="00E82B4F" w:rsidP="00405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EB6326">
        <w:rPr>
          <w:sz w:val="28"/>
          <w:szCs w:val="28"/>
        </w:rPr>
        <w:t xml:space="preserve">обеспечить приведение муниципальных правовых </w:t>
      </w:r>
      <w:r w:rsidRPr="00563A89">
        <w:rPr>
          <w:sz w:val="28"/>
          <w:szCs w:val="28"/>
        </w:rPr>
        <w:t>актов в соответствие настоящему решению.</w:t>
      </w:r>
    </w:p>
    <w:p w:rsidR="00CE47D1" w:rsidRPr="00CE47D1" w:rsidRDefault="00E82B4F" w:rsidP="00405086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CE47D1" w:rsidRPr="00CE47D1">
        <w:rPr>
          <w:color w:val="000000"/>
          <w:sz w:val="28"/>
          <w:szCs w:val="28"/>
        </w:rPr>
        <w:t>. Настоящее решение вступает в силу с даты официального опубликования и распространяет действие на правоотношения, возникшие с 01.01.2015.</w:t>
      </w:r>
    </w:p>
    <w:p w:rsidR="00CE47D1" w:rsidRPr="00CE47D1" w:rsidRDefault="00E82B4F" w:rsidP="00405086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</w:t>
      </w:r>
      <w:r w:rsidR="00CE47D1" w:rsidRPr="00CE47D1">
        <w:rPr>
          <w:color w:val="000000"/>
          <w:sz w:val="28"/>
          <w:szCs w:val="28"/>
        </w:rPr>
        <w:t xml:space="preserve">. Опубликовать </w:t>
      </w:r>
      <w:r>
        <w:rPr>
          <w:color w:val="000000"/>
          <w:sz w:val="28"/>
          <w:szCs w:val="28"/>
        </w:rPr>
        <w:t xml:space="preserve">настоящее </w:t>
      </w:r>
      <w:r w:rsidR="00CE47D1" w:rsidRPr="00CE47D1">
        <w:rPr>
          <w:color w:val="000000"/>
          <w:sz w:val="28"/>
          <w:szCs w:val="28"/>
        </w:rPr>
        <w:t>решение в печатном средстве массовой инфо</w:t>
      </w:r>
      <w:r w:rsidR="00CE47D1" w:rsidRPr="00CE47D1">
        <w:rPr>
          <w:color w:val="000000"/>
          <w:sz w:val="28"/>
          <w:szCs w:val="28"/>
        </w:rPr>
        <w:t>р</w:t>
      </w:r>
      <w:r w:rsidR="00CE47D1" w:rsidRPr="00CE47D1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="00CE47D1" w:rsidRPr="00CE47D1">
        <w:rPr>
          <w:color w:val="000000"/>
          <w:sz w:val="28"/>
          <w:szCs w:val="28"/>
        </w:rPr>
        <w:t>ь</w:t>
      </w:r>
      <w:r w:rsidR="00CE47D1" w:rsidRPr="00CE47D1">
        <w:rPr>
          <w:color w:val="000000"/>
          <w:sz w:val="28"/>
          <w:szCs w:val="28"/>
        </w:rPr>
        <w:t>ного образования город Пермь».</w:t>
      </w:r>
    </w:p>
    <w:p w:rsidR="00CE47D1" w:rsidRPr="00CE47D1" w:rsidRDefault="00E82B4F" w:rsidP="00405086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</w:t>
      </w:r>
      <w:r w:rsidR="00CE47D1" w:rsidRPr="00CE47D1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="00CE47D1" w:rsidRPr="00CE47D1">
        <w:rPr>
          <w:color w:val="000000"/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405086">
      <w:pPr>
        <w:pStyle w:val="ad"/>
        <w:ind w:right="-851"/>
        <w:rPr>
          <w:sz w:val="28"/>
          <w:szCs w:val="28"/>
        </w:rPr>
      </w:pPr>
    </w:p>
    <w:p w:rsidR="006C61AF" w:rsidRDefault="006C61AF" w:rsidP="00405086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7068A">
      <w:rPr>
        <w:noProof/>
        <w:sz w:val="16"/>
        <w:szCs w:val="16"/>
        <w:u w:val="single"/>
      </w:rPr>
      <w:t>02.02.2015 11:39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7068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7068A">
      <w:rPr>
        <w:noProof/>
        <w:snapToGrid w:val="0"/>
        <w:sz w:val="16"/>
      </w:rPr>
      <w:t>02.02.2015 11:39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7068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963739"/>
      <w:docPartObj>
        <w:docPartGallery w:val="Page Numbers (Top of Page)"/>
        <w:docPartUnique/>
      </w:docPartObj>
    </w:sdtPr>
    <w:sdtEndPr/>
    <w:sdtContent>
      <w:p w:rsidR="00E82B4F" w:rsidRDefault="00E82B4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68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PEo0DR0psjAe4h48JN//KRmzww=" w:salt="tOBLdKGdkxuboZnhkq1D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693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34F0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142B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086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877"/>
    <w:rsid w:val="00651081"/>
    <w:rsid w:val="0065674C"/>
    <w:rsid w:val="0066009D"/>
    <w:rsid w:val="00660CC2"/>
    <w:rsid w:val="00663E4E"/>
    <w:rsid w:val="00667FA9"/>
    <w:rsid w:val="0067048B"/>
    <w:rsid w:val="00674AA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068A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3148"/>
    <w:rsid w:val="00CA0EEC"/>
    <w:rsid w:val="00CA62E3"/>
    <w:rsid w:val="00CA6A26"/>
    <w:rsid w:val="00CA78C0"/>
    <w:rsid w:val="00CB5E0C"/>
    <w:rsid w:val="00CC5516"/>
    <w:rsid w:val="00CD4CDD"/>
    <w:rsid w:val="00CE47D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DA1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794F"/>
    <w:rsid w:val="00E800C6"/>
    <w:rsid w:val="00E82B4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E8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21">
    <w:name w:val="Основной текст с отступом 2 Знак"/>
    <w:link w:val="20"/>
    <w:rsid w:val="00E8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2F68-7EC2-4060-A830-8E2758E8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3764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2015-02-02T06:39:00Z</cp:lastPrinted>
  <dcterms:created xsi:type="dcterms:W3CDTF">2015-01-23T09:06:00Z</dcterms:created>
  <dcterms:modified xsi:type="dcterms:W3CDTF">2015-02-02T06:41:00Z</dcterms:modified>
</cp:coreProperties>
</file>