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813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22C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813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22CD1">
                        <w:rPr>
                          <w:sz w:val="28"/>
                          <w:szCs w:val="28"/>
                          <w:u w:val="single"/>
                        </w:rPr>
                        <w:t xml:space="preserve"> 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8131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8131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14092F" w:rsidRDefault="0014092F" w:rsidP="0014092F">
      <w:pPr>
        <w:jc w:val="center"/>
        <w:rPr>
          <w:b/>
          <w:sz w:val="28"/>
        </w:rPr>
      </w:pPr>
      <w:r w:rsidRPr="00E73060">
        <w:rPr>
          <w:b/>
          <w:sz w:val="28"/>
        </w:rPr>
        <w:t xml:space="preserve">О внесении изменения в решение Пермской городской Думы от 17.12.2013 </w:t>
      </w:r>
    </w:p>
    <w:p w:rsidR="0014092F" w:rsidRDefault="0014092F" w:rsidP="0014092F">
      <w:pPr>
        <w:jc w:val="center"/>
        <w:rPr>
          <w:b/>
          <w:sz w:val="28"/>
        </w:rPr>
      </w:pPr>
      <w:r w:rsidRPr="00E73060">
        <w:rPr>
          <w:b/>
          <w:sz w:val="28"/>
        </w:rPr>
        <w:t xml:space="preserve">№ 293 «Об утверждении Положения о проведении конкурса на право </w:t>
      </w:r>
    </w:p>
    <w:p w:rsidR="0014092F" w:rsidRDefault="0014092F" w:rsidP="0014092F">
      <w:pPr>
        <w:jc w:val="center"/>
        <w:rPr>
          <w:b/>
          <w:sz w:val="28"/>
        </w:rPr>
      </w:pPr>
      <w:r w:rsidRPr="00E73060">
        <w:rPr>
          <w:b/>
          <w:sz w:val="28"/>
        </w:rPr>
        <w:t xml:space="preserve">заключения договора на осуществление пассажирских перевозок </w:t>
      </w:r>
    </w:p>
    <w:p w:rsidR="0014092F" w:rsidRDefault="0014092F" w:rsidP="0014092F">
      <w:pPr>
        <w:jc w:val="center"/>
        <w:rPr>
          <w:b/>
          <w:sz w:val="28"/>
        </w:rPr>
      </w:pPr>
      <w:r w:rsidRPr="00E73060">
        <w:rPr>
          <w:b/>
          <w:sz w:val="28"/>
        </w:rPr>
        <w:t xml:space="preserve">автомобильным транспортом на маршрутах </w:t>
      </w:r>
    </w:p>
    <w:p w:rsidR="0014092F" w:rsidRPr="00E73060" w:rsidRDefault="0014092F" w:rsidP="0014092F">
      <w:pPr>
        <w:jc w:val="center"/>
        <w:rPr>
          <w:b/>
          <w:sz w:val="28"/>
        </w:rPr>
      </w:pPr>
      <w:r w:rsidRPr="00E73060">
        <w:rPr>
          <w:b/>
          <w:sz w:val="28"/>
        </w:rPr>
        <w:t>регулярных перевозок</w:t>
      </w:r>
      <w:r>
        <w:rPr>
          <w:b/>
          <w:sz w:val="28"/>
        </w:rPr>
        <w:t xml:space="preserve"> города Перми</w:t>
      </w:r>
      <w:r w:rsidR="00AD48F1">
        <w:rPr>
          <w:b/>
          <w:sz w:val="28"/>
        </w:rPr>
        <w:t>»</w:t>
      </w:r>
    </w:p>
    <w:p w:rsidR="0014092F" w:rsidRDefault="0014092F" w:rsidP="0014092F">
      <w:pPr>
        <w:jc w:val="center"/>
        <w:rPr>
          <w:b/>
          <w:sz w:val="28"/>
          <w:szCs w:val="28"/>
        </w:rPr>
      </w:pPr>
    </w:p>
    <w:p w:rsidR="0014092F" w:rsidRDefault="0014092F" w:rsidP="0014092F">
      <w:pPr>
        <w:jc w:val="center"/>
        <w:rPr>
          <w:b/>
          <w:sz w:val="28"/>
          <w:szCs w:val="28"/>
        </w:rPr>
      </w:pPr>
    </w:p>
    <w:p w:rsidR="0014092F" w:rsidRDefault="0014092F" w:rsidP="0014092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14092F" w:rsidRPr="00E73060" w:rsidRDefault="0014092F" w:rsidP="0014092F">
      <w:pPr>
        <w:jc w:val="center"/>
        <w:rPr>
          <w:b/>
          <w:sz w:val="28"/>
          <w:szCs w:val="28"/>
        </w:rPr>
      </w:pPr>
    </w:p>
    <w:p w:rsidR="0014092F" w:rsidRDefault="0014092F" w:rsidP="0014092F">
      <w:pPr>
        <w:ind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E81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proofErr w:type="gramStart"/>
      <w:r>
        <w:rPr>
          <w:sz w:val="28"/>
          <w:szCs w:val="28"/>
        </w:rPr>
        <w:t>в Положение</w:t>
      </w:r>
      <w:r w:rsidRPr="00E73060">
        <w:rPr>
          <w:sz w:val="28"/>
        </w:rPr>
        <w:t xml:space="preserve"> о проведении конкурса на право заключения дог</w:t>
      </w:r>
      <w:r w:rsidRPr="00E73060">
        <w:rPr>
          <w:sz w:val="28"/>
        </w:rPr>
        <w:t>о</w:t>
      </w:r>
      <w:r w:rsidRPr="00E73060">
        <w:rPr>
          <w:sz w:val="28"/>
        </w:rPr>
        <w:t xml:space="preserve">вора на осуществление пассажирских перевозок автомобильным транспортом </w:t>
      </w:r>
      <w:r w:rsidR="00E81316">
        <w:rPr>
          <w:sz w:val="28"/>
        </w:rPr>
        <w:br/>
      </w:r>
      <w:r w:rsidRPr="00E73060">
        <w:rPr>
          <w:sz w:val="28"/>
        </w:rPr>
        <w:t>на маршрутах</w:t>
      </w:r>
      <w:proofErr w:type="gramEnd"/>
      <w:r w:rsidRPr="00E73060">
        <w:rPr>
          <w:sz w:val="28"/>
        </w:rPr>
        <w:t xml:space="preserve"> регулярных перевозок го</w:t>
      </w:r>
      <w:r>
        <w:rPr>
          <w:sz w:val="28"/>
        </w:rPr>
        <w:t xml:space="preserve">рода Перми, утвержденное решением Пермской городской Думы от 17.12.2013 № 293 изменение, изложив </w:t>
      </w:r>
      <w:r w:rsidR="00AD48F1">
        <w:rPr>
          <w:sz w:val="28"/>
        </w:rPr>
        <w:br/>
      </w:r>
      <w:r w:rsidR="00A30E75">
        <w:rPr>
          <w:sz w:val="28"/>
        </w:rPr>
        <w:t>под</w:t>
      </w:r>
      <w:r>
        <w:rPr>
          <w:sz w:val="28"/>
        </w:rPr>
        <w:t>пункт 8.3.1</w:t>
      </w:r>
      <w:r w:rsidR="00A30E75">
        <w:rPr>
          <w:sz w:val="28"/>
        </w:rPr>
        <w:t xml:space="preserve"> </w:t>
      </w:r>
      <w:r>
        <w:rPr>
          <w:sz w:val="28"/>
        </w:rPr>
        <w:t>в редакции:</w:t>
      </w:r>
    </w:p>
    <w:p w:rsidR="0014092F" w:rsidRDefault="0014092F" w:rsidP="0014092F">
      <w:pPr>
        <w:ind w:firstLine="720"/>
        <w:jc w:val="both"/>
        <w:rPr>
          <w:sz w:val="28"/>
        </w:rPr>
      </w:pPr>
      <w:r>
        <w:rPr>
          <w:sz w:val="28"/>
        </w:rPr>
        <w:t>«8.3.1 вскрытие конкурсной комиссией конвертов с заявками и оглашение информации об участнике конкурса, составе документов, прилагаемых к заявке, сведений о транспортных средствах, указанных в п</w:t>
      </w:r>
      <w:r w:rsidR="00AD48F1">
        <w:rPr>
          <w:sz w:val="28"/>
        </w:rPr>
        <w:t xml:space="preserve">одпункте </w:t>
      </w:r>
      <w:r>
        <w:rPr>
          <w:sz w:val="28"/>
        </w:rPr>
        <w:t>3.2.4 Положения;»</w:t>
      </w:r>
      <w:r w:rsidR="00E81316">
        <w:rPr>
          <w:sz w:val="28"/>
        </w:rPr>
        <w:t>.</w:t>
      </w:r>
    </w:p>
    <w:p w:rsidR="0014092F" w:rsidRDefault="0014092F" w:rsidP="0014092F">
      <w:pPr>
        <w:ind w:firstLine="720"/>
        <w:jc w:val="both"/>
        <w:rPr>
          <w:sz w:val="28"/>
        </w:rPr>
      </w:pPr>
      <w:r>
        <w:rPr>
          <w:sz w:val="28"/>
        </w:rPr>
        <w:t>2. Опубликовать настоящее решение в печатном средстве массовой инфо</w:t>
      </w:r>
      <w:r>
        <w:rPr>
          <w:sz w:val="28"/>
        </w:rPr>
        <w:t>р</w:t>
      </w:r>
      <w:r>
        <w:rPr>
          <w:sz w:val="28"/>
        </w:rPr>
        <w:t>мации «Официальный бюллетень органов местного самоуправления муниципал</w:t>
      </w:r>
      <w:r>
        <w:rPr>
          <w:sz w:val="28"/>
        </w:rPr>
        <w:t>ь</w:t>
      </w:r>
      <w:r>
        <w:rPr>
          <w:sz w:val="28"/>
        </w:rPr>
        <w:t>ного образования город Перми».</w:t>
      </w:r>
    </w:p>
    <w:p w:rsidR="0014092F" w:rsidRDefault="0014092F" w:rsidP="0014092F">
      <w:pPr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107315</wp:posOffset>
                </wp:positionV>
                <wp:extent cx="6372860" cy="9207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.45pt;width:501.8pt;height:7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64EF0">
      <w:rPr>
        <w:noProof/>
        <w:sz w:val="16"/>
        <w:szCs w:val="16"/>
        <w:u w:val="single"/>
      </w:rPr>
      <w:t>18.12.2014 11:03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64EF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4EF0">
      <w:rPr>
        <w:noProof/>
        <w:snapToGrid w:val="0"/>
        <w:sz w:val="16"/>
      </w:rPr>
      <w:t>18.12.2014 11:03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4EF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O8cEKve9YAo5xRAjKJ1/q04kbE=" w:salt="64VqVCot5X8uuvHsZY1v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092F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5A91"/>
    <w:rsid w:val="00366EBE"/>
    <w:rsid w:val="00370085"/>
    <w:rsid w:val="00385BD9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4EF0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2CD1"/>
    <w:rsid w:val="00A30E75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8F1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131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15F3-1629-4F0C-91F6-2388C40B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2014-12-18T06:03:00Z</cp:lastPrinted>
  <dcterms:created xsi:type="dcterms:W3CDTF">2014-12-12T09:13:00Z</dcterms:created>
  <dcterms:modified xsi:type="dcterms:W3CDTF">2014-12-18T06:04:00Z</dcterms:modified>
</cp:coreProperties>
</file>