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197898" w:rsidP="00197898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</w:t>
                            </w:r>
                            <w:r w:rsidR="00C230E0">
                              <w:rPr>
                                <w:sz w:val="28"/>
                                <w:szCs w:val="28"/>
                                <w:u w:val="single"/>
                              </w:rPr>
                              <w:t>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197898" w:rsidP="00197898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</w:t>
                      </w:r>
                      <w:r w:rsidR="00C230E0">
                        <w:rPr>
                          <w:sz w:val="28"/>
                          <w:szCs w:val="28"/>
                          <w:u w:val="single"/>
                        </w:rPr>
                        <w:t>282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97898" w:rsidP="00197898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16.12.2014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197898" w:rsidP="00197898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16.12.2014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197898" w:rsidRDefault="001B39EB" w:rsidP="00197898">
      <w:pPr>
        <w:jc w:val="center"/>
        <w:rPr>
          <w:b/>
          <w:color w:val="000000"/>
          <w:sz w:val="28"/>
          <w:szCs w:val="28"/>
        </w:rPr>
      </w:pPr>
      <w:r w:rsidRPr="001B39EB">
        <w:rPr>
          <w:b/>
          <w:color w:val="000000"/>
          <w:sz w:val="28"/>
          <w:szCs w:val="28"/>
        </w:rPr>
        <w:t>О внесении изменений в Правила землепользования и застройки</w:t>
      </w:r>
    </w:p>
    <w:p w:rsidR="00197898" w:rsidRDefault="001B39EB" w:rsidP="00197898">
      <w:pPr>
        <w:jc w:val="center"/>
        <w:rPr>
          <w:b/>
          <w:color w:val="000000"/>
          <w:sz w:val="28"/>
          <w:szCs w:val="28"/>
        </w:rPr>
      </w:pPr>
      <w:r w:rsidRPr="001B39EB">
        <w:rPr>
          <w:b/>
          <w:color w:val="000000"/>
          <w:sz w:val="28"/>
          <w:szCs w:val="28"/>
        </w:rPr>
        <w:t>города Перми, утвержденные решением Пермской городской Думы</w:t>
      </w:r>
    </w:p>
    <w:p w:rsidR="001B39EB" w:rsidRDefault="001B39EB" w:rsidP="00197898">
      <w:pPr>
        <w:jc w:val="center"/>
        <w:rPr>
          <w:b/>
          <w:color w:val="000000"/>
          <w:sz w:val="28"/>
          <w:szCs w:val="28"/>
        </w:rPr>
      </w:pPr>
      <w:r w:rsidRPr="001B39EB">
        <w:rPr>
          <w:b/>
          <w:color w:val="000000"/>
          <w:sz w:val="28"/>
          <w:szCs w:val="28"/>
        </w:rPr>
        <w:t>от 26.06.2007 № 143</w:t>
      </w:r>
    </w:p>
    <w:p w:rsidR="00197898" w:rsidRDefault="00197898" w:rsidP="00197898">
      <w:pPr>
        <w:jc w:val="center"/>
        <w:rPr>
          <w:b/>
          <w:color w:val="000000"/>
          <w:sz w:val="28"/>
          <w:szCs w:val="28"/>
        </w:rPr>
      </w:pPr>
    </w:p>
    <w:p w:rsidR="00197898" w:rsidRPr="001B39EB" w:rsidRDefault="00197898" w:rsidP="00197898">
      <w:pPr>
        <w:jc w:val="center"/>
        <w:rPr>
          <w:b/>
          <w:color w:val="000000"/>
          <w:sz w:val="28"/>
          <w:szCs w:val="28"/>
        </w:rPr>
      </w:pPr>
    </w:p>
    <w:p w:rsidR="001B39EB" w:rsidRPr="001B39EB" w:rsidRDefault="001B39EB" w:rsidP="001B39EB">
      <w:pPr>
        <w:spacing w:after="240"/>
        <w:ind w:firstLine="720"/>
        <w:jc w:val="both"/>
        <w:rPr>
          <w:sz w:val="28"/>
          <w:szCs w:val="28"/>
        </w:rPr>
      </w:pPr>
      <w:r w:rsidRPr="001B39EB">
        <w:rPr>
          <w:sz w:val="28"/>
          <w:szCs w:val="28"/>
        </w:rPr>
        <w:t>В соответствии со статьями 31, 32, 33 Градостроительного кодекса Росси</w:t>
      </w:r>
      <w:r w:rsidRPr="001B39EB">
        <w:rPr>
          <w:sz w:val="28"/>
          <w:szCs w:val="28"/>
        </w:rPr>
        <w:t>й</w:t>
      </w:r>
      <w:r w:rsidRPr="001B39EB">
        <w:rPr>
          <w:sz w:val="28"/>
          <w:szCs w:val="28"/>
        </w:rPr>
        <w:t>ской Федерации, статьей 41 Устава города Перми</w:t>
      </w:r>
    </w:p>
    <w:p w:rsidR="001B39EB" w:rsidRPr="001B39EB" w:rsidRDefault="001B39EB" w:rsidP="001B39EB">
      <w:pPr>
        <w:spacing w:after="240"/>
        <w:jc w:val="center"/>
        <w:rPr>
          <w:sz w:val="28"/>
          <w:szCs w:val="28"/>
        </w:rPr>
      </w:pPr>
      <w:r w:rsidRPr="001B39EB">
        <w:rPr>
          <w:sz w:val="28"/>
          <w:szCs w:val="28"/>
        </w:rPr>
        <w:t xml:space="preserve">Пермская городская Дума </w:t>
      </w:r>
      <w:r w:rsidRPr="001B39EB">
        <w:rPr>
          <w:b/>
          <w:bCs/>
          <w:spacing w:val="60"/>
          <w:sz w:val="28"/>
          <w:szCs w:val="28"/>
        </w:rPr>
        <w:t>решила</w:t>
      </w:r>
      <w:r w:rsidRPr="001B39EB">
        <w:rPr>
          <w:sz w:val="28"/>
          <w:szCs w:val="28"/>
        </w:rPr>
        <w:t>:</w:t>
      </w:r>
    </w:p>
    <w:p w:rsidR="001B39EB" w:rsidRPr="00AF0533" w:rsidRDefault="001B39EB" w:rsidP="001B39E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bookmarkStart w:id="2" w:name="sub_4"/>
      <w:r w:rsidRPr="00AF0533">
        <w:rPr>
          <w:sz w:val="28"/>
          <w:szCs w:val="28"/>
        </w:rPr>
        <w:t>1. Внести в</w:t>
      </w:r>
      <w:r w:rsidRPr="00AF0533">
        <w:rPr>
          <w:sz w:val="28"/>
          <w:szCs w:val="28"/>
          <w:lang w:val="x-none" w:eastAsia="x-none"/>
        </w:rPr>
        <w:t xml:space="preserve"> </w:t>
      </w:r>
      <w:r w:rsidRPr="00AF0533">
        <w:rPr>
          <w:bCs/>
          <w:sz w:val="28"/>
          <w:szCs w:val="28"/>
        </w:rPr>
        <w:t>Правила</w:t>
      </w:r>
      <w:r w:rsidRPr="00AF0533">
        <w:rPr>
          <w:sz w:val="28"/>
          <w:szCs w:val="28"/>
        </w:rPr>
        <w:t xml:space="preserve"> землепользования и </w:t>
      </w:r>
      <w:proofErr w:type="gramStart"/>
      <w:r w:rsidRPr="00AF0533">
        <w:rPr>
          <w:sz w:val="28"/>
          <w:szCs w:val="28"/>
        </w:rPr>
        <w:t>застройки города</w:t>
      </w:r>
      <w:proofErr w:type="gramEnd"/>
      <w:r w:rsidRPr="00AF0533">
        <w:rPr>
          <w:sz w:val="28"/>
          <w:szCs w:val="28"/>
        </w:rPr>
        <w:t xml:space="preserve"> Перми, утве</w:t>
      </w:r>
      <w:r w:rsidRPr="00AF0533">
        <w:rPr>
          <w:sz w:val="28"/>
          <w:szCs w:val="28"/>
        </w:rPr>
        <w:t>р</w:t>
      </w:r>
      <w:r w:rsidRPr="00AF0533">
        <w:rPr>
          <w:sz w:val="28"/>
          <w:szCs w:val="28"/>
        </w:rPr>
        <w:t xml:space="preserve">жденные </w:t>
      </w:r>
      <w:r w:rsidRPr="00AF0533">
        <w:rPr>
          <w:bCs/>
          <w:sz w:val="28"/>
          <w:szCs w:val="28"/>
        </w:rPr>
        <w:t>решением</w:t>
      </w:r>
      <w:r w:rsidRPr="00AF0533">
        <w:rPr>
          <w:sz w:val="28"/>
          <w:szCs w:val="28"/>
        </w:rPr>
        <w:t xml:space="preserve"> Пермской городской Думы от 26.06.2007 № 143, изменения</w:t>
      </w:r>
      <w:bookmarkStart w:id="3" w:name="sub_3"/>
      <w:r w:rsidRPr="00AF0533">
        <w:rPr>
          <w:sz w:val="28"/>
          <w:szCs w:val="28"/>
        </w:rPr>
        <w:t>:</w:t>
      </w:r>
    </w:p>
    <w:p w:rsidR="001B39EB" w:rsidRPr="001B39EB" w:rsidRDefault="001B39EB" w:rsidP="001B39E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eastAsia="x-none"/>
        </w:rPr>
      </w:pPr>
      <w:r w:rsidRPr="001B39EB">
        <w:rPr>
          <w:bCs/>
          <w:sz w:val="28"/>
          <w:szCs w:val="28"/>
          <w:lang w:eastAsia="x-none"/>
        </w:rPr>
        <w:t>1.1</w:t>
      </w:r>
      <w:r w:rsidR="00197898">
        <w:rPr>
          <w:bCs/>
          <w:sz w:val="28"/>
          <w:szCs w:val="28"/>
          <w:lang w:eastAsia="x-none"/>
        </w:rPr>
        <w:t> </w:t>
      </w:r>
      <w:r w:rsidRPr="001B39EB">
        <w:rPr>
          <w:bCs/>
          <w:sz w:val="28"/>
          <w:szCs w:val="28"/>
          <w:lang w:eastAsia="x-none"/>
        </w:rPr>
        <w:t>статью 51.1 изложить в редакции согласно приложению к настоящему решению;</w:t>
      </w:r>
    </w:p>
    <w:p w:rsidR="001B39EB" w:rsidRPr="001B39EB" w:rsidRDefault="001B39EB" w:rsidP="001B39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9EB">
        <w:rPr>
          <w:sz w:val="28"/>
          <w:szCs w:val="28"/>
        </w:rPr>
        <w:t>1.2</w:t>
      </w:r>
      <w:r w:rsidR="00197898">
        <w:rPr>
          <w:sz w:val="28"/>
          <w:szCs w:val="28"/>
        </w:rPr>
        <w:t> </w:t>
      </w:r>
      <w:r w:rsidRPr="001B39EB">
        <w:rPr>
          <w:sz w:val="28"/>
          <w:szCs w:val="28"/>
        </w:rPr>
        <w:t>в статье 52.1:</w:t>
      </w:r>
    </w:p>
    <w:p w:rsidR="001B39EB" w:rsidRPr="001B39EB" w:rsidRDefault="001B39EB" w:rsidP="001B39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39EB">
        <w:rPr>
          <w:rFonts w:eastAsia="Calibri"/>
          <w:sz w:val="28"/>
          <w:szCs w:val="28"/>
          <w:lang w:eastAsia="en-US"/>
        </w:rPr>
        <w:t>1.2.1</w:t>
      </w:r>
      <w:r w:rsidR="00197898">
        <w:rPr>
          <w:rFonts w:eastAsia="Calibri"/>
          <w:sz w:val="28"/>
          <w:szCs w:val="28"/>
          <w:lang w:eastAsia="en-US"/>
        </w:rPr>
        <w:t> </w:t>
      </w:r>
      <w:r w:rsidRPr="001B39EB">
        <w:rPr>
          <w:rFonts w:eastAsia="Calibri"/>
          <w:sz w:val="28"/>
          <w:szCs w:val="28"/>
          <w:lang w:eastAsia="en-US"/>
        </w:rPr>
        <w:t>в основных видах разрешенного использования земельных участков и объектов капитального строительства, установленных для зоны «Ц-5. Зона опт</w:t>
      </w:r>
      <w:r w:rsidRPr="001B39EB">
        <w:rPr>
          <w:rFonts w:eastAsia="Calibri"/>
          <w:sz w:val="28"/>
          <w:szCs w:val="28"/>
          <w:lang w:eastAsia="en-US"/>
        </w:rPr>
        <w:t>о</w:t>
      </w:r>
      <w:r w:rsidRPr="001B39EB">
        <w:rPr>
          <w:rFonts w:eastAsia="Calibri"/>
          <w:sz w:val="28"/>
          <w:szCs w:val="28"/>
          <w:lang w:eastAsia="en-US"/>
        </w:rPr>
        <w:t>вой торговли, открытых рынков», абзац «АЗС IV класса вредности</w:t>
      </w:r>
      <w:r w:rsidR="00967D65">
        <w:rPr>
          <w:rFonts w:eastAsia="Calibri"/>
          <w:sz w:val="28"/>
          <w:szCs w:val="28"/>
          <w:lang w:eastAsia="en-US"/>
        </w:rPr>
        <w:t>,</w:t>
      </w:r>
      <w:r w:rsidRPr="001B39EB">
        <w:rPr>
          <w:rFonts w:eastAsia="Calibri"/>
          <w:sz w:val="28"/>
          <w:szCs w:val="28"/>
          <w:lang w:eastAsia="en-US"/>
        </w:rPr>
        <w:t>» признать утратившим силу;</w:t>
      </w:r>
    </w:p>
    <w:p w:rsidR="001B39EB" w:rsidRPr="001B39EB" w:rsidRDefault="001B39EB" w:rsidP="001B39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39EB">
        <w:rPr>
          <w:rFonts w:eastAsia="Calibri"/>
          <w:sz w:val="28"/>
          <w:szCs w:val="28"/>
          <w:lang w:eastAsia="en-US"/>
        </w:rPr>
        <w:t>1.2.2</w:t>
      </w:r>
      <w:r w:rsidR="00197898">
        <w:rPr>
          <w:rFonts w:eastAsia="Calibri"/>
          <w:sz w:val="28"/>
          <w:szCs w:val="28"/>
          <w:lang w:eastAsia="en-US"/>
        </w:rPr>
        <w:t> </w:t>
      </w:r>
      <w:r w:rsidRPr="001B39EB">
        <w:rPr>
          <w:rFonts w:eastAsia="Calibri"/>
          <w:sz w:val="28"/>
          <w:szCs w:val="28"/>
          <w:lang w:eastAsia="en-US"/>
        </w:rPr>
        <w:t>условно разрешенные виды использования земельных участков и об</w:t>
      </w:r>
      <w:r w:rsidRPr="001B39EB">
        <w:rPr>
          <w:rFonts w:eastAsia="Calibri"/>
          <w:sz w:val="28"/>
          <w:szCs w:val="28"/>
          <w:lang w:eastAsia="en-US"/>
        </w:rPr>
        <w:t>ъ</w:t>
      </w:r>
      <w:r w:rsidRPr="001B39EB">
        <w:rPr>
          <w:rFonts w:eastAsia="Calibri"/>
          <w:sz w:val="28"/>
          <w:szCs w:val="28"/>
          <w:lang w:eastAsia="en-US"/>
        </w:rPr>
        <w:t>ектов капитального строительства, установленных для зоны «Ц-5. Зона оптовой торговли, открытых рынков», дополнить абзацем следующего содержания:</w:t>
      </w:r>
    </w:p>
    <w:p w:rsidR="001B39EB" w:rsidRPr="001B39EB" w:rsidRDefault="001B39EB" w:rsidP="001B39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39EB">
        <w:rPr>
          <w:rFonts w:eastAsia="Calibri"/>
          <w:sz w:val="28"/>
          <w:szCs w:val="28"/>
          <w:lang w:eastAsia="en-US"/>
        </w:rPr>
        <w:t>«АЗС IV класса вредности</w:t>
      </w:r>
      <w:r w:rsidR="00967D65">
        <w:rPr>
          <w:rFonts w:eastAsia="Calibri"/>
          <w:sz w:val="28"/>
          <w:szCs w:val="28"/>
          <w:lang w:eastAsia="en-US"/>
        </w:rPr>
        <w:t>.</w:t>
      </w:r>
      <w:r w:rsidRPr="001B39EB">
        <w:rPr>
          <w:rFonts w:eastAsia="Calibri"/>
          <w:sz w:val="28"/>
          <w:szCs w:val="28"/>
          <w:lang w:eastAsia="en-US"/>
        </w:rPr>
        <w:t>».</w:t>
      </w:r>
    </w:p>
    <w:p w:rsidR="001B39EB" w:rsidRPr="00AF0533" w:rsidRDefault="001B39EB" w:rsidP="001B39EB">
      <w:pPr>
        <w:ind w:firstLine="709"/>
        <w:jc w:val="both"/>
        <w:rPr>
          <w:sz w:val="28"/>
          <w:szCs w:val="28"/>
        </w:rPr>
      </w:pPr>
      <w:r w:rsidRPr="001B39EB">
        <w:rPr>
          <w:sz w:val="28"/>
          <w:szCs w:val="28"/>
        </w:rPr>
        <w:t xml:space="preserve">2. </w:t>
      </w:r>
      <w:r w:rsidRPr="00AF0533">
        <w:rPr>
          <w:bCs/>
          <w:sz w:val="28"/>
          <w:szCs w:val="28"/>
        </w:rPr>
        <w:t>Опубликовать</w:t>
      </w:r>
      <w:r w:rsidRPr="00AF0533">
        <w:rPr>
          <w:sz w:val="28"/>
          <w:szCs w:val="28"/>
        </w:rPr>
        <w:t xml:space="preserve"> </w:t>
      </w:r>
      <w:r w:rsidR="00197898" w:rsidRPr="00AF0533">
        <w:rPr>
          <w:sz w:val="28"/>
          <w:szCs w:val="28"/>
        </w:rPr>
        <w:t xml:space="preserve">настоящее </w:t>
      </w:r>
      <w:r w:rsidRPr="00AF0533">
        <w:rPr>
          <w:sz w:val="28"/>
          <w:szCs w:val="28"/>
        </w:rPr>
        <w:t>решение в печатном средстве массовой инфо</w:t>
      </w:r>
      <w:r w:rsidRPr="00AF0533">
        <w:rPr>
          <w:sz w:val="28"/>
          <w:szCs w:val="28"/>
        </w:rPr>
        <w:t>р</w:t>
      </w:r>
      <w:r w:rsidRPr="00AF0533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AF0533">
        <w:rPr>
          <w:sz w:val="28"/>
          <w:szCs w:val="28"/>
        </w:rPr>
        <w:t>ь</w:t>
      </w:r>
      <w:r w:rsidRPr="00AF0533">
        <w:rPr>
          <w:sz w:val="28"/>
          <w:szCs w:val="28"/>
        </w:rPr>
        <w:t>ного образования город Пермь».</w:t>
      </w:r>
    </w:p>
    <w:bookmarkEnd w:id="3"/>
    <w:p w:rsidR="001B39EB" w:rsidRPr="001B39EB" w:rsidRDefault="001B39EB" w:rsidP="001B39EB">
      <w:pPr>
        <w:ind w:firstLine="709"/>
        <w:jc w:val="both"/>
        <w:rPr>
          <w:sz w:val="28"/>
          <w:szCs w:val="28"/>
        </w:rPr>
      </w:pPr>
      <w:r w:rsidRPr="001B39EB">
        <w:rPr>
          <w:sz w:val="28"/>
          <w:szCs w:val="28"/>
        </w:rPr>
        <w:t xml:space="preserve">3. Контроль за исполнением </w:t>
      </w:r>
      <w:r w:rsidR="00197898">
        <w:rPr>
          <w:sz w:val="28"/>
          <w:szCs w:val="28"/>
        </w:rPr>
        <w:t xml:space="preserve">настоящего </w:t>
      </w:r>
      <w:r w:rsidRPr="001B39EB">
        <w:rPr>
          <w:sz w:val="28"/>
          <w:szCs w:val="28"/>
        </w:rPr>
        <w:t>решения возложить на комитет Пермской городской Думы по пространственному развитию.</w:t>
      </w:r>
    </w:p>
    <w:bookmarkEnd w:id="2"/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C230E0" w:rsidRDefault="00C230E0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C230E0">
        <w:rPr>
          <w:b w:val="0"/>
          <w:sz w:val="28"/>
          <w:szCs w:val="28"/>
        </w:rPr>
        <w:t>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10.2014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10.2014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AF0533">
      <w:rPr>
        <w:noProof/>
        <w:sz w:val="16"/>
        <w:szCs w:val="16"/>
        <w:u w:val="single"/>
      </w:rPr>
      <w:t>17.12.2014 15:28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AF0533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F0533">
      <w:rPr>
        <w:noProof/>
        <w:snapToGrid w:val="0"/>
        <w:sz w:val="16"/>
      </w:rPr>
      <w:t>17.12.2014 15:28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F053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y2EQSVHaHM6l0EyjAZq5mDFI9I=" w:salt="AapPczjitjzRsCmbIRmvL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7898"/>
    <w:rsid w:val="001A62D3"/>
    <w:rsid w:val="001B39EB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67D65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0533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30E0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1024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309C-BD5C-4A3E-A15E-F4496277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</Words>
  <Characters>1372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2014-12-17T10:28:00Z</cp:lastPrinted>
  <dcterms:created xsi:type="dcterms:W3CDTF">2014-12-12T09:23:00Z</dcterms:created>
  <dcterms:modified xsi:type="dcterms:W3CDTF">2014-12-17T10:29:00Z</dcterms:modified>
</cp:coreProperties>
</file>