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063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063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063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28.10.2014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063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28.10.2014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477D25" w:rsidRPr="00F94070" w:rsidRDefault="00477D25" w:rsidP="00477D2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73DA2">
        <w:rPr>
          <w:rFonts w:ascii="Times New Roman" w:hAnsi="Times New Roman" w:cs="Times New Roman"/>
          <w:bCs w:val="0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Cs w:val="0"/>
          <w:sz w:val="28"/>
          <w:szCs w:val="28"/>
        </w:rPr>
        <w:t>я</w:t>
      </w:r>
      <w:r w:rsidRPr="00E73DA2">
        <w:rPr>
          <w:rFonts w:ascii="Times New Roman" w:hAnsi="Times New Roman" w:cs="Times New Roman"/>
          <w:bCs w:val="0"/>
          <w:sz w:val="28"/>
          <w:szCs w:val="28"/>
        </w:rPr>
        <w:t xml:space="preserve"> в решение Пермской городской Думы от </w:t>
      </w:r>
      <w:r>
        <w:rPr>
          <w:rFonts w:ascii="Times New Roman" w:hAnsi="Times New Roman" w:cs="Times New Roman"/>
          <w:bCs w:val="0"/>
          <w:sz w:val="28"/>
          <w:szCs w:val="28"/>
        </w:rPr>
        <w:t>23.09.2014</w:t>
      </w:r>
      <w:r w:rsidRPr="00E73DA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063A2">
        <w:rPr>
          <w:rFonts w:ascii="Times New Roman" w:hAnsi="Times New Roman" w:cs="Times New Roman"/>
          <w:bCs w:val="0"/>
          <w:sz w:val="28"/>
          <w:szCs w:val="28"/>
        </w:rPr>
        <w:br/>
      </w:r>
      <w:r w:rsidRPr="00E73DA2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 w:val="0"/>
          <w:sz w:val="28"/>
          <w:szCs w:val="28"/>
        </w:rPr>
        <w:t>212</w:t>
      </w:r>
      <w:r w:rsidRPr="00E73DA2">
        <w:rPr>
          <w:rFonts w:ascii="Times New Roman" w:hAnsi="Times New Roman" w:cs="Times New Roman"/>
          <w:bCs w:val="0"/>
          <w:sz w:val="28"/>
          <w:szCs w:val="28"/>
        </w:rPr>
        <w:t xml:space="preserve"> «О предоставлении в 201</w:t>
      </w:r>
      <w:r>
        <w:rPr>
          <w:rFonts w:ascii="Times New Roman" w:hAnsi="Times New Roman" w:cs="Times New Roman"/>
          <w:bCs w:val="0"/>
          <w:sz w:val="28"/>
          <w:szCs w:val="28"/>
        </w:rPr>
        <w:t>4</w:t>
      </w:r>
      <w:r w:rsidRPr="00E73DA2">
        <w:rPr>
          <w:rFonts w:ascii="Times New Roman" w:hAnsi="Times New Roman" w:cs="Times New Roman"/>
          <w:bCs w:val="0"/>
          <w:sz w:val="28"/>
          <w:szCs w:val="28"/>
        </w:rPr>
        <w:t xml:space="preserve"> году арендаторам муниципального </w:t>
      </w:r>
      <w:r w:rsidR="001063A2">
        <w:rPr>
          <w:rFonts w:ascii="Times New Roman" w:hAnsi="Times New Roman" w:cs="Times New Roman"/>
          <w:bCs w:val="0"/>
          <w:sz w:val="28"/>
          <w:szCs w:val="28"/>
        </w:rPr>
        <w:br/>
      </w:r>
      <w:r w:rsidRPr="00E73DA2">
        <w:rPr>
          <w:rFonts w:ascii="Times New Roman" w:hAnsi="Times New Roman" w:cs="Times New Roman"/>
          <w:bCs w:val="0"/>
          <w:sz w:val="28"/>
          <w:szCs w:val="28"/>
        </w:rPr>
        <w:t>имущества муниципальной преференции в виде скидки по арендной плате»</w:t>
      </w:r>
    </w:p>
    <w:p w:rsidR="00477D25" w:rsidRPr="001063A2" w:rsidRDefault="00477D25" w:rsidP="00477D25">
      <w:pPr>
        <w:jc w:val="center"/>
        <w:rPr>
          <w:b/>
          <w:sz w:val="28"/>
          <w:szCs w:val="28"/>
        </w:rPr>
      </w:pPr>
    </w:p>
    <w:p w:rsidR="008051ED" w:rsidRPr="001063A2" w:rsidRDefault="008051ED" w:rsidP="00477D25">
      <w:pPr>
        <w:jc w:val="center"/>
        <w:rPr>
          <w:b/>
          <w:sz w:val="28"/>
          <w:szCs w:val="28"/>
        </w:rPr>
      </w:pPr>
    </w:p>
    <w:p w:rsidR="00477D25" w:rsidRPr="00B41144" w:rsidRDefault="00477D25" w:rsidP="00477D25">
      <w:pPr>
        <w:ind w:firstLine="708"/>
        <w:jc w:val="both"/>
        <w:rPr>
          <w:sz w:val="28"/>
          <w:szCs w:val="28"/>
        </w:rPr>
      </w:pPr>
      <w:proofErr w:type="gramStart"/>
      <w:r w:rsidRPr="003D65EA">
        <w:rPr>
          <w:sz w:val="28"/>
          <w:szCs w:val="28"/>
        </w:rPr>
        <w:t xml:space="preserve">В соответствии с Гражданским кодексом Российской Федерации, </w:t>
      </w:r>
      <w:r>
        <w:rPr>
          <w:sz w:val="28"/>
          <w:szCs w:val="28"/>
        </w:rPr>
        <w:t>ф</w:t>
      </w:r>
      <w:r w:rsidRPr="003D65EA">
        <w:rPr>
          <w:sz w:val="28"/>
          <w:szCs w:val="28"/>
        </w:rPr>
        <w:t>едерал</w:t>
      </w:r>
      <w:r w:rsidRPr="003D65EA">
        <w:rPr>
          <w:sz w:val="28"/>
          <w:szCs w:val="28"/>
        </w:rPr>
        <w:t>ь</w:t>
      </w:r>
      <w:r w:rsidRPr="003D65EA">
        <w:rPr>
          <w:sz w:val="28"/>
          <w:szCs w:val="28"/>
        </w:rPr>
        <w:t>ным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D65E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от 06.10.2003 № 131-ФЗ «Об общих принципах организации мес</w:t>
      </w:r>
      <w:r w:rsidRPr="003D65EA">
        <w:rPr>
          <w:sz w:val="28"/>
          <w:szCs w:val="28"/>
        </w:rPr>
        <w:t>т</w:t>
      </w:r>
      <w:r w:rsidRPr="003D65EA">
        <w:rPr>
          <w:sz w:val="28"/>
          <w:szCs w:val="28"/>
        </w:rPr>
        <w:t>ного самоуправления в Российской Федерации», от 26.07.2006 № 135-ФЗ «О з</w:t>
      </w:r>
      <w:r w:rsidRPr="003D65EA">
        <w:rPr>
          <w:sz w:val="28"/>
          <w:szCs w:val="28"/>
        </w:rPr>
        <w:t>а</w:t>
      </w:r>
      <w:r w:rsidRPr="003D65EA">
        <w:rPr>
          <w:sz w:val="28"/>
          <w:szCs w:val="28"/>
        </w:rPr>
        <w:t>щите конкуренции», Уставом города Перми, решением Пермской городской Д</w:t>
      </w:r>
      <w:r w:rsidRPr="003D65EA">
        <w:rPr>
          <w:sz w:val="28"/>
          <w:szCs w:val="28"/>
        </w:rPr>
        <w:t>у</w:t>
      </w:r>
      <w:r w:rsidRPr="003D65EA">
        <w:rPr>
          <w:sz w:val="28"/>
          <w:szCs w:val="28"/>
        </w:rPr>
        <w:t>мы от 25.12.2007 № 315 «Об утверждении Порядка предоставления муниципал</w:t>
      </w:r>
      <w:r w:rsidRPr="003D65EA">
        <w:rPr>
          <w:sz w:val="28"/>
          <w:szCs w:val="28"/>
        </w:rPr>
        <w:t>ь</w:t>
      </w:r>
      <w:r w:rsidRPr="003D65EA">
        <w:rPr>
          <w:sz w:val="28"/>
          <w:szCs w:val="28"/>
        </w:rPr>
        <w:t>ной преференции и преференции, не являющейся муниципальной, в виде скидки по арендной плате»</w:t>
      </w:r>
      <w:proofErr w:type="gramEnd"/>
    </w:p>
    <w:p w:rsidR="008051ED" w:rsidRPr="00B41144" w:rsidRDefault="008051ED" w:rsidP="00477D25">
      <w:pPr>
        <w:ind w:firstLine="708"/>
        <w:jc w:val="both"/>
        <w:rPr>
          <w:sz w:val="28"/>
          <w:szCs w:val="28"/>
        </w:rPr>
      </w:pPr>
    </w:p>
    <w:p w:rsidR="00477D25" w:rsidRPr="006B4B1B" w:rsidRDefault="00477D25" w:rsidP="00477D25">
      <w:pPr>
        <w:pStyle w:val="a6"/>
        <w:jc w:val="center"/>
        <w:rPr>
          <w:b/>
          <w:bCs/>
          <w:sz w:val="28"/>
          <w:szCs w:val="28"/>
        </w:rPr>
      </w:pPr>
      <w:r w:rsidRPr="006B4B1B">
        <w:rPr>
          <w:sz w:val="28"/>
          <w:szCs w:val="28"/>
        </w:rPr>
        <w:t xml:space="preserve">Пермская городская Дума </w:t>
      </w:r>
      <w:proofErr w:type="gramStart"/>
      <w:r w:rsidRPr="006B4B1B">
        <w:rPr>
          <w:b/>
          <w:bCs/>
          <w:sz w:val="28"/>
          <w:szCs w:val="28"/>
        </w:rPr>
        <w:t>р</w:t>
      </w:r>
      <w:proofErr w:type="gramEnd"/>
      <w:r w:rsidRPr="006B4B1B">
        <w:rPr>
          <w:b/>
          <w:bCs/>
          <w:sz w:val="28"/>
          <w:szCs w:val="28"/>
        </w:rPr>
        <w:t xml:space="preserve"> е ш и л а:</w:t>
      </w:r>
    </w:p>
    <w:p w:rsidR="00477D25" w:rsidRPr="006B4B1B" w:rsidRDefault="00477D25" w:rsidP="00477D25">
      <w:pPr>
        <w:jc w:val="both"/>
        <w:rPr>
          <w:sz w:val="28"/>
          <w:szCs w:val="28"/>
        </w:rPr>
      </w:pPr>
    </w:p>
    <w:p w:rsidR="00477D25" w:rsidRDefault="00477D25" w:rsidP="00B411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 xml:space="preserve">1. </w:t>
      </w:r>
      <w:r w:rsidRPr="00146D81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146D81">
        <w:rPr>
          <w:rFonts w:ascii="Times New Roman" w:hAnsi="Times New Roman" w:cs="Times New Roman"/>
          <w:sz w:val="28"/>
          <w:szCs w:val="28"/>
        </w:rPr>
        <w:t>арендаторов, имеющих право на получение 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6D81">
        <w:rPr>
          <w:rFonts w:ascii="Times New Roman" w:hAnsi="Times New Roman" w:cs="Times New Roman"/>
          <w:sz w:val="28"/>
          <w:szCs w:val="28"/>
        </w:rPr>
        <w:t xml:space="preserve"> г</w:t>
      </w:r>
      <w:r w:rsidRPr="00146D81">
        <w:rPr>
          <w:rFonts w:ascii="Times New Roman" w:hAnsi="Times New Roman" w:cs="Times New Roman"/>
          <w:sz w:val="28"/>
          <w:szCs w:val="28"/>
        </w:rPr>
        <w:t>о</w:t>
      </w:r>
      <w:r w:rsidRPr="00146D81">
        <w:rPr>
          <w:rFonts w:ascii="Times New Roman" w:hAnsi="Times New Roman" w:cs="Times New Roman"/>
          <w:sz w:val="28"/>
          <w:szCs w:val="28"/>
        </w:rPr>
        <w:t>ду муниципальной преференции в виде скидки по арендной плате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146D8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146D81">
        <w:rPr>
          <w:rFonts w:ascii="Times New Roman" w:hAnsi="Times New Roman" w:cs="Times New Roman"/>
          <w:sz w:val="28"/>
          <w:szCs w:val="28"/>
        </w:rPr>
        <w:t xml:space="preserve">Пермской городской Думы от </w:t>
      </w:r>
      <w:r>
        <w:rPr>
          <w:rFonts w:ascii="Times New Roman" w:hAnsi="Times New Roman" w:cs="Times New Roman"/>
          <w:sz w:val="28"/>
          <w:szCs w:val="28"/>
        </w:rPr>
        <w:t>23.09.2014</w:t>
      </w:r>
      <w:r w:rsidRPr="00146D8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212</w:t>
      </w:r>
      <w:r w:rsidRPr="00146D81">
        <w:rPr>
          <w:rFonts w:ascii="Times New Roman" w:hAnsi="Times New Roman" w:cs="Times New Roman"/>
          <w:sz w:val="28"/>
          <w:szCs w:val="28"/>
        </w:rPr>
        <w:t xml:space="preserve"> «О предоставлении </w:t>
      </w:r>
      <w:r w:rsidR="001063A2">
        <w:rPr>
          <w:rFonts w:ascii="Times New Roman" w:hAnsi="Times New Roman" w:cs="Times New Roman"/>
          <w:sz w:val="28"/>
          <w:szCs w:val="28"/>
        </w:rPr>
        <w:br/>
      </w:r>
      <w:r w:rsidRPr="00146D81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6D81">
        <w:rPr>
          <w:rFonts w:ascii="Times New Roman" w:hAnsi="Times New Roman" w:cs="Times New Roman"/>
          <w:sz w:val="28"/>
          <w:szCs w:val="28"/>
        </w:rPr>
        <w:t xml:space="preserve"> году арендаторам муниципального имущества муниципальной префере</w:t>
      </w:r>
      <w:r w:rsidRPr="00146D81">
        <w:rPr>
          <w:rFonts w:ascii="Times New Roman" w:hAnsi="Times New Roman" w:cs="Times New Roman"/>
          <w:sz w:val="28"/>
          <w:szCs w:val="28"/>
        </w:rPr>
        <w:t>н</w:t>
      </w:r>
      <w:r w:rsidRPr="00146D81">
        <w:rPr>
          <w:rFonts w:ascii="Times New Roman" w:hAnsi="Times New Roman" w:cs="Times New Roman"/>
          <w:sz w:val="28"/>
          <w:szCs w:val="28"/>
        </w:rPr>
        <w:t>ции в виде скидки по арендной плате»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6D81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6D81">
        <w:rPr>
          <w:rFonts w:ascii="Times New Roman" w:hAnsi="Times New Roman" w:cs="Times New Roman"/>
          <w:sz w:val="28"/>
          <w:szCs w:val="28"/>
        </w:rPr>
        <w:t>, дополнив строк</w:t>
      </w:r>
      <w:r>
        <w:rPr>
          <w:rFonts w:ascii="Times New Roman" w:hAnsi="Times New Roman" w:cs="Times New Roman"/>
          <w:sz w:val="28"/>
          <w:szCs w:val="28"/>
        </w:rPr>
        <w:t>ой 12 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051ED">
        <w:rPr>
          <w:rFonts w:ascii="Times New Roman" w:hAnsi="Times New Roman" w:cs="Times New Roman"/>
          <w:sz w:val="28"/>
          <w:szCs w:val="28"/>
        </w:rPr>
        <w:t>щего</w:t>
      </w:r>
      <w:r>
        <w:rPr>
          <w:rFonts w:ascii="Times New Roman" w:hAnsi="Times New Roman" w:cs="Times New Roman"/>
          <w:sz w:val="28"/>
          <w:szCs w:val="28"/>
        </w:rPr>
        <w:t xml:space="preserve"> содержания:</w:t>
      </w:r>
      <w:r w:rsidRPr="00146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25" w:rsidRDefault="00477D25" w:rsidP="00477D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"/>
        <w:gridCol w:w="2350"/>
        <w:gridCol w:w="2327"/>
        <w:gridCol w:w="993"/>
        <w:gridCol w:w="1120"/>
        <w:gridCol w:w="696"/>
        <w:gridCol w:w="2153"/>
      </w:tblGrid>
      <w:tr w:rsidR="00477D25" w:rsidRPr="00AB010F" w:rsidTr="00154D99">
        <w:trPr>
          <w:trHeight w:val="1950"/>
        </w:trPr>
        <w:tc>
          <w:tcPr>
            <w:tcW w:w="423" w:type="dxa"/>
            <w:shd w:val="clear" w:color="auto" w:fill="FFFFFF"/>
          </w:tcPr>
          <w:p w:rsidR="00477D25" w:rsidRPr="00116D35" w:rsidRDefault="00477D25" w:rsidP="008443ED">
            <w:pPr>
              <w:autoSpaceDE w:val="0"/>
              <w:autoSpaceDN w:val="0"/>
              <w:adjustRightInd w:val="0"/>
              <w:ind w:left="54" w:right="40"/>
              <w:rPr>
                <w:color w:val="000000"/>
                <w:sz w:val="28"/>
                <w:szCs w:val="28"/>
              </w:rPr>
            </w:pPr>
            <w:r w:rsidRPr="00116D3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50" w:type="dxa"/>
            <w:shd w:val="clear" w:color="auto" w:fill="FFFFFF"/>
          </w:tcPr>
          <w:p w:rsidR="00477D25" w:rsidRPr="00116D35" w:rsidRDefault="00477D25" w:rsidP="008051ED">
            <w:pPr>
              <w:ind w:left="141"/>
              <w:rPr>
                <w:sz w:val="28"/>
                <w:szCs w:val="28"/>
              </w:rPr>
            </w:pPr>
            <w:r w:rsidRPr="00116D35">
              <w:rPr>
                <w:sz w:val="28"/>
                <w:szCs w:val="28"/>
              </w:rPr>
              <w:t>Негосударстве</w:t>
            </w:r>
            <w:r w:rsidRPr="00116D35">
              <w:rPr>
                <w:sz w:val="28"/>
                <w:szCs w:val="28"/>
              </w:rPr>
              <w:t>н</w:t>
            </w:r>
            <w:r w:rsidRPr="00116D35">
              <w:rPr>
                <w:sz w:val="28"/>
                <w:szCs w:val="28"/>
              </w:rPr>
              <w:t>ное образов</w:t>
            </w:r>
            <w:r w:rsidRPr="00116D35">
              <w:rPr>
                <w:sz w:val="28"/>
                <w:szCs w:val="28"/>
              </w:rPr>
              <w:t>а</w:t>
            </w:r>
            <w:r w:rsidRPr="00116D35">
              <w:rPr>
                <w:sz w:val="28"/>
                <w:szCs w:val="28"/>
              </w:rPr>
              <w:t>тельное учрежд</w:t>
            </w:r>
            <w:r w:rsidRPr="00116D35">
              <w:rPr>
                <w:sz w:val="28"/>
                <w:szCs w:val="28"/>
              </w:rPr>
              <w:t>е</w:t>
            </w:r>
            <w:r w:rsidRPr="00116D35">
              <w:rPr>
                <w:sz w:val="28"/>
                <w:szCs w:val="28"/>
              </w:rPr>
              <w:t xml:space="preserve">ние «Учебный кадровый центр «Авиа»  </w:t>
            </w:r>
          </w:p>
        </w:tc>
        <w:tc>
          <w:tcPr>
            <w:tcW w:w="2327" w:type="dxa"/>
            <w:shd w:val="clear" w:color="auto" w:fill="FFFFFF"/>
          </w:tcPr>
          <w:p w:rsidR="00477D25" w:rsidRPr="00116D35" w:rsidRDefault="00477D25" w:rsidP="008051ED">
            <w:pPr>
              <w:ind w:left="59"/>
              <w:rPr>
                <w:sz w:val="28"/>
                <w:szCs w:val="28"/>
              </w:rPr>
            </w:pPr>
            <w:r w:rsidRPr="00116D35">
              <w:rPr>
                <w:sz w:val="28"/>
                <w:szCs w:val="28"/>
              </w:rPr>
              <w:t xml:space="preserve">614010, </w:t>
            </w:r>
            <w:proofErr w:type="spellStart"/>
            <w:r w:rsidRPr="00116D35">
              <w:rPr>
                <w:sz w:val="28"/>
                <w:szCs w:val="28"/>
              </w:rPr>
              <w:t>г</w:t>
            </w:r>
            <w:proofErr w:type="gramStart"/>
            <w:r w:rsidRPr="00116D35">
              <w:rPr>
                <w:sz w:val="28"/>
                <w:szCs w:val="28"/>
              </w:rPr>
              <w:t>.П</w:t>
            </w:r>
            <w:proofErr w:type="gramEnd"/>
            <w:r w:rsidRPr="00116D35">
              <w:rPr>
                <w:sz w:val="28"/>
                <w:szCs w:val="28"/>
              </w:rPr>
              <w:t>ермь</w:t>
            </w:r>
            <w:proofErr w:type="spellEnd"/>
            <w:r w:rsidRPr="00116D35">
              <w:rPr>
                <w:sz w:val="28"/>
                <w:szCs w:val="28"/>
              </w:rPr>
              <w:t xml:space="preserve">, </w:t>
            </w:r>
          </w:p>
          <w:p w:rsidR="00477D25" w:rsidRPr="00116D35" w:rsidRDefault="00477D25" w:rsidP="008051ED">
            <w:pPr>
              <w:ind w:left="59"/>
              <w:rPr>
                <w:sz w:val="28"/>
                <w:szCs w:val="28"/>
              </w:rPr>
            </w:pPr>
            <w:r w:rsidRPr="00116D35">
              <w:rPr>
                <w:sz w:val="28"/>
                <w:szCs w:val="28"/>
              </w:rPr>
              <w:t xml:space="preserve">Комсомольский </w:t>
            </w:r>
          </w:p>
          <w:p w:rsidR="00477D25" w:rsidRPr="00116D35" w:rsidRDefault="00477D25" w:rsidP="008051ED">
            <w:pPr>
              <w:ind w:left="59"/>
              <w:rPr>
                <w:sz w:val="28"/>
                <w:szCs w:val="28"/>
              </w:rPr>
            </w:pPr>
            <w:r w:rsidRPr="00116D35">
              <w:rPr>
                <w:sz w:val="28"/>
                <w:szCs w:val="28"/>
              </w:rPr>
              <w:t>проспект,84</w:t>
            </w:r>
          </w:p>
        </w:tc>
        <w:tc>
          <w:tcPr>
            <w:tcW w:w="993" w:type="dxa"/>
            <w:shd w:val="clear" w:color="auto" w:fill="FFFFFF"/>
          </w:tcPr>
          <w:p w:rsidR="00477D25" w:rsidRPr="00116D35" w:rsidRDefault="00477D25" w:rsidP="008443ED">
            <w:pPr>
              <w:jc w:val="center"/>
              <w:rPr>
                <w:sz w:val="28"/>
                <w:szCs w:val="28"/>
              </w:rPr>
            </w:pPr>
            <w:r w:rsidRPr="00116D35">
              <w:rPr>
                <w:sz w:val="28"/>
                <w:szCs w:val="28"/>
              </w:rPr>
              <w:t>284,6</w:t>
            </w:r>
          </w:p>
        </w:tc>
        <w:tc>
          <w:tcPr>
            <w:tcW w:w="1120" w:type="dxa"/>
            <w:shd w:val="clear" w:color="auto" w:fill="FFFFFF"/>
          </w:tcPr>
          <w:p w:rsidR="00477D25" w:rsidRPr="00116D35" w:rsidRDefault="00477D25" w:rsidP="008443ED">
            <w:pPr>
              <w:jc w:val="center"/>
              <w:rPr>
                <w:sz w:val="28"/>
                <w:szCs w:val="28"/>
              </w:rPr>
            </w:pPr>
            <w:r w:rsidRPr="00116D35">
              <w:rPr>
                <w:sz w:val="28"/>
                <w:szCs w:val="28"/>
              </w:rPr>
              <w:t>284,6</w:t>
            </w:r>
          </w:p>
        </w:tc>
        <w:tc>
          <w:tcPr>
            <w:tcW w:w="696" w:type="dxa"/>
            <w:shd w:val="clear" w:color="auto" w:fill="FFFFFF"/>
          </w:tcPr>
          <w:p w:rsidR="00477D25" w:rsidRPr="00116D35" w:rsidRDefault="00477D25" w:rsidP="008443ED">
            <w:pPr>
              <w:jc w:val="center"/>
              <w:rPr>
                <w:sz w:val="28"/>
                <w:szCs w:val="28"/>
              </w:rPr>
            </w:pPr>
            <w:r w:rsidRPr="00116D35">
              <w:rPr>
                <w:sz w:val="28"/>
                <w:szCs w:val="28"/>
              </w:rPr>
              <w:t>0,1</w:t>
            </w:r>
          </w:p>
        </w:tc>
        <w:tc>
          <w:tcPr>
            <w:tcW w:w="2153" w:type="dxa"/>
            <w:shd w:val="clear" w:color="auto" w:fill="FFFFFF"/>
          </w:tcPr>
          <w:p w:rsidR="00477D25" w:rsidRPr="00116D35" w:rsidRDefault="00477D25" w:rsidP="008443ED">
            <w:pPr>
              <w:autoSpaceDE w:val="0"/>
              <w:autoSpaceDN w:val="0"/>
              <w:adjustRightInd w:val="0"/>
              <w:ind w:left="40" w:right="40"/>
              <w:jc w:val="both"/>
              <w:rPr>
                <w:color w:val="000000"/>
                <w:sz w:val="28"/>
                <w:szCs w:val="28"/>
              </w:rPr>
            </w:pPr>
            <w:r w:rsidRPr="00116D35">
              <w:rPr>
                <w:sz w:val="28"/>
                <w:szCs w:val="28"/>
              </w:rPr>
              <w:t>для осуществл</w:t>
            </w:r>
            <w:r w:rsidRPr="00116D35">
              <w:rPr>
                <w:sz w:val="28"/>
                <w:szCs w:val="28"/>
              </w:rPr>
              <w:t>е</w:t>
            </w:r>
            <w:r w:rsidRPr="00116D35">
              <w:rPr>
                <w:sz w:val="28"/>
                <w:szCs w:val="28"/>
              </w:rPr>
              <w:t>ния деятельн</w:t>
            </w:r>
            <w:r w:rsidRPr="00116D35">
              <w:rPr>
                <w:sz w:val="28"/>
                <w:szCs w:val="28"/>
              </w:rPr>
              <w:t>о</w:t>
            </w:r>
            <w:r w:rsidRPr="00116D35">
              <w:rPr>
                <w:sz w:val="28"/>
                <w:szCs w:val="28"/>
              </w:rPr>
              <w:t>сти, направле</w:t>
            </w:r>
            <w:r w:rsidRPr="00116D35">
              <w:rPr>
                <w:sz w:val="28"/>
                <w:szCs w:val="28"/>
              </w:rPr>
              <w:t>н</w:t>
            </w:r>
            <w:r w:rsidRPr="00116D35">
              <w:rPr>
                <w:sz w:val="28"/>
                <w:szCs w:val="28"/>
              </w:rPr>
              <w:t>ной на социал</w:t>
            </w:r>
            <w:r w:rsidRPr="00116D35">
              <w:rPr>
                <w:sz w:val="28"/>
                <w:szCs w:val="28"/>
              </w:rPr>
              <w:t>ь</w:t>
            </w:r>
            <w:r w:rsidRPr="00116D35">
              <w:rPr>
                <w:sz w:val="28"/>
                <w:szCs w:val="28"/>
              </w:rPr>
              <w:t>ную защиту населения</w:t>
            </w:r>
          </w:p>
        </w:tc>
      </w:tr>
    </w:tbl>
    <w:p w:rsidR="00477D25" w:rsidRDefault="00477D25" w:rsidP="00477D2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77D25" w:rsidRPr="006B4B1B" w:rsidRDefault="00477D25" w:rsidP="00B411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4B1B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6B4B1B">
        <w:rPr>
          <w:rFonts w:ascii="Times New Roman" w:hAnsi="Times New Roman" w:cs="Times New Roman"/>
          <w:sz w:val="28"/>
          <w:szCs w:val="28"/>
        </w:rPr>
        <w:t>решение в печатном средстве массовой инфо</w:t>
      </w:r>
      <w:r w:rsidRPr="006B4B1B">
        <w:rPr>
          <w:rFonts w:ascii="Times New Roman" w:hAnsi="Times New Roman" w:cs="Times New Roman"/>
          <w:sz w:val="28"/>
          <w:szCs w:val="28"/>
        </w:rPr>
        <w:t>р</w:t>
      </w:r>
      <w:r w:rsidRPr="006B4B1B"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 w:rsidRPr="006B4B1B">
        <w:rPr>
          <w:rFonts w:ascii="Times New Roman" w:hAnsi="Times New Roman" w:cs="Times New Roman"/>
          <w:sz w:val="28"/>
          <w:szCs w:val="28"/>
        </w:rPr>
        <w:t>ь</w:t>
      </w:r>
      <w:r w:rsidRPr="006B4B1B">
        <w:rPr>
          <w:rFonts w:ascii="Times New Roman" w:hAnsi="Times New Roman" w:cs="Times New Roman"/>
          <w:sz w:val="28"/>
          <w:szCs w:val="28"/>
        </w:rPr>
        <w:t>ного образования город Пермь».</w:t>
      </w:r>
    </w:p>
    <w:p w:rsidR="00477D25" w:rsidRPr="006B4B1B" w:rsidRDefault="00477D25" w:rsidP="00B411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B4B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B4B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4B1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B4B1B">
        <w:rPr>
          <w:rFonts w:ascii="Times New Roman" w:hAnsi="Times New Roman" w:cs="Times New Roman"/>
          <w:sz w:val="28"/>
          <w:szCs w:val="28"/>
        </w:rPr>
        <w:t xml:space="preserve">решения возложить на комитет Пермской городской Думы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</w:t>
      </w:r>
      <w:r w:rsidRPr="006B4B1B">
        <w:rPr>
          <w:rFonts w:ascii="Times New Roman" w:hAnsi="Times New Roman" w:cs="Times New Roman"/>
          <w:sz w:val="28"/>
          <w:szCs w:val="28"/>
        </w:rPr>
        <w:t>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C9E" w:rsidRDefault="005F6C9E" w:rsidP="003F67FB"/>
                          <w:p w:rsidR="005F6C9E" w:rsidRDefault="005F6C9E" w:rsidP="003F67FB"/>
                          <w:p w:rsidR="005F6C9E" w:rsidRDefault="005F6C9E" w:rsidP="003F67FB"/>
                          <w:p w:rsidR="005F6C9E" w:rsidRDefault="005F6C9E" w:rsidP="003F67FB"/>
                          <w:p w:rsidR="005F6C9E" w:rsidRDefault="005F6C9E" w:rsidP="003F67FB"/>
                          <w:p w:rsidR="005F6C9E" w:rsidRDefault="005F6C9E" w:rsidP="003F67FB"/>
                          <w:p w:rsidR="005F6C9E" w:rsidRDefault="005F6C9E" w:rsidP="003F67FB"/>
                          <w:p w:rsidR="005F6C9E" w:rsidRDefault="005F6C9E" w:rsidP="003F67FB"/>
                          <w:p w:rsidR="005F6C9E" w:rsidRDefault="005F6C9E" w:rsidP="003F67FB"/>
                          <w:p w:rsidR="005F6C9E" w:rsidRDefault="005F6C9E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5F6C9E">
                              <w:t>10.</w:t>
                            </w:r>
                            <w:r>
                              <w:t>1</w:t>
                            </w:r>
                            <w:r w:rsidR="005F6C9E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5F6C9E" w:rsidRDefault="005F6C9E" w:rsidP="003F67FB"/>
                    <w:p w:rsidR="005F6C9E" w:rsidRDefault="005F6C9E" w:rsidP="003F67FB"/>
                    <w:p w:rsidR="005F6C9E" w:rsidRDefault="005F6C9E" w:rsidP="003F67FB"/>
                    <w:p w:rsidR="005F6C9E" w:rsidRDefault="005F6C9E" w:rsidP="003F67FB"/>
                    <w:p w:rsidR="005F6C9E" w:rsidRDefault="005F6C9E" w:rsidP="003F67FB"/>
                    <w:p w:rsidR="005F6C9E" w:rsidRDefault="005F6C9E" w:rsidP="003F67FB"/>
                    <w:p w:rsidR="005F6C9E" w:rsidRDefault="005F6C9E" w:rsidP="003F67FB"/>
                    <w:p w:rsidR="005F6C9E" w:rsidRDefault="005F6C9E" w:rsidP="003F67FB"/>
                    <w:p w:rsidR="005F6C9E" w:rsidRDefault="005F6C9E" w:rsidP="003F67FB"/>
                    <w:p w:rsidR="005F6C9E" w:rsidRDefault="005F6C9E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5F6C9E">
                        <w:t>10.</w:t>
                      </w:r>
                      <w:r>
                        <w:t>1</w:t>
                      </w:r>
                      <w:r w:rsidR="005F6C9E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F6C9E">
      <w:rPr>
        <w:noProof/>
        <w:sz w:val="16"/>
        <w:szCs w:val="16"/>
        <w:u w:val="single"/>
      </w:rPr>
      <w:t>10.11.2014 10:04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F6C9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F6C9E">
      <w:rPr>
        <w:noProof/>
        <w:snapToGrid w:val="0"/>
        <w:sz w:val="16"/>
      </w:rPr>
      <w:t>10.11.2014 10:04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F6C9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801528"/>
      <w:docPartObj>
        <w:docPartGallery w:val="Page Numbers (Top of Page)"/>
        <w:docPartUnique/>
      </w:docPartObj>
    </w:sdtPr>
    <w:sdtEndPr/>
    <w:sdtContent>
      <w:p w:rsidR="008051ED" w:rsidRDefault="008051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C9E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fSEEfBObF3SEVF3uhd1H1PPxXY=" w:salt="Vwds4GoKNCuC6EB9KEGt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63A2"/>
    <w:rsid w:val="001072E8"/>
    <w:rsid w:val="001134E5"/>
    <w:rsid w:val="001238E5"/>
    <w:rsid w:val="001256F4"/>
    <w:rsid w:val="001272F4"/>
    <w:rsid w:val="00132A50"/>
    <w:rsid w:val="00154D3B"/>
    <w:rsid w:val="00154D99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77D25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5F6C9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51ED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3972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144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25BB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A1456-C88B-4851-B0AA-3560CACF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1619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Епифанова Лариса Сергеевна</cp:lastModifiedBy>
  <cp:revision>9</cp:revision>
  <cp:lastPrinted>2014-11-10T05:04:00Z</cp:lastPrinted>
  <dcterms:created xsi:type="dcterms:W3CDTF">2014-10-24T07:30:00Z</dcterms:created>
  <dcterms:modified xsi:type="dcterms:W3CDTF">2014-11-10T05:05:00Z</dcterms:modified>
</cp:coreProperties>
</file>