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1304E" w:rsidP="00B712EE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41304E" w:rsidP="00B712EE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192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91FDE" w:rsidP="00B712EE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23.09.2014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491FDE" w:rsidP="00B712EE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23.09.2014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F41112" w:rsidRDefault="00C11140" w:rsidP="002028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1140">
        <w:rPr>
          <w:b/>
          <w:bCs/>
          <w:sz w:val="28"/>
          <w:szCs w:val="28"/>
        </w:rPr>
        <w:t>О внесении изменени</w:t>
      </w:r>
      <w:r w:rsidR="00F41112">
        <w:rPr>
          <w:b/>
          <w:bCs/>
          <w:sz w:val="28"/>
          <w:szCs w:val="28"/>
        </w:rPr>
        <w:t>я</w:t>
      </w:r>
      <w:r w:rsidRPr="00C11140">
        <w:rPr>
          <w:b/>
          <w:bCs/>
          <w:sz w:val="28"/>
          <w:szCs w:val="28"/>
        </w:rPr>
        <w:t xml:space="preserve"> в решение Пермской городской Думы </w:t>
      </w:r>
    </w:p>
    <w:p w:rsidR="002028DB" w:rsidRDefault="00C11140" w:rsidP="002028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1140">
        <w:rPr>
          <w:b/>
          <w:bCs/>
          <w:sz w:val="28"/>
          <w:szCs w:val="28"/>
        </w:rPr>
        <w:t>от 22.12.2009 № 321 «Об организации особо охраняемой природной</w:t>
      </w:r>
    </w:p>
    <w:p w:rsidR="002028DB" w:rsidRDefault="00C11140" w:rsidP="002028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1140">
        <w:rPr>
          <w:b/>
          <w:bCs/>
          <w:sz w:val="28"/>
          <w:szCs w:val="28"/>
        </w:rPr>
        <w:t>территории местного значения – охраняемого природного ландшафта</w:t>
      </w:r>
    </w:p>
    <w:p w:rsidR="00C11140" w:rsidRPr="00C11140" w:rsidRDefault="00C11140" w:rsidP="00C11140">
      <w:pPr>
        <w:autoSpaceDE w:val="0"/>
        <w:autoSpaceDN w:val="0"/>
        <w:adjustRightInd w:val="0"/>
        <w:spacing w:after="480"/>
        <w:jc w:val="center"/>
        <w:rPr>
          <w:b/>
          <w:bCs/>
          <w:sz w:val="28"/>
          <w:szCs w:val="28"/>
        </w:rPr>
      </w:pPr>
      <w:r w:rsidRPr="00C11140">
        <w:rPr>
          <w:b/>
          <w:bCs/>
          <w:sz w:val="28"/>
          <w:szCs w:val="28"/>
        </w:rPr>
        <w:t>«Черняевский лес»</w:t>
      </w:r>
    </w:p>
    <w:p w:rsidR="00C11140" w:rsidRPr="00C11140" w:rsidRDefault="00C11140" w:rsidP="00C11140">
      <w:pPr>
        <w:ind w:firstLine="709"/>
        <w:jc w:val="both"/>
        <w:rPr>
          <w:sz w:val="28"/>
          <w:szCs w:val="28"/>
        </w:rPr>
      </w:pPr>
      <w:r w:rsidRPr="00C11140">
        <w:rPr>
          <w:sz w:val="28"/>
          <w:szCs w:val="28"/>
        </w:rPr>
        <w:t xml:space="preserve">В соответствии с </w:t>
      </w:r>
      <w:hyperlink r:id="rId10" w:history="1">
        <w:r w:rsidRPr="00C11140">
          <w:rPr>
            <w:sz w:val="28"/>
            <w:szCs w:val="28"/>
          </w:rPr>
          <w:t>постановлением</w:t>
        </w:r>
      </w:hyperlink>
      <w:r w:rsidRPr="00C11140">
        <w:rPr>
          <w:sz w:val="28"/>
          <w:szCs w:val="28"/>
        </w:rPr>
        <w:t xml:space="preserve"> Правительства Пермского края от</w:t>
      </w:r>
      <w:r w:rsidR="00222C42">
        <w:rPr>
          <w:sz w:val="28"/>
          <w:szCs w:val="28"/>
        </w:rPr>
        <w:t> </w:t>
      </w:r>
      <w:r w:rsidRPr="00C11140">
        <w:rPr>
          <w:sz w:val="28"/>
          <w:szCs w:val="28"/>
        </w:rPr>
        <w:t>30.11.2009 № 890-п «Об утверждении Порядка организации, реорганизации и</w:t>
      </w:r>
      <w:r w:rsidR="00222C42">
        <w:rPr>
          <w:sz w:val="28"/>
          <w:szCs w:val="28"/>
        </w:rPr>
        <w:t> </w:t>
      </w:r>
      <w:r w:rsidRPr="00C11140">
        <w:rPr>
          <w:sz w:val="28"/>
          <w:szCs w:val="28"/>
        </w:rPr>
        <w:t xml:space="preserve">ликвидации особо охраняемых природных территорий местного значения», </w:t>
      </w:r>
      <w:hyperlink r:id="rId11" w:history="1">
        <w:r w:rsidRPr="00C11140">
          <w:rPr>
            <w:sz w:val="28"/>
            <w:szCs w:val="28"/>
          </w:rPr>
          <w:t>р</w:t>
        </w:r>
        <w:r w:rsidRPr="00C11140">
          <w:rPr>
            <w:sz w:val="28"/>
            <w:szCs w:val="28"/>
          </w:rPr>
          <w:t>е</w:t>
        </w:r>
        <w:r w:rsidRPr="00C11140">
          <w:rPr>
            <w:sz w:val="28"/>
            <w:szCs w:val="28"/>
          </w:rPr>
          <w:t>шением</w:t>
        </w:r>
      </w:hyperlink>
      <w:r w:rsidRPr="00C11140">
        <w:rPr>
          <w:sz w:val="28"/>
          <w:szCs w:val="28"/>
        </w:rPr>
        <w:t xml:space="preserve"> Пермской городской Думы от 28.01.2014 №</w:t>
      </w:r>
      <w:r w:rsidR="00767997">
        <w:rPr>
          <w:sz w:val="28"/>
          <w:szCs w:val="28"/>
        </w:rPr>
        <w:t> </w:t>
      </w:r>
      <w:r w:rsidRPr="00C11140">
        <w:rPr>
          <w:sz w:val="28"/>
          <w:szCs w:val="28"/>
        </w:rPr>
        <w:t>3 «О внесении изменений в</w:t>
      </w:r>
      <w:r w:rsidR="00222C42">
        <w:rPr>
          <w:sz w:val="28"/>
          <w:szCs w:val="28"/>
        </w:rPr>
        <w:t> </w:t>
      </w:r>
      <w:r w:rsidRPr="00C11140">
        <w:rPr>
          <w:sz w:val="28"/>
          <w:szCs w:val="28"/>
        </w:rPr>
        <w:t>решение Пермской городской Думы от 17.12.2010 № 205 «Об утверждении Г</w:t>
      </w:r>
      <w:r w:rsidRPr="00C11140">
        <w:rPr>
          <w:sz w:val="28"/>
          <w:szCs w:val="28"/>
        </w:rPr>
        <w:t>е</w:t>
      </w:r>
      <w:r w:rsidRPr="00C11140">
        <w:rPr>
          <w:sz w:val="28"/>
          <w:szCs w:val="28"/>
        </w:rPr>
        <w:t xml:space="preserve">нерального плана города Перми», </w:t>
      </w:r>
      <w:hyperlink r:id="rId12" w:history="1">
        <w:r w:rsidRPr="00C11140">
          <w:rPr>
            <w:sz w:val="28"/>
            <w:szCs w:val="28"/>
          </w:rPr>
          <w:t>статьей 41</w:t>
        </w:r>
      </w:hyperlink>
      <w:r w:rsidRPr="00C11140">
        <w:rPr>
          <w:sz w:val="28"/>
          <w:szCs w:val="28"/>
        </w:rPr>
        <w:t xml:space="preserve"> Устава города Перми </w:t>
      </w:r>
    </w:p>
    <w:p w:rsidR="00C11140" w:rsidRPr="00C11140" w:rsidRDefault="00C11140" w:rsidP="00C11140">
      <w:pPr>
        <w:spacing w:before="240" w:after="240"/>
        <w:ind w:firstLine="720"/>
        <w:jc w:val="center"/>
        <w:rPr>
          <w:b/>
          <w:spacing w:val="50"/>
          <w:sz w:val="28"/>
          <w:szCs w:val="28"/>
        </w:rPr>
      </w:pPr>
      <w:r w:rsidRPr="00C11140">
        <w:rPr>
          <w:sz w:val="28"/>
          <w:szCs w:val="28"/>
        </w:rPr>
        <w:t xml:space="preserve">Пермская городская Дума </w:t>
      </w:r>
      <w:r w:rsidRPr="00C11140">
        <w:rPr>
          <w:b/>
          <w:spacing w:val="50"/>
          <w:sz w:val="28"/>
          <w:szCs w:val="28"/>
        </w:rPr>
        <w:t>решила</w:t>
      </w:r>
      <w:r w:rsidRPr="00C11140">
        <w:rPr>
          <w:rFonts w:ascii="Times" w:hAnsi="Times"/>
          <w:b/>
          <w:spacing w:val="50"/>
          <w:sz w:val="28"/>
          <w:szCs w:val="28"/>
        </w:rPr>
        <w:t>:</w:t>
      </w:r>
    </w:p>
    <w:p w:rsidR="00C11140" w:rsidRPr="00C11140" w:rsidRDefault="00C11140" w:rsidP="00C1114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11140">
        <w:rPr>
          <w:bCs/>
          <w:sz w:val="28"/>
          <w:szCs w:val="28"/>
        </w:rPr>
        <w:t>1.</w:t>
      </w:r>
      <w:r w:rsidR="00491FDE">
        <w:rPr>
          <w:bCs/>
          <w:sz w:val="28"/>
          <w:szCs w:val="28"/>
        </w:rPr>
        <w:t> </w:t>
      </w:r>
      <w:r w:rsidRPr="00C11140">
        <w:rPr>
          <w:bCs/>
          <w:sz w:val="28"/>
          <w:szCs w:val="28"/>
        </w:rPr>
        <w:t>Внести изменени</w:t>
      </w:r>
      <w:r w:rsidR="00F41112">
        <w:rPr>
          <w:bCs/>
          <w:sz w:val="28"/>
          <w:szCs w:val="28"/>
        </w:rPr>
        <w:t>е</w:t>
      </w:r>
      <w:r w:rsidRPr="00C11140">
        <w:rPr>
          <w:bCs/>
          <w:sz w:val="28"/>
          <w:szCs w:val="28"/>
        </w:rPr>
        <w:t xml:space="preserve"> в решение Пермской городской Думы </w:t>
      </w:r>
      <w:r w:rsidR="000B4C64">
        <w:rPr>
          <w:bCs/>
          <w:sz w:val="28"/>
          <w:szCs w:val="28"/>
        </w:rPr>
        <w:t>от 22.12.2009 № </w:t>
      </w:r>
      <w:r w:rsidRPr="00C11140">
        <w:rPr>
          <w:bCs/>
          <w:sz w:val="28"/>
          <w:szCs w:val="28"/>
        </w:rPr>
        <w:t>321 «Об организации особо охраняемой природной территории местного зн</w:t>
      </w:r>
      <w:r w:rsidRPr="00C11140">
        <w:rPr>
          <w:bCs/>
          <w:sz w:val="28"/>
          <w:szCs w:val="28"/>
        </w:rPr>
        <w:t>а</w:t>
      </w:r>
      <w:r w:rsidRPr="00C11140">
        <w:rPr>
          <w:bCs/>
          <w:sz w:val="28"/>
          <w:szCs w:val="28"/>
        </w:rPr>
        <w:t>чения – охраняемого природного ландшафта «Черняевский лес», изложив прил</w:t>
      </w:r>
      <w:r w:rsidRPr="00C11140">
        <w:rPr>
          <w:bCs/>
          <w:sz w:val="28"/>
          <w:szCs w:val="28"/>
        </w:rPr>
        <w:t>о</w:t>
      </w:r>
      <w:r w:rsidRPr="00C11140">
        <w:rPr>
          <w:bCs/>
          <w:sz w:val="28"/>
          <w:szCs w:val="28"/>
        </w:rPr>
        <w:t>жение 1 в редакции согласно приложению к настоящему решению.</w:t>
      </w:r>
    </w:p>
    <w:p w:rsidR="00C11140" w:rsidRPr="00C11140" w:rsidRDefault="00C11140" w:rsidP="00C11140">
      <w:pPr>
        <w:ind w:firstLine="709"/>
        <w:jc w:val="both"/>
        <w:rPr>
          <w:sz w:val="28"/>
          <w:szCs w:val="28"/>
        </w:rPr>
      </w:pPr>
      <w:r w:rsidRPr="00C11140">
        <w:rPr>
          <w:sz w:val="28"/>
          <w:szCs w:val="28"/>
        </w:rPr>
        <w:t>2. Администрации города Перми:</w:t>
      </w:r>
    </w:p>
    <w:p w:rsidR="00C11140" w:rsidRPr="00C11140" w:rsidRDefault="00C11140" w:rsidP="00C11140">
      <w:pPr>
        <w:ind w:firstLine="709"/>
        <w:jc w:val="both"/>
        <w:rPr>
          <w:sz w:val="28"/>
          <w:szCs w:val="28"/>
        </w:rPr>
      </w:pPr>
      <w:r w:rsidRPr="00C11140">
        <w:rPr>
          <w:sz w:val="28"/>
          <w:szCs w:val="28"/>
        </w:rPr>
        <w:t>2.1</w:t>
      </w:r>
      <w:r w:rsidR="00860039">
        <w:rPr>
          <w:sz w:val="28"/>
          <w:szCs w:val="28"/>
        </w:rPr>
        <w:t> </w:t>
      </w:r>
      <w:r w:rsidRPr="00C11140">
        <w:rPr>
          <w:sz w:val="28"/>
          <w:szCs w:val="28"/>
        </w:rPr>
        <w:t xml:space="preserve">в течение </w:t>
      </w:r>
      <w:r w:rsidR="001B1132">
        <w:rPr>
          <w:sz w:val="28"/>
          <w:szCs w:val="28"/>
        </w:rPr>
        <w:t>пяти</w:t>
      </w:r>
      <w:r w:rsidRPr="00C11140">
        <w:rPr>
          <w:sz w:val="28"/>
          <w:szCs w:val="28"/>
        </w:rPr>
        <w:t xml:space="preserve"> рабочих дней с даты вступления в силу настоящего р</w:t>
      </w:r>
      <w:r w:rsidRPr="00C11140">
        <w:rPr>
          <w:sz w:val="28"/>
          <w:szCs w:val="28"/>
        </w:rPr>
        <w:t>е</w:t>
      </w:r>
      <w:r w:rsidRPr="00C11140">
        <w:rPr>
          <w:sz w:val="28"/>
          <w:szCs w:val="28"/>
        </w:rPr>
        <w:t xml:space="preserve">шения направить сведения об особо охраняемой природной территории местного значения – охраняемом ландшафте «Черняевский лес» в государственный кадастр недвижимости в порядке, определенном </w:t>
      </w:r>
      <w:hyperlink r:id="rId13" w:history="1">
        <w:r w:rsidRPr="00C11140">
          <w:rPr>
            <w:sz w:val="28"/>
            <w:szCs w:val="28"/>
          </w:rPr>
          <w:t>Федеральным законом</w:t>
        </w:r>
      </w:hyperlink>
      <w:r w:rsidRPr="00C11140">
        <w:rPr>
          <w:sz w:val="28"/>
          <w:szCs w:val="28"/>
        </w:rPr>
        <w:t xml:space="preserve"> от 24.07.2007</w:t>
      </w:r>
      <w:r w:rsidR="000B4C64">
        <w:rPr>
          <w:sz w:val="28"/>
          <w:szCs w:val="28"/>
        </w:rPr>
        <w:t xml:space="preserve">  </w:t>
      </w:r>
      <w:r w:rsidRPr="00C11140">
        <w:rPr>
          <w:sz w:val="28"/>
          <w:szCs w:val="28"/>
        </w:rPr>
        <w:t>№</w:t>
      </w:r>
      <w:r w:rsidR="000B4C64">
        <w:rPr>
          <w:sz w:val="28"/>
          <w:szCs w:val="28"/>
        </w:rPr>
        <w:t> </w:t>
      </w:r>
      <w:r w:rsidRPr="00C11140">
        <w:rPr>
          <w:sz w:val="28"/>
          <w:szCs w:val="28"/>
        </w:rPr>
        <w:t>221-ФЗ «О государственном кадастре недвижимости»;</w:t>
      </w:r>
    </w:p>
    <w:p w:rsidR="00C11140" w:rsidRPr="00C11140" w:rsidRDefault="00C11140" w:rsidP="00C11140">
      <w:pPr>
        <w:ind w:firstLine="709"/>
        <w:jc w:val="both"/>
        <w:rPr>
          <w:sz w:val="28"/>
          <w:szCs w:val="28"/>
        </w:rPr>
      </w:pPr>
      <w:r w:rsidRPr="00C11140">
        <w:rPr>
          <w:sz w:val="28"/>
          <w:szCs w:val="28"/>
        </w:rPr>
        <w:t>2.2</w:t>
      </w:r>
      <w:r w:rsidR="000B4C64">
        <w:rPr>
          <w:sz w:val="28"/>
          <w:szCs w:val="28"/>
        </w:rPr>
        <w:t> </w:t>
      </w:r>
      <w:r w:rsidRPr="00C11140">
        <w:rPr>
          <w:sz w:val="28"/>
          <w:szCs w:val="28"/>
        </w:rPr>
        <w:t>обеспечить приведение муниципальных правовых актов в соответствие настоящ</w:t>
      </w:r>
      <w:r w:rsidR="006E37AD">
        <w:rPr>
          <w:sz w:val="28"/>
          <w:szCs w:val="28"/>
        </w:rPr>
        <w:t>ему</w:t>
      </w:r>
      <w:r w:rsidRPr="00C11140">
        <w:rPr>
          <w:sz w:val="28"/>
          <w:szCs w:val="28"/>
        </w:rPr>
        <w:t xml:space="preserve"> решени</w:t>
      </w:r>
      <w:r w:rsidR="006E37AD">
        <w:rPr>
          <w:sz w:val="28"/>
          <w:szCs w:val="28"/>
        </w:rPr>
        <w:t>ю</w:t>
      </w:r>
      <w:r w:rsidRPr="00C11140">
        <w:rPr>
          <w:sz w:val="28"/>
          <w:szCs w:val="28"/>
        </w:rPr>
        <w:t>;</w:t>
      </w:r>
    </w:p>
    <w:p w:rsidR="00C11140" w:rsidRPr="00C11140" w:rsidRDefault="00C11140" w:rsidP="00C111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23"/>
      <w:r w:rsidRPr="00C11140">
        <w:rPr>
          <w:sz w:val="28"/>
          <w:szCs w:val="28"/>
        </w:rPr>
        <w:t>2.3</w:t>
      </w:r>
      <w:r w:rsidR="00860039">
        <w:rPr>
          <w:sz w:val="28"/>
          <w:szCs w:val="28"/>
        </w:rPr>
        <w:t> </w:t>
      </w:r>
      <w:r w:rsidRPr="00C11140">
        <w:rPr>
          <w:sz w:val="28"/>
          <w:szCs w:val="28"/>
        </w:rPr>
        <w:t>до 01.12.2014 отобразить на Карте санитарно-защитных и других зон с</w:t>
      </w:r>
      <w:r w:rsidR="000B4C64">
        <w:rPr>
          <w:sz w:val="28"/>
          <w:szCs w:val="28"/>
        </w:rPr>
        <w:t> </w:t>
      </w:r>
      <w:r w:rsidRPr="00C11140">
        <w:rPr>
          <w:sz w:val="28"/>
          <w:szCs w:val="28"/>
        </w:rPr>
        <w:t xml:space="preserve">особыми условиями использования территорий, предусмотренной </w:t>
      </w:r>
      <w:hyperlink r:id="rId14" w:history="1">
        <w:r w:rsidRPr="00C11140">
          <w:rPr>
            <w:sz w:val="28"/>
            <w:szCs w:val="28"/>
          </w:rPr>
          <w:t>Правилами</w:t>
        </w:r>
      </w:hyperlink>
      <w:r w:rsidRPr="00C11140">
        <w:rPr>
          <w:sz w:val="28"/>
          <w:szCs w:val="28"/>
        </w:rPr>
        <w:t xml:space="preserve"> землепользования и застройки города Перми, утвержденными </w:t>
      </w:r>
      <w:hyperlink r:id="rId15" w:history="1">
        <w:r w:rsidRPr="00C11140">
          <w:rPr>
            <w:sz w:val="28"/>
            <w:szCs w:val="28"/>
          </w:rPr>
          <w:t>решением</w:t>
        </w:r>
      </w:hyperlink>
      <w:r w:rsidRPr="00C11140">
        <w:rPr>
          <w:sz w:val="28"/>
          <w:szCs w:val="28"/>
        </w:rPr>
        <w:t xml:space="preserve"> Пер</w:t>
      </w:r>
      <w:r w:rsidRPr="00C11140">
        <w:rPr>
          <w:sz w:val="28"/>
          <w:szCs w:val="28"/>
        </w:rPr>
        <w:t>м</w:t>
      </w:r>
      <w:r w:rsidRPr="00C11140">
        <w:rPr>
          <w:sz w:val="28"/>
          <w:szCs w:val="28"/>
        </w:rPr>
        <w:t xml:space="preserve">ской городской Думы от </w:t>
      </w:r>
      <w:r w:rsidR="00F41112">
        <w:rPr>
          <w:sz w:val="28"/>
          <w:szCs w:val="28"/>
        </w:rPr>
        <w:t>26.06.2007 № 143, соответствующе</w:t>
      </w:r>
      <w:r w:rsidRPr="00C11140">
        <w:rPr>
          <w:sz w:val="28"/>
          <w:szCs w:val="28"/>
        </w:rPr>
        <w:t>е изменени</w:t>
      </w:r>
      <w:r w:rsidR="00F41112">
        <w:rPr>
          <w:sz w:val="28"/>
          <w:szCs w:val="28"/>
        </w:rPr>
        <w:t>е</w:t>
      </w:r>
      <w:r w:rsidRPr="00C11140">
        <w:rPr>
          <w:sz w:val="28"/>
          <w:szCs w:val="28"/>
        </w:rPr>
        <w:t xml:space="preserve"> согласно </w:t>
      </w:r>
      <w:hyperlink w:anchor="sub_1000" w:history="1">
        <w:r w:rsidRPr="00C11140">
          <w:rPr>
            <w:sz w:val="28"/>
            <w:szCs w:val="28"/>
          </w:rPr>
          <w:t>приложению</w:t>
        </w:r>
      </w:hyperlink>
      <w:r w:rsidRPr="00C11140">
        <w:rPr>
          <w:sz w:val="28"/>
          <w:szCs w:val="28"/>
        </w:rPr>
        <w:t xml:space="preserve"> к настоящему решению.</w:t>
      </w:r>
    </w:p>
    <w:p w:rsidR="00C11140" w:rsidRPr="00C11140" w:rsidRDefault="00C11140" w:rsidP="00C11140">
      <w:pPr>
        <w:ind w:firstLine="709"/>
        <w:jc w:val="both"/>
        <w:rPr>
          <w:sz w:val="28"/>
          <w:szCs w:val="28"/>
        </w:rPr>
      </w:pPr>
      <w:bookmarkStart w:id="1" w:name="sub_4"/>
      <w:bookmarkEnd w:id="0"/>
      <w:r w:rsidRPr="00C11140">
        <w:rPr>
          <w:sz w:val="28"/>
          <w:szCs w:val="28"/>
        </w:rPr>
        <w:t>3.</w:t>
      </w:r>
      <w:bookmarkEnd w:id="1"/>
      <w:r w:rsidR="000B4C64">
        <w:rPr>
          <w:sz w:val="28"/>
          <w:szCs w:val="28"/>
        </w:rPr>
        <w:t> </w:t>
      </w:r>
      <w:hyperlink r:id="rId16" w:history="1">
        <w:r w:rsidRPr="00C11140">
          <w:rPr>
            <w:sz w:val="28"/>
            <w:szCs w:val="28"/>
          </w:rPr>
          <w:t>Опубликовать</w:t>
        </w:r>
      </w:hyperlink>
      <w:r w:rsidRPr="00C11140">
        <w:rPr>
          <w:sz w:val="28"/>
          <w:szCs w:val="28"/>
        </w:rPr>
        <w:t xml:space="preserve"> </w:t>
      </w:r>
      <w:r w:rsidR="000B4C64">
        <w:rPr>
          <w:sz w:val="28"/>
          <w:szCs w:val="28"/>
        </w:rPr>
        <w:t xml:space="preserve">настоящее </w:t>
      </w:r>
      <w:r w:rsidRPr="00C11140">
        <w:rPr>
          <w:sz w:val="28"/>
          <w:szCs w:val="28"/>
        </w:rPr>
        <w:t>решение в печатном средстве массовой инфо</w:t>
      </w:r>
      <w:r w:rsidRPr="00C11140">
        <w:rPr>
          <w:sz w:val="28"/>
          <w:szCs w:val="28"/>
        </w:rPr>
        <w:t>р</w:t>
      </w:r>
      <w:r w:rsidRPr="00C11140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C11140">
        <w:rPr>
          <w:sz w:val="28"/>
          <w:szCs w:val="28"/>
        </w:rPr>
        <w:t>ь</w:t>
      </w:r>
      <w:r w:rsidRPr="00C11140">
        <w:rPr>
          <w:sz w:val="28"/>
          <w:szCs w:val="28"/>
        </w:rPr>
        <w:t>ного образования город Пермь».</w:t>
      </w:r>
    </w:p>
    <w:p w:rsidR="00C11140" w:rsidRPr="00C11140" w:rsidRDefault="00222C42" w:rsidP="00C111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</w:t>
      </w:r>
      <w:r w:rsidR="00C11140" w:rsidRPr="00C11140">
        <w:rPr>
          <w:sz w:val="28"/>
          <w:szCs w:val="28"/>
        </w:rPr>
        <w:t xml:space="preserve">Контроль за исполнением </w:t>
      </w:r>
      <w:r w:rsidR="000B4C64">
        <w:rPr>
          <w:sz w:val="28"/>
          <w:szCs w:val="28"/>
        </w:rPr>
        <w:t xml:space="preserve">настоящего </w:t>
      </w:r>
      <w:r w:rsidR="00C11140" w:rsidRPr="00C11140">
        <w:rPr>
          <w:sz w:val="28"/>
          <w:szCs w:val="28"/>
        </w:rPr>
        <w:t>решения возложить на комитет Пермской городской Думы по пространственному развитию.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860039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 –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0070" w:rsidRDefault="00020070" w:rsidP="00DF55C7"/>
                          <w:p w:rsidR="00020070" w:rsidRDefault="00020070" w:rsidP="00DF55C7"/>
                          <w:p w:rsidR="00020070" w:rsidRDefault="00020070" w:rsidP="00DF55C7"/>
                          <w:p w:rsidR="00020070" w:rsidRDefault="00020070" w:rsidP="00DF55C7"/>
                          <w:p w:rsidR="00020070" w:rsidRDefault="00020070" w:rsidP="00DF55C7"/>
                          <w:p w:rsidR="00020070" w:rsidRDefault="00020070" w:rsidP="00DF55C7"/>
                          <w:p w:rsidR="00D7236A" w:rsidRDefault="00D7236A" w:rsidP="00DF55C7">
                            <w:bookmarkStart w:id="2" w:name="_GoBack"/>
                            <w:bookmarkEnd w:id="2"/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D077A4" w:rsidP="00DF55C7">
                            <w:r>
                              <w:t xml:space="preserve">     </w:t>
                            </w:r>
                            <w:r w:rsidR="00020070">
                              <w:t>30</w:t>
                            </w:r>
                            <w:r w:rsidR="00B476CF">
                              <w:t>.</w:t>
                            </w:r>
                            <w:r>
                              <w:t>0</w:t>
                            </w:r>
                            <w:r w:rsidR="00B476CF">
                              <w:t>9</w:t>
                            </w:r>
                            <w:r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020070" w:rsidRDefault="00020070" w:rsidP="00DF55C7"/>
                    <w:p w:rsidR="00020070" w:rsidRDefault="00020070" w:rsidP="00DF55C7"/>
                    <w:p w:rsidR="00020070" w:rsidRDefault="00020070" w:rsidP="00DF55C7"/>
                    <w:p w:rsidR="00020070" w:rsidRDefault="00020070" w:rsidP="00DF55C7"/>
                    <w:p w:rsidR="00020070" w:rsidRDefault="00020070" w:rsidP="00DF55C7"/>
                    <w:p w:rsidR="00020070" w:rsidRDefault="00020070" w:rsidP="00DF55C7"/>
                    <w:p w:rsidR="00D7236A" w:rsidRDefault="00D7236A" w:rsidP="00DF55C7">
                      <w:bookmarkStart w:id="3" w:name="_GoBack"/>
                      <w:bookmarkEnd w:id="3"/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D077A4" w:rsidRDefault="00D077A4" w:rsidP="00DF55C7">
                      <w:r>
                        <w:t xml:space="preserve">     </w:t>
                      </w:r>
                      <w:r w:rsidR="00020070">
                        <w:t>30</w:t>
                      </w:r>
                      <w:r w:rsidR="00B476CF">
                        <w:t>.</w:t>
                      </w:r>
                      <w:r>
                        <w:t>0</w:t>
                      </w:r>
                      <w:r w:rsidR="00B476CF">
                        <w:t>9</w:t>
                      </w:r>
                      <w:r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C11140" w:rsidRDefault="00C1114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Pr="00C11140" w:rsidRDefault="00C11140" w:rsidP="00C11140"/>
    <w:p w:rsidR="00C11140" w:rsidRDefault="00C11140" w:rsidP="00C11140"/>
    <w:p w:rsidR="009E1FC0" w:rsidRDefault="009E1FC0" w:rsidP="00C11140">
      <w:pPr>
        <w:jc w:val="right"/>
      </w:pPr>
    </w:p>
    <w:p w:rsidR="00C11140" w:rsidRDefault="00C11140" w:rsidP="00C11140">
      <w:pPr>
        <w:jc w:val="right"/>
      </w:pPr>
    </w:p>
    <w:p w:rsidR="00C11140" w:rsidRDefault="00C11140" w:rsidP="00C11140">
      <w:pPr>
        <w:jc w:val="right"/>
      </w:pPr>
    </w:p>
    <w:p w:rsidR="00C11140" w:rsidRPr="00C11140" w:rsidRDefault="00C11140" w:rsidP="001B1132">
      <w:pPr>
        <w:tabs>
          <w:tab w:val="left" w:pos="720"/>
          <w:tab w:val="left" w:pos="8640"/>
        </w:tabs>
        <w:ind w:left="6118" w:hanging="23"/>
        <w:jc w:val="both"/>
      </w:pPr>
    </w:p>
    <w:sectPr w:rsidR="00C11140" w:rsidRPr="00C11140" w:rsidSect="001B1132">
      <w:headerReference w:type="even" r:id="rId17"/>
      <w:headerReference w:type="default" r:id="rId18"/>
      <w:footerReference w:type="default" r:id="rId19"/>
      <w:footerReference w:type="first" r:id="rId20"/>
      <w:pgSz w:w="11907" w:h="16839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020070">
      <w:rPr>
        <w:noProof/>
        <w:snapToGrid w:val="0"/>
        <w:sz w:val="16"/>
      </w:rPr>
      <w:t>30.09.2014 15:20:51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20070">
      <w:rPr>
        <w:noProof/>
        <w:snapToGrid w:val="0"/>
        <w:sz w:val="16"/>
      </w:rPr>
      <w:t>30.09.2014 15:20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2007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HiFfDKMkX6uawivVwdHxn+p5y8=" w:salt="tJnCbTvzmb0pGMzvVEr9O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0070"/>
    <w:rsid w:val="0003776A"/>
    <w:rsid w:val="000446C1"/>
    <w:rsid w:val="00052662"/>
    <w:rsid w:val="00061A3F"/>
    <w:rsid w:val="0008166C"/>
    <w:rsid w:val="00082727"/>
    <w:rsid w:val="000A0643"/>
    <w:rsid w:val="000B3591"/>
    <w:rsid w:val="000B4C64"/>
    <w:rsid w:val="000B6249"/>
    <w:rsid w:val="000F16B1"/>
    <w:rsid w:val="000F2A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1132"/>
    <w:rsid w:val="001B4991"/>
    <w:rsid w:val="001C4EF5"/>
    <w:rsid w:val="001C6FA7"/>
    <w:rsid w:val="001E7948"/>
    <w:rsid w:val="002028DB"/>
    <w:rsid w:val="00205EFB"/>
    <w:rsid w:val="00214F35"/>
    <w:rsid w:val="00220236"/>
    <w:rsid w:val="00220DAE"/>
    <w:rsid w:val="00222C42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B96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35A0"/>
    <w:rsid w:val="003D7596"/>
    <w:rsid w:val="003E574B"/>
    <w:rsid w:val="0040520C"/>
    <w:rsid w:val="0041304E"/>
    <w:rsid w:val="004200AF"/>
    <w:rsid w:val="00432105"/>
    <w:rsid w:val="00432DCB"/>
    <w:rsid w:val="0043317E"/>
    <w:rsid w:val="00491FD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E37AD"/>
    <w:rsid w:val="006F0F72"/>
    <w:rsid w:val="007048A7"/>
    <w:rsid w:val="00704BC3"/>
    <w:rsid w:val="00715EFD"/>
    <w:rsid w:val="00741CCA"/>
    <w:rsid w:val="0075787D"/>
    <w:rsid w:val="00757C49"/>
    <w:rsid w:val="007674E7"/>
    <w:rsid w:val="0076799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0039"/>
    <w:rsid w:val="008649C8"/>
    <w:rsid w:val="00897D8E"/>
    <w:rsid w:val="008B7AF1"/>
    <w:rsid w:val="008D2257"/>
    <w:rsid w:val="009379BE"/>
    <w:rsid w:val="00947888"/>
    <w:rsid w:val="00955C84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9F71D0"/>
    <w:rsid w:val="00A07FEE"/>
    <w:rsid w:val="00A14CAC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76CF"/>
    <w:rsid w:val="00B56B3E"/>
    <w:rsid w:val="00B63586"/>
    <w:rsid w:val="00B644BA"/>
    <w:rsid w:val="00B6607C"/>
    <w:rsid w:val="00B67EAB"/>
    <w:rsid w:val="00B712EE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1140"/>
    <w:rsid w:val="00C265F9"/>
    <w:rsid w:val="00C26B96"/>
    <w:rsid w:val="00C635BE"/>
    <w:rsid w:val="00C63DAA"/>
    <w:rsid w:val="00C660FD"/>
    <w:rsid w:val="00C84C6A"/>
    <w:rsid w:val="00CA0EEC"/>
    <w:rsid w:val="00CA62E3"/>
    <w:rsid w:val="00CA6A26"/>
    <w:rsid w:val="00CA78C0"/>
    <w:rsid w:val="00CC15AE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1112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garantF1://12054874.0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6006463.4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16178990.0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6070747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6058641.0" TargetMode="External"/><Relationship Id="rId10" Type="http://schemas.openxmlformats.org/officeDocument/2006/relationships/hyperlink" Target="garantF1://16070374.0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garantF1://16058641.10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255</Words>
  <Characters>2171</Characters>
  <Application>Microsoft Office Word</Application>
  <DocSecurity>8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25</cp:revision>
  <cp:lastPrinted>2014-09-30T09:20:00Z</cp:lastPrinted>
  <dcterms:created xsi:type="dcterms:W3CDTF">2014-09-24T05:10:00Z</dcterms:created>
  <dcterms:modified xsi:type="dcterms:W3CDTF">2014-09-30T09:21:00Z</dcterms:modified>
</cp:coreProperties>
</file>