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A00D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A00D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202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B13F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B13F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C13C2F" w:rsidRDefault="00C13C2F" w:rsidP="00BA00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3C2F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12.09.2006 </w:t>
      </w:r>
      <w:r w:rsidR="007B13FC">
        <w:rPr>
          <w:rFonts w:eastAsia="Calibri"/>
          <w:b/>
          <w:sz w:val="28"/>
          <w:szCs w:val="28"/>
          <w:lang w:eastAsia="en-US"/>
        </w:rPr>
        <w:br/>
      </w:r>
      <w:r w:rsidRPr="00C13C2F">
        <w:rPr>
          <w:rFonts w:eastAsia="Calibri"/>
          <w:b/>
          <w:sz w:val="28"/>
          <w:szCs w:val="28"/>
          <w:lang w:eastAsia="en-US"/>
        </w:rPr>
        <w:t xml:space="preserve">№ 210 «О департаменте имущественных отношений администрации </w:t>
      </w:r>
      <w:r w:rsidRPr="00C13C2F">
        <w:rPr>
          <w:rFonts w:eastAsia="Calibri"/>
          <w:b/>
          <w:sz w:val="28"/>
          <w:szCs w:val="28"/>
          <w:lang w:eastAsia="en-US"/>
        </w:rPr>
        <w:br/>
        <w:t xml:space="preserve">города Перми и департаменте земельных отношений </w:t>
      </w:r>
      <w:r w:rsidRPr="00C13C2F">
        <w:rPr>
          <w:rFonts w:eastAsia="Calibri"/>
          <w:b/>
          <w:sz w:val="28"/>
          <w:szCs w:val="28"/>
          <w:lang w:eastAsia="en-US"/>
        </w:rPr>
        <w:br/>
        <w:t>администрации города Перми»</w:t>
      </w:r>
    </w:p>
    <w:p w:rsidR="00BA00D2" w:rsidRDefault="00BA00D2" w:rsidP="00BA00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A00D2" w:rsidRPr="00C13C2F" w:rsidRDefault="00BA00D2" w:rsidP="00BA00D2">
      <w:pPr>
        <w:jc w:val="center"/>
        <w:rPr>
          <w:spacing w:val="50"/>
          <w:sz w:val="32"/>
          <w:szCs w:val="32"/>
        </w:rPr>
      </w:pPr>
    </w:p>
    <w:p w:rsidR="00C13C2F" w:rsidRDefault="00C13C2F" w:rsidP="00BA0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C2F">
        <w:rPr>
          <w:sz w:val="28"/>
          <w:szCs w:val="28"/>
        </w:rPr>
        <w:t>На основании Федерального закона от 06</w:t>
      </w:r>
      <w:r w:rsidR="00DA5328">
        <w:rPr>
          <w:sz w:val="28"/>
          <w:szCs w:val="28"/>
        </w:rPr>
        <w:t>.10.</w:t>
      </w:r>
      <w:r w:rsidRPr="00C13C2F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Устава города Перми, решения Пермской городской Думы от 17</w:t>
      </w:r>
      <w:r w:rsidR="00DA5328">
        <w:rPr>
          <w:sz w:val="28"/>
          <w:szCs w:val="28"/>
        </w:rPr>
        <w:t>.12.</w:t>
      </w:r>
      <w:r w:rsidRPr="00C13C2F">
        <w:rPr>
          <w:sz w:val="28"/>
          <w:szCs w:val="28"/>
        </w:rPr>
        <w:t>2013 № 289 «Об утверждении Порядка формирования, ведения и опубликования перечня м</w:t>
      </w:r>
      <w:r w:rsidRPr="00C13C2F">
        <w:rPr>
          <w:sz w:val="28"/>
          <w:szCs w:val="28"/>
        </w:rPr>
        <w:t>у</w:t>
      </w:r>
      <w:r w:rsidRPr="00C13C2F">
        <w:rPr>
          <w:sz w:val="28"/>
          <w:szCs w:val="28"/>
        </w:rPr>
        <w:t>ниципального имущества, предназначенного для предоставления в аренду суб</w:t>
      </w:r>
      <w:r w:rsidRPr="00C13C2F">
        <w:rPr>
          <w:sz w:val="28"/>
          <w:szCs w:val="28"/>
        </w:rPr>
        <w:t>ъ</w:t>
      </w:r>
      <w:r w:rsidRPr="00C13C2F">
        <w:rPr>
          <w:sz w:val="28"/>
          <w:szCs w:val="28"/>
        </w:rPr>
        <w:t>ектам малого и среднего предпринимательства и организациям, образующим и</w:t>
      </w:r>
      <w:r w:rsidRPr="00C13C2F">
        <w:rPr>
          <w:sz w:val="28"/>
          <w:szCs w:val="28"/>
        </w:rPr>
        <w:t>н</w:t>
      </w:r>
      <w:r w:rsidRPr="00C13C2F">
        <w:rPr>
          <w:sz w:val="28"/>
          <w:szCs w:val="28"/>
        </w:rPr>
        <w:t>фраструктуру поддержки субъектов малого и среднего предпринимательства»</w:t>
      </w:r>
    </w:p>
    <w:p w:rsidR="00BA00D2" w:rsidRPr="00C13C2F" w:rsidRDefault="00BA00D2" w:rsidP="00BA0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C2F" w:rsidRDefault="00C13C2F" w:rsidP="00BA00D2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C13C2F">
        <w:rPr>
          <w:sz w:val="28"/>
          <w:szCs w:val="28"/>
        </w:rPr>
        <w:t xml:space="preserve">Пермская городская Дума </w:t>
      </w:r>
      <w:r w:rsidRPr="00C13C2F">
        <w:rPr>
          <w:b/>
          <w:spacing w:val="50"/>
          <w:sz w:val="28"/>
          <w:szCs w:val="28"/>
        </w:rPr>
        <w:t>решила:</w:t>
      </w:r>
    </w:p>
    <w:p w:rsidR="00BA00D2" w:rsidRPr="00C13C2F" w:rsidRDefault="00BA00D2" w:rsidP="00BA00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830" w:rsidRPr="000C3B8A" w:rsidRDefault="007F1830" w:rsidP="00BA0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B8A">
        <w:rPr>
          <w:sz w:val="28"/>
          <w:szCs w:val="28"/>
        </w:rPr>
        <w:t xml:space="preserve">1. Внести в решение Пермской городской Думы от 12.09.2006 № 210 </w:t>
      </w:r>
      <w:r w:rsidR="00DA5328">
        <w:rPr>
          <w:sz w:val="28"/>
          <w:szCs w:val="28"/>
        </w:rPr>
        <w:br/>
      </w:r>
      <w:r w:rsidRPr="000C3B8A">
        <w:rPr>
          <w:sz w:val="28"/>
          <w:szCs w:val="28"/>
        </w:rPr>
        <w:t>«О департаменте имущественных отношений администрации города Перми и д</w:t>
      </w:r>
      <w:r w:rsidRPr="000C3B8A">
        <w:rPr>
          <w:sz w:val="28"/>
          <w:szCs w:val="28"/>
        </w:rPr>
        <w:t>е</w:t>
      </w:r>
      <w:r w:rsidRPr="000C3B8A">
        <w:rPr>
          <w:sz w:val="28"/>
          <w:szCs w:val="28"/>
        </w:rPr>
        <w:t>партаменте земельных отношений администрации города Перми» изменения:</w:t>
      </w:r>
    </w:p>
    <w:p w:rsidR="007F1830" w:rsidRPr="000C3B8A" w:rsidRDefault="007F1830" w:rsidP="00BA0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B8A">
        <w:rPr>
          <w:sz w:val="28"/>
          <w:szCs w:val="28"/>
        </w:rPr>
        <w:t>1.1 в Положении о департаменте имущественных отношений администр</w:t>
      </w:r>
      <w:r w:rsidRPr="000C3B8A">
        <w:rPr>
          <w:sz w:val="28"/>
          <w:szCs w:val="28"/>
        </w:rPr>
        <w:t>а</w:t>
      </w:r>
      <w:r w:rsidRPr="000C3B8A">
        <w:rPr>
          <w:sz w:val="28"/>
          <w:szCs w:val="28"/>
        </w:rPr>
        <w:t>ции города Перми:</w:t>
      </w:r>
    </w:p>
    <w:p w:rsidR="00C13C2F" w:rsidRPr="00C13C2F" w:rsidRDefault="00C13C2F" w:rsidP="00BA0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C2F">
        <w:rPr>
          <w:bCs/>
          <w:sz w:val="28"/>
          <w:szCs w:val="28"/>
        </w:rPr>
        <w:t>1.1.</w:t>
      </w:r>
      <w:r w:rsidR="007F1830">
        <w:rPr>
          <w:bCs/>
          <w:sz w:val="28"/>
          <w:szCs w:val="28"/>
        </w:rPr>
        <w:t>1</w:t>
      </w:r>
      <w:r w:rsidRPr="00C13C2F">
        <w:rPr>
          <w:bCs/>
          <w:sz w:val="28"/>
          <w:szCs w:val="28"/>
        </w:rPr>
        <w:t xml:space="preserve"> </w:t>
      </w:r>
      <w:r w:rsidR="00DA5328">
        <w:rPr>
          <w:bCs/>
          <w:sz w:val="28"/>
          <w:szCs w:val="28"/>
        </w:rPr>
        <w:t>под</w:t>
      </w:r>
      <w:r w:rsidRPr="00C13C2F">
        <w:rPr>
          <w:bCs/>
          <w:sz w:val="28"/>
          <w:szCs w:val="28"/>
        </w:rPr>
        <w:t xml:space="preserve">пункт </w:t>
      </w:r>
      <w:r w:rsidRPr="00C13C2F">
        <w:rPr>
          <w:sz w:val="28"/>
          <w:szCs w:val="28"/>
        </w:rPr>
        <w:t>3.1.7 изложить в редакции:</w:t>
      </w:r>
    </w:p>
    <w:p w:rsidR="00C13C2F" w:rsidRPr="00C13C2F" w:rsidRDefault="00C13C2F" w:rsidP="00BA0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C2F">
        <w:rPr>
          <w:sz w:val="28"/>
          <w:szCs w:val="28"/>
        </w:rPr>
        <w:t>«3.1.7. заключает договоры мены, аренды, безвозмездного пользования, д</w:t>
      </w:r>
      <w:r w:rsidRPr="00C13C2F">
        <w:rPr>
          <w:sz w:val="28"/>
          <w:szCs w:val="28"/>
        </w:rPr>
        <w:t>о</w:t>
      </w:r>
      <w:r w:rsidRPr="00C13C2F">
        <w:rPr>
          <w:sz w:val="28"/>
          <w:szCs w:val="28"/>
        </w:rPr>
        <w:t>верительного управления, реконструкции, концессионные соглашения и иные д</w:t>
      </w:r>
      <w:r w:rsidRPr="00C13C2F">
        <w:rPr>
          <w:sz w:val="28"/>
          <w:szCs w:val="28"/>
        </w:rPr>
        <w:t>о</w:t>
      </w:r>
      <w:r w:rsidRPr="00C13C2F">
        <w:rPr>
          <w:sz w:val="28"/>
          <w:szCs w:val="28"/>
        </w:rPr>
        <w:t xml:space="preserve">говоры и соглашения, предметом которых является муниципальное имущество, </w:t>
      </w:r>
      <w:r w:rsidR="00DA5328">
        <w:rPr>
          <w:sz w:val="28"/>
          <w:szCs w:val="28"/>
        </w:rPr>
        <w:br/>
      </w:r>
      <w:r w:rsidRPr="00C13C2F">
        <w:rPr>
          <w:sz w:val="28"/>
          <w:szCs w:val="28"/>
        </w:rPr>
        <w:t>в том числе о разделе общего имущества или выдела доли из него, в порядке, установленном действующим законодательс</w:t>
      </w:r>
      <w:r w:rsidR="000C3B8A">
        <w:rPr>
          <w:sz w:val="28"/>
          <w:szCs w:val="28"/>
        </w:rPr>
        <w:t>твом Российской Федерации, Пер</w:t>
      </w:r>
      <w:r w:rsidR="000C3B8A">
        <w:rPr>
          <w:sz w:val="28"/>
          <w:szCs w:val="28"/>
        </w:rPr>
        <w:t>м</w:t>
      </w:r>
      <w:r w:rsidRPr="00C13C2F">
        <w:rPr>
          <w:sz w:val="28"/>
          <w:szCs w:val="28"/>
        </w:rPr>
        <w:t>ского края и правовыми актами города Перми;»;</w:t>
      </w:r>
    </w:p>
    <w:p w:rsidR="007F1830" w:rsidRPr="007F1830" w:rsidRDefault="007F1830" w:rsidP="00BA00D2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7F1830">
        <w:rPr>
          <w:sz w:val="28"/>
          <w:szCs w:val="28"/>
        </w:rPr>
        <w:t xml:space="preserve"> дополнить подпунктом 3.1.12</w:t>
      </w:r>
      <w:r w:rsidRPr="007F1830">
        <w:rPr>
          <w:sz w:val="28"/>
          <w:szCs w:val="28"/>
          <w:vertAlign w:val="superscript"/>
        </w:rPr>
        <w:t>1</w:t>
      </w:r>
      <w:r w:rsidRPr="007F1830">
        <w:rPr>
          <w:sz w:val="28"/>
          <w:szCs w:val="28"/>
        </w:rPr>
        <w:t xml:space="preserve"> следующего содержания:</w:t>
      </w:r>
    </w:p>
    <w:p w:rsidR="007F1830" w:rsidRPr="007F1830" w:rsidRDefault="007F1830" w:rsidP="00BA00D2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F1830">
        <w:rPr>
          <w:sz w:val="28"/>
          <w:szCs w:val="28"/>
        </w:rPr>
        <w:t>«3.1.12</w:t>
      </w:r>
      <w:r w:rsidRPr="007F1830">
        <w:rPr>
          <w:sz w:val="28"/>
          <w:szCs w:val="28"/>
          <w:vertAlign w:val="superscript"/>
        </w:rPr>
        <w:t>1</w:t>
      </w:r>
      <w:r w:rsidRPr="007F1830">
        <w:rPr>
          <w:sz w:val="28"/>
          <w:szCs w:val="28"/>
        </w:rPr>
        <w:t>. разрабатывает, ведет и обеспечивает опубликование перечня м</w:t>
      </w:r>
      <w:r w:rsidRPr="007F1830">
        <w:rPr>
          <w:sz w:val="28"/>
          <w:szCs w:val="28"/>
        </w:rPr>
        <w:t>у</w:t>
      </w:r>
      <w:r w:rsidRPr="007F1830">
        <w:rPr>
          <w:sz w:val="28"/>
          <w:szCs w:val="28"/>
        </w:rPr>
        <w:t>ниципального имущества, предназначенного для предоставления в аренду суб</w:t>
      </w:r>
      <w:r w:rsidRPr="007F1830">
        <w:rPr>
          <w:sz w:val="28"/>
          <w:szCs w:val="28"/>
        </w:rPr>
        <w:t>ъ</w:t>
      </w:r>
      <w:r w:rsidRPr="007F1830">
        <w:rPr>
          <w:sz w:val="28"/>
          <w:szCs w:val="28"/>
        </w:rPr>
        <w:t>ектам малого и среднего предпринимательства и организациям, образующим и</w:t>
      </w:r>
      <w:r w:rsidRPr="007F1830">
        <w:rPr>
          <w:sz w:val="28"/>
          <w:szCs w:val="28"/>
        </w:rPr>
        <w:t>н</w:t>
      </w:r>
      <w:r w:rsidRPr="007F1830">
        <w:rPr>
          <w:sz w:val="28"/>
          <w:szCs w:val="28"/>
        </w:rPr>
        <w:t>фраструктуру поддержки субъектов малого и среднего предпринимательства;»;</w:t>
      </w:r>
    </w:p>
    <w:p w:rsidR="00C13C2F" w:rsidRPr="00C13C2F" w:rsidRDefault="007F1830" w:rsidP="00BA00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1.1.3</w:t>
      </w:r>
      <w:r w:rsidR="00C13C2F" w:rsidRPr="00C13C2F">
        <w:rPr>
          <w:color w:val="000000"/>
          <w:sz w:val="28"/>
          <w:szCs w:val="28"/>
        </w:rPr>
        <w:t xml:space="preserve"> </w:t>
      </w:r>
      <w:r w:rsidR="00C13C2F" w:rsidRPr="00C13C2F">
        <w:rPr>
          <w:sz w:val="28"/>
          <w:szCs w:val="28"/>
        </w:rPr>
        <w:t>пункт 3.7 изложить в редакции:</w:t>
      </w:r>
    </w:p>
    <w:p w:rsidR="00C13C2F" w:rsidRPr="007F1830" w:rsidRDefault="00C13C2F" w:rsidP="00BA00D2">
      <w:pPr>
        <w:suppressAutoHyphens/>
        <w:ind w:firstLine="709"/>
        <w:jc w:val="both"/>
        <w:rPr>
          <w:sz w:val="28"/>
          <w:szCs w:val="28"/>
        </w:rPr>
      </w:pPr>
      <w:r w:rsidRPr="007F1830">
        <w:rPr>
          <w:sz w:val="28"/>
          <w:szCs w:val="28"/>
        </w:rPr>
        <w:t>«</w:t>
      </w:r>
      <w:r w:rsidR="007F1830" w:rsidRPr="007F1830">
        <w:rPr>
          <w:sz w:val="28"/>
          <w:szCs w:val="28"/>
        </w:rPr>
        <w:t xml:space="preserve">3.7. По вопросам своей компетенции является уполномоченным органом от имени муниципального образования город Пермь в делах о несостоятельности </w:t>
      </w:r>
      <w:r w:rsidR="007F1830" w:rsidRPr="007F1830">
        <w:rPr>
          <w:sz w:val="28"/>
          <w:szCs w:val="28"/>
        </w:rPr>
        <w:lastRenderedPageBreak/>
        <w:t xml:space="preserve">(банкротстве) и в процедурах, применяемых в делах о несостоятельности (банкротстве) организаций и индивидуальных предпринимателей в случае неисполнения ими обязательств по платежам в бюджет города Перми </w:t>
      </w:r>
      <w:r w:rsidR="00DA5328">
        <w:rPr>
          <w:sz w:val="28"/>
          <w:szCs w:val="28"/>
        </w:rPr>
        <w:br/>
      </w:r>
      <w:r w:rsidR="007F1830" w:rsidRPr="007F1830">
        <w:rPr>
          <w:sz w:val="28"/>
          <w:szCs w:val="28"/>
        </w:rPr>
        <w:t>за использование муниципального имущества</w:t>
      </w:r>
      <w:r w:rsidR="000C3B8A">
        <w:rPr>
          <w:sz w:val="28"/>
          <w:szCs w:val="28"/>
        </w:rPr>
        <w:t xml:space="preserve"> </w:t>
      </w:r>
      <w:r w:rsidR="000C3B8A" w:rsidRPr="000C3B8A">
        <w:rPr>
          <w:sz w:val="28"/>
          <w:szCs w:val="28"/>
        </w:rPr>
        <w:t>(за исключением земельных участков).»</w:t>
      </w:r>
      <w:r w:rsidR="003E26AD">
        <w:rPr>
          <w:sz w:val="28"/>
          <w:szCs w:val="28"/>
        </w:rPr>
        <w:t>;</w:t>
      </w:r>
    </w:p>
    <w:p w:rsidR="000C3B8A" w:rsidRPr="000C3B8A" w:rsidRDefault="000C3B8A" w:rsidP="00BA00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C3B8A">
        <w:rPr>
          <w:sz w:val="28"/>
          <w:szCs w:val="28"/>
        </w:rPr>
        <w:t xml:space="preserve"> в Положении о департаменте земельных отношений администрации города Перми:</w:t>
      </w:r>
    </w:p>
    <w:p w:rsidR="000C3B8A" w:rsidRPr="000C3B8A" w:rsidRDefault="000C3B8A" w:rsidP="00BA00D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0C3B8A">
        <w:rPr>
          <w:sz w:val="28"/>
          <w:szCs w:val="28"/>
        </w:rPr>
        <w:t xml:space="preserve"> пункт 1.7 изложить в редакции:</w:t>
      </w:r>
    </w:p>
    <w:p w:rsidR="000C3B8A" w:rsidRPr="000C3B8A" w:rsidRDefault="000C3B8A" w:rsidP="00BA0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B8A">
        <w:rPr>
          <w:sz w:val="28"/>
          <w:szCs w:val="28"/>
        </w:rPr>
        <w:t>«1.7. Положение о Департаменте утверждается Пермской городской Думой и устанавливает компетенцию, включающую права и обязанности, предоставле</w:t>
      </w:r>
      <w:r w:rsidRPr="000C3B8A">
        <w:rPr>
          <w:sz w:val="28"/>
          <w:szCs w:val="28"/>
        </w:rPr>
        <w:t>н</w:t>
      </w:r>
      <w:r w:rsidRPr="000C3B8A">
        <w:rPr>
          <w:sz w:val="28"/>
          <w:szCs w:val="28"/>
        </w:rPr>
        <w:t>ные Департаменту для осуществления целей, за</w:t>
      </w:r>
      <w:r>
        <w:rPr>
          <w:sz w:val="28"/>
          <w:szCs w:val="28"/>
        </w:rPr>
        <w:t>дач и функций.»;</w:t>
      </w:r>
    </w:p>
    <w:p w:rsidR="000C3B8A" w:rsidRPr="000C3B8A" w:rsidRDefault="000C3B8A" w:rsidP="00BA00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Pr="000C3B8A">
        <w:rPr>
          <w:sz w:val="28"/>
          <w:szCs w:val="28"/>
        </w:rPr>
        <w:t xml:space="preserve"> дополнить пунктом 3.6</w:t>
      </w:r>
      <w:r w:rsidRPr="000C3B8A">
        <w:rPr>
          <w:sz w:val="28"/>
          <w:szCs w:val="28"/>
          <w:vertAlign w:val="superscript"/>
        </w:rPr>
        <w:t xml:space="preserve">2 </w:t>
      </w:r>
      <w:r w:rsidRPr="000C3B8A">
        <w:rPr>
          <w:sz w:val="28"/>
          <w:szCs w:val="28"/>
        </w:rPr>
        <w:t>следующего содержания:</w:t>
      </w:r>
    </w:p>
    <w:p w:rsidR="000C3B8A" w:rsidRDefault="000C3B8A" w:rsidP="00BA00D2">
      <w:pPr>
        <w:suppressAutoHyphens/>
        <w:ind w:firstLine="709"/>
        <w:jc w:val="both"/>
        <w:rPr>
          <w:sz w:val="28"/>
          <w:szCs w:val="28"/>
        </w:rPr>
      </w:pPr>
      <w:r w:rsidRPr="000C3B8A">
        <w:rPr>
          <w:sz w:val="28"/>
          <w:szCs w:val="28"/>
        </w:rPr>
        <w:t>«3.6</w:t>
      </w:r>
      <w:r w:rsidRPr="000C3B8A">
        <w:rPr>
          <w:sz w:val="28"/>
          <w:szCs w:val="28"/>
          <w:vertAlign w:val="superscript"/>
        </w:rPr>
        <w:t>2</w:t>
      </w:r>
      <w:r w:rsidRPr="000C3B8A">
        <w:rPr>
          <w:sz w:val="28"/>
          <w:szCs w:val="28"/>
        </w:rPr>
        <w:t>. По вопросам своей компетенции является уполномоченным органом от имени муниципального образования город Пермь в делах о несостоятельности (банкротстве) и в процедурах, применяемых в делах о несостоятельн</w:t>
      </w:r>
      <w:r>
        <w:rPr>
          <w:sz w:val="28"/>
          <w:szCs w:val="28"/>
        </w:rPr>
        <w:t xml:space="preserve">ости (банкротстве) организаций </w:t>
      </w:r>
      <w:r w:rsidRPr="000C3B8A">
        <w:rPr>
          <w:sz w:val="28"/>
          <w:szCs w:val="28"/>
        </w:rPr>
        <w:t xml:space="preserve">и индивидуальных предпринимателей в случае неисполнения ими обязательств по платежам в бюджет города Перми </w:t>
      </w:r>
      <w:r w:rsidR="00DA5328">
        <w:rPr>
          <w:sz w:val="28"/>
          <w:szCs w:val="28"/>
        </w:rPr>
        <w:br/>
      </w:r>
      <w:r w:rsidRPr="000C3B8A">
        <w:rPr>
          <w:sz w:val="28"/>
          <w:szCs w:val="28"/>
        </w:rPr>
        <w:t>за использование земельных участков, находящихся в муниципальной собственности, и земельных участков, государств</w:t>
      </w:r>
      <w:r>
        <w:rPr>
          <w:sz w:val="28"/>
          <w:szCs w:val="28"/>
        </w:rPr>
        <w:t xml:space="preserve">енная собственность на которые </w:t>
      </w:r>
      <w:r w:rsidRPr="000C3B8A">
        <w:rPr>
          <w:sz w:val="28"/>
          <w:szCs w:val="28"/>
        </w:rPr>
        <w:t>не разграничена.».</w:t>
      </w:r>
    </w:p>
    <w:p w:rsidR="000C3B8A" w:rsidRPr="000C3B8A" w:rsidRDefault="000C3B8A" w:rsidP="00BA00D2">
      <w:pPr>
        <w:suppressAutoHyphens/>
        <w:ind w:firstLine="709"/>
        <w:jc w:val="both"/>
        <w:rPr>
          <w:sz w:val="28"/>
          <w:szCs w:val="28"/>
        </w:rPr>
      </w:pPr>
      <w:r w:rsidRPr="000C3B8A">
        <w:rPr>
          <w:sz w:val="28"/>
          <w:szCs w:val="28"/>
        </w:rPr>
        <w:t xml:space="preserve">2. Рекомендовать администрации города Перми до 03.02.2015 внести </w:t>
      </w:r>
      <w:r w:rsidR="00DA5328">
        <w:rPr>
          <w:sz w:val="28"/>
          <w:szCs w:val="28"/>
        </w:rPr>
        <w:br/>
      </w:r>
      <w:r w:rsidRPr="000C3B8A">
        <w:rPr>
          <w:sz w:val="28"/>
          <w:szCs w:val="28"/>
        </w:rPr>
        <w:t xml:space="preserve">в Пермскую городскую Думу проект решения Пермской городской Думы </w:t>
      </w:r>
      <w:r w:rsidR="00DA5328">
        <w:rPr>
          <w:sz w:val="28"/>
          <w:szCs w:val="28"/>
        </w:rPr>
        <w:br/>
      </w:r>
      <w:r w:rsidRPr="000C3B8A">
        <w:rPr>
          <w:sz w:val="28"/>
          <w:szCs w:val="28"/>
        </w:rPr>
        <w:t xml:space="preserve">о внесении изменений в отдельные положения о функциональных органах администрации города Перми, предусматривающих участие указанных органов </w:t>
      </w:r>
      <w:r w:rsidR="00DA5328">
        <w:rPr>
          <w:sz w:val="28"/>
          <w:szCs w:val="28"/>
        </w:rPr>
        <w:br/>
      </w:r>
      <w:r w:rsidRPr="000C3B8A">
        <w:rPr>
          <w:sz w:val="28"/>
          <w:szCs w:val="28"/>
        </w:rPr>
        <w:t>в качестве уполномоченных органов от имени муниципального образования город Пермь в делах о несостоятельности (банкротстве) организаций и индивидуальных предпринимателей и в процедурах, применяемых в делах о несостоятельности (банкротстве) организаций и индивидуальных предпринимателей в случае неисполнения ими обязательств по внесению платежей, формирующих неналоговые доходы бюджет</w:t>
      </w:r>
      <w:r w:rsidR="003E26AD">
        <w:rPr>
          <w:sz w:val="28"/>
          <w:szCs w:val="28"/>
        </w:rPr>
        <w:t>а города Перми.</w:t>
      </w:r>
    </w:p>
    <w:p w:rsidR="00C13C2F" w:rsidRPr="00C13C2F" w:rsidRDefault="00C13C2F" w:rsidP="00BA00D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3B8A">
        <w:rPr>
          <w:sz w:val="28"/>
          <w:szCs w:val="28"/>
        </w:rPr>
        <w:t>3.</w:t>
      </w:r>
      <w:r w:rsidRPr="000C3B8A">
        <w:rPr>
          <w:rFonts w:eastAsia="Calibri"/>
          <w:sz w:val="28"/>
          <w:szCs w:val="28"/>
          <w:lang w:eastAsia="en-US"/>
        </w:rPr>
        <w:t xml:space="preserve"> Настоящее решение вступает</w:t>
      </w:r>
      <w:r w:rsidRPr="00C13C2F">
        <w:rPr>
          <w:rFonts w:eastAsia="Calibri"/>
          <w:sz w:val="28"/>
          <w:szCs w:val="28"/>
          <w:lang w:eastAsia="en-US"/>
        </w:rPr>
        <w:t xml:space="preserve"> в силу с даты официального опубликования.</w:t>
      </w:r>
    </w:p>
    <w:p w:rsidR="00C13C2F" w:rsidRPr="00C13C2F" w:rsidRDefault="00C13C2F" w:rsidP="00BA00D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3C2F">
        <w:rPr>
          <w:sz w:val="28"/>
          <w:szCs w:val="28"/>
        </w:rPr>
        <w:t xml:space="preserve">4. Опубликовать </w:t>
      </w:r>
      <w:r w:rsidR="000C3B8A">
        <w:rPr>
          <w:sz w:val="28"/>
          <w:szCs w:val="28"/>
        </w:rPr>
        <w:t xml:space="preserve">настоящее </w:t>
      </w:r>
      <w:r w:rsidRPr="00C13C2F">
        <w:rPr>
          <w:sz w:val="28"/>
          <w:szCs w:val="28"/>
        </w:rPr>
        <w:t>решение в печатном средстве массовой инфо</w:t>
      </w:r>
      <w:r w:rsidRPr="00C13C2F">
        <w:rPr>
          <w:sz w:val="28"/>
          <w:szCs w:val="28"/>
        </w:rPr>
        <w:t>р</w:t>
      </w:r>
      <w:r w:rsidRPr="00C13C2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13C2F">
        <w:rPr>
          <w:sz w:val="28"/>
          <w:szCs w:val="28"/>
        </w:rPr>
        <w:t>ь</w:t>
      </w:r>
      <w:r w:rsidRPr="00C13C2F">
        <w:rPr>
          <w:sz w:val="28"/>
          <w:szCs w:val="28"/>
        </w:rPr>
        <w:t>ного образования город Пермь».</w:t>
      </w:r>
    </w:p>
    <w:p w:rsidR="00C13C2F" w:rsidRPr="00C13C2F" w:rsidRDefault="00C13C2F" w:rsidP="00BA00D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3C2F">
        <w:rPr>
          <w:sz w:val="28"/>
          <w:szCs w:val="28"/>
        </w:rPr>
        <w:t>5. Контроль за исполнением</w:t>
      </w:r>
      <w:r w:rsidR="000C3B8A">
        <w:rPr>
          <w:sz w:val="28"/>
          <w:szCs w:val="28"/>
        </w:rPr>
        <w:t xml:space="preserve"> настоящего</w:t>
      </w:r>
      <w:r w:rsidRPr="00C13C2F">
        <w:rPr>
          <w:sz w:val="28"/>
          <w:szCs w:val="28"/>
        </w:rPr>
        <w:t xml:space="preserve"> решения возложить на </w:t>
      </w:r>
      <w:r w:rsidRPr="00C13C2F">
        <w:rPr>
          <w:rFonts w:eastAsia="Calibri"/>
          <w:sz w:val="28"/>
          <w:szCs w:val="28"/>
          <w:lang w:eastAsia="en-US"/>
        </w:rPr>
        <w:t>комитет                      Пермской городской Думы по местному самоуправлению.</w:t>
      </w: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158750</wp:posOffset>
                </wp:positionV>
                <wp:extent cx="6372860" cy="6477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880" w:rsidRDefault="005E4880" w:rsidP="00DF55C7"/>
                          <w:p w:rsidR="005E4880" w:rsidRDefault="005E4880" w:rsidP="00DF55C7"/>
                          <w:p w:rsidR="005E4880" w:rsidRDefault="005E4880" w:rsidP="00DF55C7"/>
                          <w:p w:rsidR="005E4880" w:rsidRDefault="005E4880" w:rsidP="00DF55C7"/>
                          <w:p w:rsidR="005E4880" w:rsidRDefault="005E488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</w:t>
                            </w:r>
                            <w:r w:rsidR="005E4880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2.5pt;width:501.8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T7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" stroked="f">
                <v:textbox inset="0,0,0,0">
                  <w:txbxContent>
                    <w:p w:rsidR="005E4880" w:rsidRDefault="005E4880" w:rsidP="00DF55C7"/>
                    <w:p w:rsidR="005E4880" w:rsidRDefault="005E4880" w:rsidP="00DF55C7"/>
                    <w:p w:rsidR="005E4880" w:rsidRDefault="005E4880" w:rsidP="00DF55C7"/>
                    <w:p w:rsidR="005E4880" w:rsidRDefault="005E4880" w:rsidP="00DF55C7"/>
                    <w:p w:rsidR="005E4880" w:rsidRDefault="005E488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</w:t>
                      </w:r>
                      <w:r w:rsidR="005E4880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E4880">
      <w:rPr>
        <w:noProof/>
        <w:snapToGrid w:val="0"/>
        <w:sz w:val="16"/>
      </w:rPr>
      <w:t>30.09.2014 15:48:10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E4880">
      <w:rPr>
        <w:noProof/>
        <w:snapToGrid w:val="0"/>
        <w:sz w:val="16"/>
      </w:rPr>
      <w:t>30.09.2014 15:48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E48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96661"/>
      <w:docPartObj>
        <w:docPartGallery w:val="Page Numbers (Top of Page)"/>
        <w:docPartUnique/>
      </w:docPartObj>
    </w:sdtPr>
    <w:sdtEndPr/>
    <w:sdtContent>
      <w:p w:rsidR="000C3B8A" w:rsidRDefault="000C3B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8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pf4RLVajXMctT8HzmeGAuNVyMY=" w:salt="mUH3/5++FTmWUqrrT99A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3B8A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16E90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26AD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E4880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13FC"/>
    <w:rsid w:val="007C1524"/>
    <w:rsid w:val="007C46E8"/>
    <w:rsid w:val="007F1830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00D2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3C2F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2482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328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505</Words>
  <Characters>3823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2014-09-30T09:48:00Z</cp:lastPrinted>
  <dcterms:created xsi:type="dcterms:W3CDTF">2014-09-19T08:23:00Z</dcterms:created>
  <dcterms:modified xsi:type="dcterms:W3CDTF">2014-09-30T09:48:00Z</dcterms:modified>
</cp:coreProperties>
</file>