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4410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833C7">
                              <w:rPr>
                                <w:sz w:val="28"/>
                                <w:szCs w:val="28"/>
                                <w:u w:val="single"/>
                              </w:rPr>
                              <w:t>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4410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833C7">
                        <w:rPr>
                          <w:sz w:val="28"/>
                          <w:szCs w:val="28"/>
                          <w:u w:val="single"/>
                        </w:rPr>
                        <w:t>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410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4410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492AC2" w:rsidRDefault="00333808" w:rsidP="003338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12B">
        <w:rPr>
          <w:b/>
          <w:sz w:val="28"/>
          <w:szCs w:val="28"/>
        </w:rPr>
        <w:t xml:space="preserve">Об отмене решения Пермской городской Думы от 23.04.2013 № 90 «О принятии в первом чтении проекта решения Пермской </w:t>
      </w:r>
    </w:p>
    <w:p w:rsidR="00492AC2" w:rsidRDefault="00333808" w:rsidP="003338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12B">
        <w:rPr>
          <w:b/>
          <w:sz w:val="28"/>
          <w:szCs w:val="28"/>
        </w:rPr>
        <w:t>городской Думы «Об</w:t>
      </w:r>
      <w:r>
        <w:rPr>
          <w:b/>
          <w:sz w:val="28"/>
          <w:szCs w:val="28"/>
        </w:rPr>
        <w:t> </w:t>
      </w:r>
      <w:r w:rsidRPr="0038412B">
        <w:rPr>
          <w:b/>
          <w:sz w:val="28"/>
          <w:szCs w:val="28"/>
        </w:rPr>
        <w:t xml:space="preserve">утверждении Порядка формирования </w:t>
      </w:r>
    </w:p>
    <w:p w:rsidR="00492AC2" w:rsidRDefault="00333808" w:rsidP="003338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12B">
        <w:rPr>
          <w:b/>
          <w:sz w:val="28"/>
          <w:szCs w:val="28"/>
        </w:rPr>
        <w:t>Единой</w:t>
      </w:r>
      <w:r>
        <w:rPr>
          <w:b/>
          <w:sz w:val="28"/>
          <w:szCs w:val="28"/>
        </w:rPr>
        <w:t xml:space="preserve"> </w:t>
      </w:r>
      <w:r w:rsidRPr="0038412B">
        <w:rPr>
          <w:b/>
          <w:sz w:val="28"/>
          <w:szCs w:val="28"/>
        </w:rPr>
        <w:t xml:space="preserve">маршрутной сети городского пассажирского </w:t>
      </w:r>
    </w:p>
    <w:p w:rsidR="00333808" w:rsidRPr="003745C1" w:rsidRDefault="00333808" w:rsidP="003338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8412B">
        <w:rPr>
          <w:b/>
          <w:sz w:val="28"/>
          <w:szCs w:val="28"/>
        </w:rPr>
        <w:t xml:space="preserve">транспорта общего пользования города Перми» </w:t>
      </w:r>
      <w:r>
        <w:rPr>
          <w:b/>
          <w:sz w:val="28"/>
          <w:szCs w:val="28"/>
        </w:rPr>
        <w:t xml:space="preserve"> </w:t>
      </w:r>
    </w:p>
    <w:p w:rsidR="00333808" w:rsidRDefault="00333808" w:rsidP="003338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3808" w:rsidRPr="009D16E2" w:rsidRDefault="00333808" w:rsidP="003338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3808" w:rsidRDefault="00333808" w:rsidP="0033380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16E2">
        <w:rPr>
          <w:sz w:val="28"/>
          <w:szCs w:val="28"/>
        </w:rPr>
        <w:t xml:space="preserve">Пермская городская Дума </w:t>
      </w:r>
      <w:r w:rsidRPr="00441D8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41D8A">
        <w:rPr>
          <w:b/>
          <w:sz w:val="28"/>
          <w:szCs w:val="28"/>
        </w:rPr>
        <w:t>а:</w:t>
      </w:r>
    </w:p>
    <w:p w:rsidR="00333808" w:rsidRPr="009D16E2" w:rsidRDefault="00333808" w:rsidP="0033380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33808" w:rsidRPr="00E45109" w:rsidRDefault="00333808" w:rsidP="005833C7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247A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 </w:t>
      </w:r>
      <w:r w:rsidRPr="002247AF">
        <w:rPr>
          <w:bCs/>
          <w:sz w:val="28"/>
          <w:szCs w:val="28"/>
        </w:rPr>
        <w:t>Решение Пермской городской Думы от 23.04.2013 № 90 «О принятии в первом чтении проекта решения Пермской городской Думы «Об утверждении Порядка формирования Единой маршрутной сети городского пассажирского транспорта общего пользования города Перми», решени</w:t>
      </w:r>
      <w:r>
        <w:rPr>
          <w:bCs/>
          <w:sz w:val="28"/>
          <w:szCs w:val="28"/>
        </w:rPr>
        <w:t>е</w:t>
      </w:r>
      <w:r w:rsidRPr="002247AF">
        <w:rPr>
          <w:bCs/>
          <w:sz w:val="28"/>
          <w:szCs w:val="28"/>
        </w:rPr>
        <w:t xml:space="preserve"> Пермской городской Думы от 24.09.2013 № 216 «О внесении изменения в решение Пермской горо</w:t>
      </w:r>
      <w:r w:rsidRPr="002247AF">
        <w:rPr>
          <w:bCs/>
          <w:sz w:val="28"/>
          <w:szCs w:val="28"/>
        </w:rPr>
        <w:t>д</w:t>
      </w:r>
      <w:r w:rsidRPr="002247AF">
        <w:rPr>
          <w:bCs/>
          <w:sz w:val="28"/>
          <w:szCs w:val="28"/>
        </w:rPr>
        <w:t xml:space="preserve">ской Думы от 23.04.2013 № 90 «О принятии в первом чтении проекта решения Пермской городской Думы «Об утверждении Порядка формирования Единой маршрутной сети городского пассажирского транспорта общего пользования»  отменить, проект решения Пермской городской Думы </w:t>
      </w:r>
      <w:r w:rsidRPr="002247AF">
        <w:rPr>
          <w:b/>
          <w:bCs/>
          <w:sz w:val="28"/>
          <w:szCs w:val="28"/>
        </w:rPr>
        <w:t>«</w:t>
      </w:r>
      <w:r w:rsidRPr="002247AF">
        <w:rPr>
          <w:bCs/>
          <w:sz w:val="28"/>
          <w:szCs w:val="28"/>
        </w:rPr>
        <w:t>Об утверждении Порядка формирования Единой маршрутной сети городского пассажирского транспорта общего пользования города Перми» отклонить.</w:t>
      </w:r>
    </w:p>
    <w:p w:rsidR="003D5397" w:rsidRDefault="003D5397" w:rsidP="00583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</w:t>
      </w:r>
      <w:r w:rsidR="00E4510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333808" w:rsidRPr="002247AF" w:rsidRDefault="003D5397" w:rsidP="005833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808" w:rsidRPr="002247AF">
        <w:rPr>
          <w:sz w:val="28"/>
          <w:szCs w:val="28"/>
        </w:rPr>
        <w:t>.</w:t>
      </w:r>
      <w:r w:rsidR="00333808">
        <w:rPr>
          <w:sz w:val="28"/>
          <w:szCs w:val="28"/>
        </w:rPr>
        <w:t> </w:t>
      </w:r>
      <w:r w:rsidR="00333808" w:rsidRPr="002247A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="00333808" w:rsidRPr="002247AF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9E1FC0" w:rsidRDefault="009E1FC0" w:rsidP="005833C7">
      <w:pPr>
        <w:pStyle w:val="ac"/>
        <w:tabs>
          <w:tab w:val="right" w:pos="9915"/>
        </w:tabs>
        <w:jc w:val="both"/>
        <w:rPr>
          <w:sz w:val="24"/>
          <w:szCs w:val="24"/>
        </w:rPr>
      </w:pPr>
    </w:p>
    <w:p w:rsidR="003D5397" w:rsidRDefault="003D539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D5397" w:rsidRDefault="003D539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3D5397" w:rsidRDefault="003D5397" w:rsidP="003D5397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3D5397" w:rsidRDefault="003D5397" w:rsidP="003D5397">
      <w:pPr>
        <w:pStyle w:val="ac"/>
        <w:tabs>
          <w:tab w:val="right" w:pos="9915"/>
        </w:tabs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  <w:t>И.В.Сапко</w:t>
      </w:r>
    </w:p>
    <w:p w:rsidR="009E1FC0" w:rsidRDefault="003D5397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66DE" wp14:editId="473F3135">
                <wp:simplePos x="0" y="0"/>
                <wp:positionH relativeFrom="column">
                  <wp:posOffset>52070</wp:posOffset>
                </wp:positionH>
                <wp:positionV relativeFrom="paragraph">
                  <wp:posOffset>161924</wp:posOffset>
                </wp:positionV>
                <wp:extent cx="6372860" cy="6921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2E" w:rsidRDefault="00761E2E" w:rsidP="00DF55C7"/>
                          <w:p w:rsidR="00761E2E" w:rsidRDefault="00761E2E" w:rsidP="00DF55C7"/>
                          <w:p w:rsidR="00761E2E" w:rsidRDefault="00761E2E" w:rsidP="00DF55C7"/>
                          <w:p w:rsidR="00761E2E" w:rsidRDefault="00761E2E" w:rsidP="00DF55C7"/>
                          <w:p w:rsidR="00761E2E" w:rsidRDefault="00761E2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761E2E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2.75pt;width:501.8pt;height:5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wi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" stroked="f">
                <v:textbox inset="0,0,0,0">
                  <w:txbxContent>
                    <w:p w:rsidR="00761E2E" w:rsidRDefault="00761E2E" w:rsidP="00DF55C7"/>
                    <w:p w:rsidR="00761E2E" w:rsidRDefault="00761E2E" w:rsidP="00DF55C7"/>
                    <w:p w:rsidR="00761E2E" w:rsidRDefault="00761E2E" w:rsidP="00DF55C7"/>
                    <w:p w:rsidR="00761E2E" w:rsidRDefault="00761E2E" w:rsidP="00DF55C7"/>
                    <w:p w:rsidR="00761E2E" w:rsidRDefault="00761E2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761E2E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61E2E">
      <w:rPr>
        <w:noProof/>
        <w:snapToGrid w:val="0"/>
        <w:sz w:val="16"/>
      </w:rPr>
      <w:t>30.09.2014 16:02:35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1E2E">
      <w:rPr>
        <w:noProof/>
        <w:snapToGrid w:val="0"/>
        <w:sz w:val="16"/>
      </w:rPr>
      <w:t>30.09.2014 16:02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1E2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gtr46OBbe/buB3DDqMCfu/F2Eo=" w:salt="S+Asr3cTTrnDbSMWcGo8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4107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3808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397"/>
    <w:rsid w:val="003D7596"/>
    <w:rsid w:val="003E574B"/>
    <w:rsid w:val="0040520C"/>
    <w:rsid w:val="004200AF"/>
    <w:rsid w:val="00432105"/>
    <w:rsid w:val="00432DCB"/>
    <w:rsid w:val="0043317E"/>
    <w:rsid w:val="00492AC2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33C7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1E2E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5109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40A2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2014-09-30T10:02:00Z</cp:lastPrinted>
  <dcterms:created xsi:type="dcterms:W3CDTF">2014-09-19T08:26:00Z</dcterms:created>
  <dcterms:modified xsi:type="dcterms:W3CDTF">2014-09-30T10:02:00Z</dcterms:modified>
</cp:coreProperties>
</file>