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213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56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213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564B">
                        <w:rPr>
                          <w:sz w:val="28"/>
                          <w:szCs w:val="28"/>
                          <w:u w:val="single"/>
                        </w:rPr>
                        <w:t xml:space="preserve"> 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213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213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21342" w:rsidRDefault="00D21342" w:rsidP="009160F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отклонении проекта решения Пермской городской Думы</w:t>
      </w:r>
    </w:p>
    <w:p w:rsidR="009160FC" w:rsidRPr="009160FC" w:rsidRDefault="00D21342" w:rsidP="009160F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160FC" w:rsidRPr="009160FC">
        <w:rPr>
          <w:b/>
          <w:sz w:val="28"/>
          <w:szCs w:val="28"/>
        </w:rPr>
        <w:t xml:space="preserve">О рассмотрении протеста прокурора города Перми на отдельные положения решения Пермской городской Думы от 28.06.2005 № 105 </w:t>
      </w:r>
    </w:p>
    <w:p w:rsidR="009160FC" w:rsidRPr="009160FC" w:rsidRDefault="009160FC" w:rsidP="009160F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160FC">
        <w:rPr>
          <w:b/>
          <w:sz w:val="28"/>
          <w:szCs w:val="28"/>
        </w:rPr>
        <w:t xml:space="preserve">«Об утверждении Положения о порядке и условиях страхования </w:t>
      </w:r>
    </w:p>
    <w:p w:rsidR="009160FC" w:rsidRPr="009160FC" w:rsidRDefault="009160FC" w:rsidP="009160F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160FC">
        <w:rPr>
          <w:b/>
          <w:sz w:val="28"/>
          <w:szCs w:val="28"/>
        </w:rPr>
        <w:t xml:space="preserve">муниципального имущества </w:t>
      </w:r>
      <w:proofErr w:type="spellStart"/>
      <w:r w:rsidRPr="009160FC">
        <w:rPr>
          <w:b/>
          <w:sz w:val="28"/>
          <w:szCs w:val="28"/>
        </w:rPr>
        <w:t>г.Перми</w:t>
      </w:r>
      <w:proofErr w:type="spellEnd"/>
      <w:r w:rsidRPr="009160FC">
        <w:rPr>
          <w:b/>
          <w:sz w:val="28"/>
          <w:szCs w:val="28"/>
        </w:rPr>
        <w:t>»</w:t>
      </w:r>
    </w:p>
    <w:p w:rsidR="009160FC" w:rsidRPr="009160FC" w:rsidRDefault="009160FC" w:rsidP="009160F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160FC" w:rsidRDefault="009160FC" w:rsidP="009160F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21342" w:rsidRPr="00D21342" w:rsidRDefault="00D21342" w:rsidP="000B56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21342">
        <w:rPr>
          <w:sz w:val="28"/>
          <w:szCs w:val="28"/>
        </w:rPr>
        <w:t>В соответствии со статьей 69 Регламента Пермской городской Думы</w:t>
      </w:r>
    </w:p>
    <w:p w:rsidR="00D21342" w:rsidRPr="009160FC" w:rsidRDefault="00D21342" w:rsidP="000B564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9160FC" w:rsidRPr="009160FC" w:rsidRDefault="009160FC" w:rsidP="009160FC">
      <w:pPr>
        <w:tabs>
          <w:tab w:val="left" w:pos="4680"/>
          <w:tab w:val="left" w:pos="9360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 w:rsidRPr="009160FC">
        <w:rPr>
          <w:sz w:val="28"/>
          <w:szCs w:val="28"/>
        </w:rPr>
        <w:t xml:space="preserve">Пермская городская Дума </w:t>
      </w:r>
      <w:r w:rsidRPr="009160FC">
        <w:rPr>
          <w:b/>
          <w:sz w:val="28"/>
          <w:szCs w:val="28"/>
        </w:rPr>
        <w:t xml:space="preserve">р е ш и </w:t>
      </w:r>
      <w:proofErr w:type="gramStart"/>
      <w:r w:rsidRPr="009160FC">
        <w:rPr>
          <w:b/>
          <w:sz w:val="28"/>
          <w:szCs w:val="28"/>
        </w:rPr>
        <w:t>л</w:t>
      </w:r>
      <w:proofErr w:type="gramEnd"/>
      <w:r w:rsidRPr="009160FC">
        <w:rPr>
          <w:b/>
          <w:sz w:val="28"/>
          <w:szCs w:val="28"/>
        </w:rPr>
        <w:t xml:space="preserve"> а:</w:t>
      </w:r>
    </w:p>
    <w:p w:rsidR="009160FC" w:rsidRPr="009160FC" w:rsidRDefault="009160FC" w:rsidP="009160FC">
      <w:pPr>
        <w:tabs>
          <w:tab w:val="left" w:pos="4680"/>
          <w:tab w:val="left" w:pos="9360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</w:p>
    <w:p w:rsidR="009160FC" w:rsidRPr="009160FC" w:rsidRDefault="00D21342" w:rsidP="009160F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Отклонить проект решения Пермской городской Думы «О рассмотрении п</w:t>
      </w:r>
      <w:r w:rsidR="009160FC" w:rsidRPr="009160FC">
        <w:rPr>
          <w:sz w:val="28"/>
          <w:szCs w:val="28"/>
        </w:rPr>
        <w:t>ротест</w:t>
      </w:r>
      <w:r>
        <w:rPr>
          <w:sz w:val="28"/>
          <w:szCs w:val="28"/>
        </w:rPr>
        <w:t>а</w:t>
      </w:r>
      <w:r w:rsidR="009160FC" w:rsidRPr="009160FC">
        <w:rPr>
          <w:sz w:val="28"/>
          <w:szCs w:val="28"/>
        </w:rPr>
        <w:t xml:space="preserve"> прокурора города Перми на отдельные положения решения Пермской городской Думы от 28.06.2005 № 105 «Об утверждении Положения о порядке и</w:t>
      </w:r>
      <w:r>
        <w:rPr>
          <w:sz w:val="28"/>
          <w:szCs w:val="28"/>
        </w:rPr>
        <w:t> </w:t>
      </w:r>
      <w:r w:rsidR="009160FC" w:rsidRPr="009160FC">
        <w:rPr>
          <w:sz w:val="28"/>
          <w:szCs w:val="28"/>
        </w:rPr>
        <w:t>условиях страхования муниципального имуще</w:t>
      </w:r>
      <w:r>
        <w:rPr>
          <w:sz w:val="28"/>
          <w:szCs w:val="28"/>
        </w:rPr>
        <w:t xml:space="preserve">ства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>»</w:t>
      </w:r>
      <w:r w:rsidR="009160FC" w:rsidRPr="009160FC">
        <w:rPr>
          <w:sz w:val="28"/>
          <w:szCs w:val="28"/>
        </w:rPr>
        <w:t>.</w:t>
      </w:r>
    </w:p>
    <w:p w:rsidR="009160FC" w:rsidRPr="009160FC" w:rsidRDefault="009160FC" w:rsidP="009160F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0FC" w:rsidRDefault="009160FC" w:rsidP="003F67FB"/>
                          <w:p w:rsidR="009160FC" w:rsidRDefault="009160FC" w:rsidP="003F67FB"/>
                          <w:p w:rsidR="009160FC" w:rsidRDefault="009160FC" w:rsidP="003F67FB"/>
                          <w:p w:rsidR="009160FC" w:rsidRDefault="009160FC" w:rsidP="003F67FB"/>
                          <w:p w:rsidR="009160FC" w:rsidRDefault="009160FC" w:rsidP="003F67FB"/>
                          <w:p w:rsidR="009160FC" w:rsidRDefault="009160FC" w:rsidP="003F67FB"/>
                          <w:p w:rsidR="009160FC" w:rsidRDefault="009160FC" w:rsidP="003F67FB"/>
                          <w:p w:rsidR="009160FC" w:rsidRDefault="009160FC" w:rsidP="003F67FB"/>
                          <w:p w:rsidR="009160FC" w:rsidRDefault="009160F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160FC" w:rsidRDefault="009160FC" w:rsidP="003F67FB"/>
                    <w:p w:rsidR="009160FC" w:rsidRDefault="009160FC" w:rsidP="003F67FB"/>
                    <w:p w:rsidR="009160FC" w:rsidRDefault="009160FC" w:rsidP="003F67FB"/>
                    <w:p w:rsidR="009160FC" w:rsidRDefault="009160FC" w:rsidP="003F67FB"/>
                    <w:p w:rsidR="009160FC" w:rsidRDefault="009160FC" w:rsidP="003F67FB"/>
                    <w:p w:rsidR="009160FC" w:rsidRDefault="009160FC" w:rsidP="003F67FB"/>
                    <w:p w:rsidR="009160FC" w:rsidRDefault="009160FC" w:rsidP="003F67FB"/>
                    <w:p w:rsidR="009160FC" w:rsidRDefault="009160FC" w:rsidP="003F67FB"/>
                    <w:p w:rsidR="009160FC" w:rsidRDefault="009160F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B564B">
      <w:rPr>
        <w:noProof/>
        <w:sz w:val="16"/>
        <w:szCs w:val="16"/>
        <w:u w:val="single"/>
      </w:rPr>
      <w:t>28.04.2016 11:38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B564B">
      <w:rPr>
        <w:noProof/>
        <w:sz w:val="16"/>
        <w:szCs w:val="16"/>
        <w:u w:val="single"/>
      </w:rPr>
      <w:t>решение № 83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B564B">
      <w:rPr>
        <w:noProof/>
        <w:snapToGrid w:val="0"/>
        <w:sz w:val="16"/>
      </w:rPr>
      <w:t>28.04.2016 11:38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B564B">
      <w:rPr>
        <w:noProof/>
        <w:snapToGrid w:val="0"/>
        <w:sz w:val="16"/>
      </w:rPr>
      <w:t>решение № 83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tJkoeGVLwV1QLEi5opI53gj4xLGfr9FcPQc5rC6NP29F1jTtItSY/Z9i6B8EdYDBjzrbM8OpIs9jiUAesagZQ==" w:salt="P1IKDuEmno1ohbwI5BSs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E94"/>
    <w:rsid w:val="000A0643"/>
    <w:rsid w:val="000B3591"/>
    <w:rsid w:val="000B564B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60F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1342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4A9BDC5-9A00-4154-ACD1-EA90D60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D4D5-3126-4D81-94E9-4C388FFE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2016-04-28T06:38:00Z</cp:lastPrinted>
  <dcterms:created xsi:type="dcterms:W3CDTF">2016-04-22T04:56:00Z</dcterms:created>
  <dcterms:modified xsi:type="dcterms:W3CDTF">2016-04-28T06:39:00Z</dcterms:modified>
</cp:coreProperties>
</file>