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469D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7630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469D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76308">
                        <w:rPr>
                          <w:sz w:val="28"/>
                          <w:szCs w:val="28"/>
                          <w:u w:val="single"/>
                        </w:rPr>
                        <w:t xml:space="preserve"> 122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469D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469D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65423" w:rsidRDefault="00265423" w:rsidP="002469D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65423" w:rsidRDefault="00265423" w:rsidP="002469D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65423" w:rsidRDefault="00265423" w:rsidP="002469D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2CC7" w:rsidRDefault="00662CC7" w:rsidP="001275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ежегодной премии города Перми «Преодоление»</w:t>
      </w:r>
    </w:p>
    <w:p w:rsidR="00265423" w:rsidRDefault="00265423" w:rsidP="001275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5423" w:rsidRDefault="00265423" w:rsidP="0026542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469DC" w:rsidRDefault="002469DC" w:rsidP="0024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Устава города Перми, в целях привлечения общественного внимания, признания заслуг инвалидов в общественной, творческой, спортивной, культурной, научной и деловой сферах жизни</w:t>
      </w:r>
    </w:p>
    <w:p w:rsidR="00265423" w:rsidRDefault="00265423" w:rsidP="0026542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469DC" w:rsidRDefault="00662CC7" w:rsidP="002469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="002469DC" w:rsidRPr="002469DC">
        <w:rPr>
          <w:rFonts w:ascii="Times New Roman" w:hAnsi="Times New Roman" w:cs="Times New Roman"/>
          <w:b/>
          <w:sz w:val="28"/>
          <w:szCs w:val="28"/>
        </w:rPr>
        <w:t>р</w:t>
      </w:r>
      <w:r w:rsidR="00246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9DC" w:rsidRPr="002469DC">
        <w:rPr>
          <w:rFonts w:ascii="Times New Roman" w:hAnsi="Times New Roman" w:cs="Times New Roman"/>
          <w:b/>
          <w:sz w:val="28"/>
          <w:szCs w:val="28"/>
        </w:rPr>
        <w:t>е</w:t>
      </w:r>
      <w:r w:rsidR="00246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9DC" w:rsidRPr="002469DC">
        <w:rPr>
          <w:rFonts w:ascii="Times New Roman" w:hAnsi="Times New Roman" w:cs="Times New Roman"/>
          <w:b/>
          <w:sz w:val="28"/>
          <w:szCs w:val="28"/>
        </w:rPr>
        <w:t>ш</w:t>
      </w:r>
      <w:r w:rsidR="00246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9DC" w:rsidRPr="002469DC">
        <w:rPr>
          <w:rFonts w:ascii="Times New Roman" w:hAnsi="Times New Roman" w:cs="Times New Roman"/>
          <w:b/>
          <w:sz w:val="28"/>
          <w:szCs w:val="28"/>
        </w:rPr>
        <w:t>и</w:t>
      </w:r>
      <w:r w:rsidR="00246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9DC" w:rsidRPr="002469DC">
        <w:rPr>
          <w:rFonts w:ascii="Times New Roman" w:hAnsi="Times New Roman" w:cs="Times New Roman"/>
          <w:b/>
          <w:sz w:val="28"/>
          <w:szCs w:val="28"/>
        </w:rPr>
        <w:t>л</w:t>
      </w:r>
      <w:r w:rsidR="00246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9DC" w:rsidRPr="002469DC">
        <w:rPr>
          <w:rFonts w:ascii="Times New Roman" w:hAnsi="Times New Roman" w:cs="Times New Roman"/>
          <w:b/>
          <w:sz w:val="28"/>
          <w:szCs w:val="28"/>
        </w:rPr>
        <w:t>а:</w:t>
      </w:r>
    </w:p>
    <w:p w:rsidR="00265423" w:rsidRDefault="00265423" w:rsidP="002469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CC7" w:rsidRDefault="00662CC7" w:rsidP="0024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Учредить ежегодную премию города Перми «Преодоление» по следующим номинациям:</w:t>
      </w:r>
    </w:p>
    <w:p w:rsidR="00662CC7" w:rsidRDefault="00662CC7" w:rsidP="0024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самодеятельное творчество;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 и образование;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деятельность;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достижения;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творчество и предпринимательская деятельность.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469D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9" w:anchor="P48" w:history="1">
        <w:r w:rsidRPr="002469D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конкурсе на получение ежегодной пр</w:t>
      </w:r>
      <w:r w:rsidR="0087106B">
        <w:rPr>
          <w:rFonts w:ascii="Times New Roman" w:hAnsi="Times New Roman" w:cs="Times New Roman"/>
          <w:sz w:val="28"/>
          <w:szCs w:val="28"/>
        </w:rPr>
        <w:t>емии города Перми «Преодоление» согласно приложению к настоящему р</w:t>
      </w:r>
      <w:r w:rsidR="00CB681C">
        <w:rPr>
          <w:rFonts w:ascii="Times New Roman" w:hAnsi="Times New Roman" w:cs="Times New Roman"/>
          <w:sz w:val="28"/>
          <w:szCs w:val="28"/>
        </w:rPr>
        <w:t>е</w:t>
      </w:r>
      <w:r w:rsidR="0087106B">
        <w:rPr>
          <w:rFonts w:ascii="Times New Roman" w:hAnsi="Times New Roman" w:cs="Times New Roman"/>
          <w:sz w:val="28"/>
          <w:szCs w:val="28"/>
        </w:rPr>
        <w:t>шению.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размер премии города Перми «Преодоление» в сумме 50000</w:t>
      </w:r>
      <w:r w:rsidR="002469D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рублей (без учета налога на доходы физических лиц) по каждой номинации.</w:t>
      </w:r>
    </w:p>
    <w:p w:rsidR="002469DC" w:rsidRDefault="002469DC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DC">
        <w:rPr>
          <w:rFonts w:ascii="Times New Roman" w:hAnsi="Times New Roman" w:cs="Times New Roman"/>
          <w:sz w:val="28"/>
          <w:szCs w:val="28"/>
        </w:rPr>
        <w:t>4. Расходы, связанные с выплатой премии</w:t>
      </w:r>
      <w:r w:rsidR="00550247">
        <w:rPr>
          <w:rFonts w:ascii="Times New Roman" w:hAnsi="Times New Roman" w:cs="Times New Roman"/>
          <w:sz w:val="28"/>
          <w:szCs w:val="28"/>
        </w:rPr>
        <w:t>,</w:t>
      </w:r>
      <w:r w:rsidRPr="002469DC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бюджета города Перми.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Рекомендовать администрации города Перми: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утвердить </w:t>
      </w:r>
      <w:hyperlink r:id="rId10" w:anchor="P268" w:history="1">
        <w:r w:rsidRPr="002469D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246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комиссии по присуждению ежегодной премии города Перми «Преодоление»;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утвердить состав комиссии по присуждению ежегодной премии города Перми «Преодоление».</w:t>
      </w:r>
    </w:p>
    <w:p w:rsidR="00265423" w:rsidRDefault="00662CC7" w:rsidP="002654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Опубликовать </w:t>
      </w:r>
      <w:r w:rsidR="002469D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65423" w:rsidRDefault="00265423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423" w:rsidRDefault="00265423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423" w:rsidRDefault="00265423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Контроль за исполнением </w:t>
      </w:r>
      <w:r w:rsidR="002469DC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решения возложить на комитет Пермской городской Думы по развитию человеческого потенциала.</w:t>
      </w:r>
    </w:p>
    <w:p w:rsidR="00662CC7" w:rsidRDefault="00662CC7" w:rsidP="00662C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5423" w:rsidRDefault="00265423" w:rsidP="00662C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5423" w:rsidRDefault="00265423" w:rsidP="00662C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2CC7" w:rsidRDefault="00662CC7" w:rsidP="00662CC7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AA3DF0" w:rsidRDefault="00662CC7" w:rsidP="00662CC7">
      <w:pPr>
        <w:rPr>
          <w:rFonts w:eastAsia="Arial Unicode MS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1A13E8" wp14:editId="3F7A98E7">
                <wp:simplePos x="0" y="0"/>
                <wp:positionH relativeFrom="column">
                  <wp:posOffset>-52705</wp:posOffset>
                </wp:positionH>
                <wp:positionV relativeFrom="paragraph">
                  <wp:posOffset>363220</wp:posOffset>
                </wp:positionV>
                <wp:extent cx="6372860" cy="3429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CC7" w:rsidRDefault="00662CC7" w:rsidP="00662CC7"/>
                          <w:p w:rsidR="00662CC7" w:rsidRDefault="00662CC7" w:rsidP="00662CC7"/>
                          <w:p w:rsidR="00662CC7" w:rsidRDefault="00662CC7" w:rsidP="00662CC7"/>
                          <w:p w:rsidR="00662CC7" w:rsidRDefault="00662CC7" w:rsidP="00662CC7"/>
                          <w:p w:rsidR="00662CC7" w:rsidRDefault="00662CC7" w:rsidP="00662CC7"/>
                          <w:p w:rsidR="00662CC7" w:rsidRDefault="00662CC7" w:rsidP="00662CC7"/>
                          <w:p w:rsidR="00662CC7" w:rsidRDefault="00662CC7" w:rsidP="00662CC7"/>
                          <w:p w:rsidR="00662CC7" w:rsidRDefault="00662CC7" w:rsidP="00662CC7"/>
                          <w:p w:rsidR="00662CC7" w:rsidRDefault="00662CC7" w:rsidP="00662CC7"/>
                          <w:p w:rsidR="00662CC7" w:rsidRDefault="00662CC7" w:rsidP="00662CC7"/>
                          <w:p w:rsidR="00662CC7" w:rsidRDefault="00662CC7" w:rsidP="00662CC7"/>
                          <w:p w:rsidR="00662CC7" w:rsidRDefault="00662CC7" w:rsidP="00662CC7"/>
                          <w:p w:rsidR="00662CC7" w:rsidRDefault="00662CC7" w:rsidP="00662CC7"/>
                          <w:p w:rsidR="00662CC7" w:rsidRDefault="00662CC7" w:rsidP="00662CC7"/>
                          <w:p w:rsidR="00662CC7" w:rsidRDefault="00662CC7" w:rsidP="00662CC7"/>
                          <w:p w:rsidR="00662CC7" w:rsidRDefault="00662CC7" w:rsidP="00662CC7"/>
                          <w:p w:rsidR="00662CC7" w:rsidRDefault="00662CC7" w:rsidP="00662CC7"/>
                          <w:p w:rsidR="00662CC7" w:rsidRDefault="00662CC7" w:rsidP="00662CC7"/>
                          <w:p w:rsidR="00662CC7" w:rsidRDefault="00662CC7" w:rsidP="00662CC7"/>
                          <w:p w:rsidR="00662CC7" w:rsidRDefault="00662CC7" w:rsidP="00662CC7"/>
                          <w:p w:rsidR="00662CC7" w:rsidRDefault="00662CC7" w:rsidP="00662CC7">
                            <w:r>
                              <w:t>Верно</w:t>
                            </w:r>
                          </w:p>
                          <w:p w:rsidR="00662CC7" w:rsidRDefault="00662CC7" w:rsidP="00662CC7">
                            <w:r>
                              <w:t>Консультант</w:t>
                            </w:r>
                          </w:p>
                          <w:p w:rsidR="00662CC7" w:rsidRDefault="00662CC7" w:rsidP="00662CC7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662CC7" w:rsidRDefault="00662CC7" w:rsidP="00662CC7">
                            <w:r>
                              <w:t>Пермской городской Думы</w:t>
                            </w:r>
                          </w:p>
                          <w:p w:rsidR="00662CC7" w:rsidRDefault="00662CC7" w:rsidP="00662CC7">
                            <w:r>
                              <w:t xml:space="preserve">       02.2016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662CC7" w:rsidRDefault="00662CC7" w:rsidP="00662CC7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662CC7" w:rsidRDefault="00662CC7" w:rsidP="00662CC7"/>
                          <w:p w:rsidR="00662CC7" w:rsidRDefault="00662CC7" w:rsidP="00662C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A13E8" id="Text Box 1025" o:spid="_x0000_s1029" type="#_x0000_t202" style="position:absolute;margin-left:-4.15pt;margin-top:28.6pt;width:501.8pt;height:27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K8whAIAABM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" stroked="f">
                <v:textbox inset="0,0,0,0">
                  <w:txbxContent>
                    <w:p w:rsidR="00662CC7" w:rsidRDefault="00662CC7" w:rsidP="00662CC7"/>
                    <w:p w:rsidR="00662CC7" w:rsidRDefault="00662CC7" w:rsidP="00662CC7"/>
                    <w:p w:rsidR="00662CC7" w:rsidRDefault="00662CC7" w:rsidP="00662CC7"/>
                    <w:p w:rsidR="00662CC7" w:rsidRDefault="00662CC7" w:rsidP="00662CC7"/>
                    <w:p w:rsidR="00662CC7" w:rsidRDefault="00662CC7" w:rsidP="00662CC7"/>
                    <w:p w:rsidR="00662CC7" w:rsidRDefault="00662CC7" w:rsidP="00662CC7"/>
                    <w:p w:rsidR="00662CC7" w:rsidRDefault="00662CC7" w:rsidP="00662CC7"/>
                    <w:p w:rsidR="00662CC7" w:rsidRDefault="00662CC7" w:rsidP="00662CC7"/>
                    <w:p w:rsidR="00662CC7" w:rsidRDefault="00662CC7" w:rsidP="00662CC7"/>
                    <w:p w:rsidR="00662CC7" w:rsidRDefault="00662CC7" w:rsidP="00662CC7"/>
                    <w:p w:rsidR="00662CC7" w:rsidRDefault="00662CC7" w:rsidP="00662CC7"/>
                    <w:p w:rsidR="00662CC7" w:rsidRDefault="00662CC7" w:rsidP="00662CC7"/>
                    <w:p w:rsidR="00662CC7" w:rsidRDefault="00662CC7" w:rsidP="00662CC7"/>
                    <w:p w:rsidR="00662CC7" w:rsidRDefault="00662CC7" w:rsidP="00662CC7"/>
                    <w:p w:rsidR="00662CC7" w:rsidRDefault="00662CC7" w:rsidP="00662CC7"/>
                    <w:p w:rsidR="00662CC7" w:rsidRDefault="00662CC7" w:rsidP="00662CC7"/>
                    <w:p w:rsidR="00662CC7" w:rsidRDefault="00662CC7" w:rsidP="00662CC7"/>
                    <w:p w:rsidR="00662CC7" w:rsidRDefault="00662CC7" w:rsidP="00662CC7"/>
                    <w:p w:rsidR="00662CC7" w:rsidRDefault="00662CC7" w:rsidP="00662CC7"/>
                    <w:p w:rsidR="00662CC7" w:rsidRDefault="00662CC7" w:rsidP="00662CC7"/>
                    <w:p w:rsidR="00662CC7" w:rsidRDefault="00662CC7" w:rsidP="00662CC7">
                      <w:r>
                        <w:t>Верно</w:t>
                      </w:r>
                    </w:p>
                    <w:p w:rsidR="00662CC7" w:rsidRDefault="00662CC7" w:rsidP="00662CC7">
                      <w:r>
                        <w:t>Консультант</w:t>
                      </w:r>
                    </w:p>
                    <w:p w:rsidR="00662CC7" w:rsidRDefault="00662CC7" w:rsidP="00662CC7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662CC7" w:rsidRDefault="00662CC7" w:rsidP="00662CC7">
                      <w:r>
                        <w:t>Пермской городской Думы</w:t>
                      </w:r>
                    </w:p>
                    <w:p w:rsidR="00662CC7" w:rsidRDefault="00662CC7" w:rsidP="00662CC7">
                      <w:r>
                        <w:t xml:space="preserve">       02.2016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662CC7" w:rsidRDefault="00662CC7" w:rsidP="00662CC7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662CC7" w:rsidRDefault="00662CC7" w:rsidP="00662CC7"/>
                    <w:p w:rsidR="00662CC7" w:rsidRDefault="00662CC7" w:rsidP="00662CC7"/>
                  </w:txbxContent>
                </v:textbox>
              </v:shape>
            </w:pict>
          </mc:Fallback>
        </mc:AlternateContent>
      </w: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Pr="00FD0A67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>И.В.Сапко</w:t>
      </w:r>
    </w:p>
    <w:p w:rsidR="00265423" w:rsidRDefault="00265423" w:rsidP="00662CC7">
      <w:pPr>
        <w:rPr>
          <w:rFonts w:eastAsia="Arial Unicode MS"/>
          <w:sz w:val="28"/>
          <w:szCs w:val="28"/>
        </w:rPr>
      </w:pPr>
    </w:p>
    <w:p w:rsidR="00265423" w:rsidRDefault="00265423" w:rsidP="00662CC7">
      <w:pPr>
        <w:rPr>
          <w:rFonts w:eastAsia="Arial Unicode MS"/>
          <w:sz w:val="28"/>
          <w:szCs w:val="28"/>
        </w:rPr>
      </w:pPr>
    </w:p>
    <w:p w:rsidR="00265423" w:rsidRDefault="00265423" w:rsidP="00076308">
      <w:pPr>
        <w:pStyle w:val="ConsPlusNormal"/>
        <w:ind w:firstLine="6379"/>
        <w:rPr>
          <w:rFonts w:ascii="Times New Roman" w:hAnsi="Times New Roman" w:cs="Times New Roman"/>
          <w:sz w:val="28"/>
          <w:szCs w:val="28"/>
        </w:rPr>
        <w:sectPr w:rsidR="00265423" w:rsidSect="007F596F">
          <w:headerReference w:type="default" r:id="rId11"/>
          <w:footerReference w:type="default" r:id="rId12"/>
          <w:footerReference w:type="first" r:id="rId13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662CC7" w:rsidRDefault="00662CC7" w:rsidP="00076308">
      <w:pPr>
        <w:pStyle w:val="ConsPlusNormal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62CC7" w:rsidRDefault="00662CC7" w:rsidP="00076308">
      <w:pPr>
        <w:pStyle w:val="ConsPlusNormal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662CC7" w:rsidRDefault="00662CC7" w:rsidP="00076308">
      <w:pPr>
        <w:pStyle w:val="ConsPlusNormal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:rsidR="002469DC" w:rsidRDefault="002469DC" w:rsidP="00076308">
      <w:pPr>
        <w:pStyle w:val="ConsPlusNormal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28.06.2016 № </w:t>
      </w:r>
      <w:r w:rsidR="00AA3DF0">
        <w:rPr>
          <w:rFonts w:ascii="Times New Roman" w:hAnsi="Times New Roman" w:cs="Times New Roman"/>
          <w:sz w:val="28"/>
          <w:szCs w:val="28"/>
        </w:rPr>
        <w:t>122</w:t>
      </w:r>
    </w:p>
    <w:p w:rsidR="00662CC7" w:rsidRDefault="00662CC7" w:rsidP="00662CC7">
      <w:pPr>
        <w:pStyle w:val="ConsPlusNormal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AA3DF0" w:rsidRDefault="00AA3DF0" w:rsidP="00662CC7">
      <w:pPr>
        <w:pStyle w:val="ConsPlusNormal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662CC7" w:rsidRDefault="00662CC7" w:rsidP="00662C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62CC7" w:rsidRDefault="00662CC7" w:rsidP="00662C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конкурсе на получение ежегодной премии города Перми «Преодоление»</w:t>
      </w:r>
    </w:p>
    <w:p w:rsidR="00662CC7" w:rsidRDefault="00662CC7" w:rsidP="00662CC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3DF0" w:rsidRDefault="00AA3DF0" w:rsidP="00662CC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2CC7" w:rsidRPr="00E516A6" w:rsidRDefault="00E516A6" w:rsidP="00662C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A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62CC7" w:rsidRPr="00E516A6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62CC7" w:rsidRDefault="00662CC7" w:rsidP="00662C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регламентирует порядок организации и проведения конкурса на присуждение ежегодной премии города Перми «Преодоление» (далее – конкурс).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Ежегодная премия города Перми «Преодоление» (далее – </w:t>
      </w:r>
      <w:r w:rsidR="002469D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ремия) присуждается инвалидам за стремление к повышению образовательного и профессионального уровня, проявленную волю, трудолюбие, успехи в области художественного самодеятельного творчества, образования, науки, физической культуры и спорта, технического творчества, предпринимательской и общественной деятельности.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Присуждение </w:t>
      </w:r>
      <w:r w:rsidR="002469D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ремии производится комиссией по присуждению ежегодной премии города Перми «Преодоление» (далее – </w:t>
      </w:r>
      <w:r w:rsidR="002469D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омиссия).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Комиссия осуществляет свою деятельность на основании </w:t>
      </w:r>
      <w:hyperlink r:id="rId14" w:anchor="P268" w:history="1">
        <w:r w:rsidRPr="002469D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Положения</w:t>
        </w:r>
      </w:hyperlink>
      <w:r w:rsidRPr="00246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 </w:t>
      </w:r>
      <w:r w:rsidR="009B32F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омиссии, утвержденного администраци</w:t>
      </w:r>
      <w:r w:rsidR="009B32F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города Перми.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Полномочия по организации и проведению конкурса, в том числе перечислению </w:t>
      </w:r>
      <w:r w:rsidR="009B32F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ремии на лицевые счета лауреатов</w:t>
      </w:r>
      <w:r w:rsidR="00CB681C">
        <w:rPr>
          <w:rFonts w:ascii="Times New Roman" w:hAnsi="Times New Roman" w:cs="Times New Roman"/>
          <w:sz w:val="28"/>
          <w:szCs w:val="28"/>
        </w:rPr>
        <w:t xml:space="preserve"> Премии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осуществляет функциональный орган администрации города Перми, </w:t>
      </w:r>
      <w:r w:rsidR="009B32FB" w:rsidRPr="009B32FB">
        <w:rPr>
          <w:rFonts w:ascii="Times New Roman" w:hAnsi="Times New Roman" w:cs="Times New Roman"/>
          <w:sz w:val="28"/>
          <w:szCs w:val="28"/>
        </w:rPr>
        <w:t xml:space="preserve">осуществляющий функции управления муниципальной системой социальной поддержки населения города Перми </w:t>
      </w:r>
      <w:r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662CC7" w:rsidRDefault="00662CC7" w:rsidP="00662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2CC7" w:rsidRPr="00E516A6" w:rsidRDefault="00E516A6" w:rsidP="00662C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62CC7" w:rsidRPr="00E516A6">
        <w:rPr>
          <w:rFonts w:ascii="Times New Roman" w:hAnsi="Times New Roman" w:cs="Times New Roman"/>
          <w:b/>
          <w:sz w:val="28"/>
          <w:szCs w:val="28"/>
        </w:rPr>
        <w:t xml:space="preserve">. Основные цели, задачи и принципы </w:t>
      </w:r>
      <w:r w:rsidR="009B32FB" w:rsidRPr="00E516A6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662CC7" w:rsidRPr="00E516A6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662CC7" w:rsidRPr="00E516A6" w:rsidRDefault="00662CC7" w:rsidP="00662C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Конкурс проводится в целях привлечения инвалидов к активному образу жизни и стимулирования их стремления к повышению образовательного и профессионального уровня, а также общественного признания их заслуг и дополнительной социальной поддержки.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Основными задачами конкурса являются: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инвалидов к занятиям различными видами деятельности в целях социальной адаптации и интеграции в общество;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поощрение инвалидов, добившихся успехов в области образования и науки, культуры и искусства, спорта, общественной и предпринимательской деятельности;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профессионального мастерства инвалидов в различных сферах деятельности;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расширение круга общения инвалидов, их взаимное творческое обогащение и обмен опытом реабилитации и социальной адаптации.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Основополагающими принципами проведения конкурса являются принципы равных условий и возможностей для участников конкурса, гласности и</w:t>
      </w:r>
      <w:r w:rsidR="009B32F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объективности оценки.</w:t>
      </w:r>
    </w:p>
    <w:p w:rsidR="00662CC7" w:rsidRDefault="00662CC7" w:rsidP="00662C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2CC7" w:rsidRPr="00E516A6" w:rsidRDefault="00E516A6" w:rsidP="00662C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A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62CC7" w:rsidRPr="00E516A6">
        <w:rPr>
          <w:rFonts w:ascii="Times New Roman" w:hAnsi="Times New Roman" w:cs="Times New Roman"/>
          <w:b/>
          <w:sz w:val="28"/>
          <w:szCs w:val="28"/>
        </w:rPr>
        <w:t>. Номинации конкурса</w:t>
      </w:r>
    </w:p>
    <w:p w:rsidR="00662CC7" w:rsidRDefault="00662CC7" w:rsidP="00662C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Конкурс проводится по пяти номинациям: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самодеятельное творчество;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 и образование;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деятельность;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достижения;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творчество и предпринимательская деятельность.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По каждой номинации присуждается не более одной </w:t>
      </w:r>
      <w:r w:rsidR="009B32F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ремии в год.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Один и тот же участник </w:t>
      </w:r>
      <w:r w:rsidR="009B32FB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вправе участвовать в конкурсе только в одной номинации. 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Премия может присуждаться не по всем номинациям (по решению </w:t>
      </w:r>
      <w:r w:rsidR="009B32F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омиссии).</w:t>
      </w:r>
    </w:p>
    <w:p w:rsidR="00662CC7" w:rsidRDefault="00662CC7" w:rsidP="00662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2CC7" w:rsidRPr="00E516A6" w:rsidRDefault="00E516A6" w:rsidP="00662CC7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A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62CC7" w:rsidRPr="00E516A6">
        <w:rPr>
          <w:rFonts w:ascii="Times New Roman" w:hAnsi="Times New Roman" w:cs="Times New Roman"/>
          <w:b/>
          <w:sz w:val="28"/>
          <w:szCs w:val="28"/>
        </w:rPr>
        <w:t>. Требования к участникам конкурса и критерии оценки</w:t>
      </w:r>
    </w:p>
    <w:p w:rsidR="00662CC7" w:rsidRPr="00E516A6" w:rsidRDefault="00662CC7" w:rsidP="00662CC7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A6">
        <w:rPr>
          <w:rFonts w:ascii="Times New Roman" w:hAnsi="Times New Roman" w:cs="Times New Roman"/>
          <w:b/>
          <w:sz w:val="28"/>
          <w:szCs w:val="28"/>
        </w:rPr>
        <w:t>их заявок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Участниками конкурса могут быть только инвалиды или коллективы инвалидов из числа граждан Российской Федерации, проживающих на территории города Перми, что подтверждается регистрационным учетом по месту жительства на территории города Перми.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Участники конкурса выдвигаются физическими и (или) юридическими лицами. Возможно самовыдвижение.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Участники </w:t>
      </w:r>
      <w:r w:rsidR="00CB681C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 w:rsidR="009B32F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омиссией в тех номинациях, в которых заявлены.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Участник</w:t>
      </w:r>
      <w:r w:rsidR="00CB681C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, ставший лауреатом </w:t>
      </w:r>
      <w:r w:rsidR="009B32F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ремии, не может выдвигаться на полу</w:t>
      </w:r>
      <w:r w:rsidR="009B32FB">
        <w:rPr>
          <w:rFonts w:ascii="Times New Roman" w:hAnsi="Times New Roman" w:cs="Times New Roman"/>
          <w:sz w:val="28"/>
          <w:szCs w:val="28"/>
        </w:rPr>
        <w:t>чение П</w:t>
      </w:r>
      <w:r>
        <w:rPr>
          <w:rFonts w:ascii="Times New Roman" w:hAnsi="Times New Roman" w:cs="Times New Roman"/>
          <w:sz w:val="28"/>
          <w:szCs w:val="28"/>
        </w:rPr>
        <w:t>ремии</w:t>
      </w:r>
      <w:r w:rsidR="009B32FB" w:rsidRPr="009B32FB">
        <w:rPr>
          <w:rFonts w:ascii="Times New Roman" w:hAnsi="Times New Roman" w:cs="Times New Roman"/>
          <w:sz w:val="28"/>
          <w:szCs w:val="28"/>
        </w:rPr>
        <w:t xml:space="preserve"> по любой номинации в течение трех лет после года, в котором он</w:t>
      </w:r>
      <w:r w:rsidR="009B32FB">
        <w:rPr>
          <w:rFonts w:ascii="Times New Roman" w:hAnsi="Times New Roman" w:cs="Times New Roman"/>
          <w:sz w:val="28"/>
          <w:szCs w:val="28"/>
        </w:rPr>
        <w:t> </w:t>
      </w:r>
      <w:r w:rsidR="009B32FB" w:rsidRPr="009B32FB">
        <w:rPr>
          <w:rFonts w:ascii="Times New Roman" w:hAnsi="Times New Roman" w:cs="Times New Roman"/>
          <w:sz w:val="28"/>
          <w:szCs w:val="28"/>
        </w:rPr>
        <w:t>признан лауреатом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Критериями оценки заявок на участие в конкурсе являются: общественная полезность, оригинальность и новизна идей, стремление к повышению образовательного и профессионального уровня, достигнутые высокие результаты в</w:t>
      </w:r>
      <w:r w:rsidR="009B32F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области образования и науки, культуры и искусства, спорта, общественной и</w:t>
      </w:r>
      <w:r w:rsidR="009B32F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предпринимательской деятельности, творческое развитие, наличие инновационных технологий, новых методических разработок, применение их в практической деятельности.</w:t>
      </w:r>
    </w:p>
    <w:p w:rsidR="00966A03" w:rsidRDefault="00966A03" w:rsidP="00662C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DF0" w:rsidRDefault="00AA3DF0" w:rsidP="00662C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6F" w:rsidRDefault="007F596F" w:rsidP="00662C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CC7" w:rsidRDefault="00E516A6" w:rsidP="00662C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A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662CC7" w:rsidRPr="00E516A6">
        <w:rPr>
          <w:rFonts w:ascii="Times New Roman" w:hAnsi="Times New Roman" w:cs="Times New Roman"/>
          <w:b/>
          <w:sz w:val="28"/>
          <w:szCs w:val="28"/>
        </w:rPr>
        <w:t>. Сроки проведения конкурса</w:t>
      </w:r>
    </w:p>
    <w:p w:rsidR="007F596F" w:rsidRPr="00E516A6" w:rsidRDefault="007F596F" w:rsidP="00662C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CC7" w:rsidRDefault="009B32FB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 присуждение П</w:t>
      </w:r>
      <w:r w:rsidR="00662CC7">
        <w:rPr>
          <w:rFonts w:ascii="Times New Roman" w:hAnsi="Times New Roman" w:cs="Times New Roman"/>
          <w:sz w:val="28"/>
          <w:szCs w:val="28"/>
        </w:rPr>
        <w:t>ремии проводится ежегодно в сроки: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июля по 31 октября - подача заявок на участие в конкурсе;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 по 30 ноября – рассмотрение представленных заявок </w:t>
      </w:r>
      <w:r w:rsidR="009B32FB">
        <w:rPr>
          <w:rFonts w:ascii="Times New Roman" w:hAnsi="Times New Roman" w:cs="Times New Roman"/>
          <w:sz w:val="28"/>
          <w:szCs w:val="28"/>
        </w:rPr>
        <w:t>участников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3DA">
        <w:rPr>
          <w:rFonts w:ascii="Times New Roman" w:hAnsi="Times New Roman" w:cs="Times New Roman"/>
          <w:sz w:val="28"/>
          <w:szCs w:val="28"/>
        </w:rPr>
        <w:t xml:space="preserve">Комиссией </w:t>
      </w:r>
      <w:r>
        <w:rPr>
          <w:rFonts w:ascii="Times New Roman" w:hAnsi="Times New Roman" w:cs="Times New Roman"/>
          <w:sz w:val="28"/>
          <w:szCs w:val="28"/>
        </w:rPr>
        <w:t xml:space="preserve">и утверждение списка лауреатов </w:t>
      </w:r>
      <w:r w:rsidR="009B32F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ремии;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 по 31 декабря – торжественное вручение </w:t>
      </w:r>
      <w:r w:rsidR="009B32F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ремии на городском мероприятии, посвященном Международному дню инвалидов.</w:t>
      </w:r>
    </w:p>
    <w:p w:rsidR="00662CC7" w:rsidRDefault="00662CC7" w:rsidP="00662C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2CC7" w:rsidRPr="00E516A6" w:rsidRDefault="00E516A6" w:rsidP="00662C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A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662CC7" w:rsidRPr="00E516A6">
        <w:rPr>
          <w:rFonts w:ascii="Times New Roman" w:hAnsi="Times New Roman" w:cs="Times New Roman"/>
          <w:b/>
          <w:sz w:val="28"/>
          <w:szCs w:val="28"/>
        </w:rPr>
        <w:t>. Порядок проведения конкурса и награждения лауреатов</w:t>
      </w:r>
    </w:p>
    <w:p w:rsidR="00662CC7" w:rsidRDefault="00662CC7" w:rsidP="00662C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Проведение конкурса осуществляет </w:t>
      </w:r>
      <w:r w:rsidR="009B32F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омиссия.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Информация о начале приема документов и требования к их оформлению размещаются </w:t>
      </w:r>
      <w:r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 город Пермь в 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Участники </w:t>
      </w:r>
      <w:r w:rsidR="00CB681C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представляют на конкурс следующие документы:</w:t>
      </w:r>
    </w:p>
    <w:p w:rsidR="00662CC7" w:rsidRDefault="00E311B4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anchor="P228" w:history="1">
        <w:r w:rsidR="00662CC7" w:rsidRPr="009B32F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="00662CC7" w:rsidRPr="009B32FB">
        <w:rPr>
          <w:rFonts w:ascii="Times New Roman" w:hAnsi="Times New Roman" w:cs="Times New Roman"/>
          <w:sz w:val="28"/>
          <w:szCs w:val="28"/>
        </w:rPr>
        <w:t xml:space="preserve"> </w:t>
      </w:r>
      <w:r w:rsidR="00662CC7">
        <w:rPr>
          <w:rFonts w:ascii="Times New Roman" w:hAnsi="Times New Roman" w:cs="Times New Roman"/>
          <w:sz w:val="28"/>
          <w:szCs w:val="28"/>
        </w:rPr>
        <w:t>на участие в конкурсе по формам</w:t>
      </w:r>
      <w:r w:rsidR="009B32FB">
        <w:rPr>
          <w:rFonts w:ascii="Times New Roman" w:hAnsi="Times New Roman" w:cs="Times New Roman"/>
          <w:sz w:val="28"/>
          <w:szCs w:val="28"/>
        </w:rPr>
        <w:t>,</w:t>
      </w:r>
      <w:r w:rsidR="00662CC7">
        <w:rPr>
          <w:rFonts w:ascii="Times New Roman" w:hAnsi="Times New Roman" w:cs="Times New Roman"/>
          <w:sz w:val="28"/>
          <w:szCs w:val="28"/>
        </w:rPr>
        <w:t xml:space="preserve"> </w:t>
      </w:r>
      <w:r w:rsidR="009B32FB" w:rsidRPr="009B32FB">
        <w:rPr>
          <w:rFonts w:ascii="Times New Roman" w:hAnsi="Times New Roman" w:cs="Times New Roman"/>
          <w:sz w:val="28"/>
          <w:szCs w:val="28"/>
        </w:rPr>
        <w:t>установленн</w:t>
      </w:r>
      <w:r w:rsidR="00656948">
        <w:rPr>
          <w:rFonts w:ascii="Times New Roman" w:hAnsi="Times New Roman" w:cs="Times New Roman"/>
          <w:sz w:val="28"/>
          <w:szCs w:val="28"/>
        </w:rPr>
        <w:t>ы</w:t>
      </w:r>
      <w:r w:rsidR="009B32FB" w:rsidRPr="009B32FB">
        <w:rPr>
          <w:rFonts w:ascii="Times New Roman" w:hAnsi="Times New Roman" w:cs="Times New Roman"/>
          <w:sz w:val="28"/>
          <w:szCs w:val="28"/>
        </w:rPr>
        <w:t>м администрацией города Перми</w:t>
      </w:r>
      <w:r w:rsidR="00662CC7">
        <w:rPr>
          <w:rFonts w:ascii="Times New Roman" w:hAnsi="Times New Roman" w:cs="Times New Roman"/>
          <w:sz w:val="28"/>
          <w:szCs w:val="28"/>
        </w:rPr>
        <w:t>;</w:t>
      </w:r>
    </w:p>
    <w:p w:rsidR="00662CC7" w:rsidRDefault="00E311B4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anchor="P169" w:history="1">
        <w:r w:rsidR="00662CC7" w:rsidRPr="00A97FD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анкету</w:t>
        </w:r>
      </w:hyperlink>
      <w:r w:rsidR="00662CC7">
        <w:rPr>
          <w:rFonts w:ascii="Times New Roman" w:hAnsi="Times New Roman" w:cs="Times New Roman"/>
          <w:sz w:val="28"/>
          <w:szCs w:val="28"/>
        </w:rPr>
        <w:t xml:space="preserve"> по формам</w:t>
      </w:r>
      <w:r w:rsidR="00A97FDC" w:rsidRPr="00A97FDC">
        <w:rPr>
          <w:rFonts w:ascii="Times New Roman" w:hAnsi="Times New Roman" w:cs="Times New Roman"/>
          <w:sz w:val="28"/>
          <w:szCs w:val="28"/>
        </w:rPr>
        <w:t>, установленным администрацией города Перми</w:t>
      </w:r>
      <w:r w:rsidR="00662CC7">
        <w:rPr>
          <w:rFonts w:ascii="Times New Roman" w:hAnsi="Times New Roman" w:cs="Times New Roman"/>
          <w:sz w:val="28"/>
          <w:szCs w:val="28"/>
        </w:rPr>
        <w:t>;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автобиографию (биографию коллектива) в произвольной форме;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документа, подтверждающего регистрационный учет по месту жительства в городе Перми (копия паспорта гражданина Российской Федерации или</w:t>
      </w:r>
      <w:r w:rsidR="00A97FD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копия свидетельства о регистрации по месту жительства);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банковские реквизиты для перечисления </w:t>
      </w:r>
      <w:r w:rsidR="00A97FD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ремии;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собрания участников коллектива с указанием лица, </w:t>
      </w:r>
      <w:r w:rsidR="00A97FDC" w:rsidRPr="00A97FDC">
        <w:rPr>
          <w:rFonts w:ascii="Times New Roman" w:hAnsi="Times New Roman" w:cs="Times New Roman"/>
          <w:sz w:val="28"/>
          <w:szCs w:val="28"/>
        </w:rPr>
        <w:t>на лицевой счет которого будет перечислена Премия</w:t>
      </w:r>
      <w:r>
        <w:rPr>
          <w:rFonts w:ascii="Times New Roman" w:hAnsi="Times New Roman" w:cs="Times New Roman"/>
          <w:sz w:val="28"/>
          <w:szCs w:val="28"/>
        </w:rPr>
        <w:t xml:space="preserve"> (для коллектива);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справки </w:t>
      </w:r>
      <w:r w:rsidR="00A97FDC" w:rsidRPr="00A97FDC">
        <w:rPr>
          <w:rFonts w:ascii="Times New Roman" w:hAnsi="Times New Roman" w:cs="Times New Roman"/>
          <w:sz w:val="28"/>
          <w:szCs w:val="28"/>
        </w:rPr>
        <w:t xml:space="preserve">федерального учреждения медико-социальной экспертизы </w:t>
      </w:r>
      <w:r>
        <w:rPr>
          <w:rFonts w:ascii="Times New Roman" w:hAnsi="Times New Roman" w:cs="Times New Roman"/>
          <w:sz w:val="28"/>
          <w:szCs w:val="28"/>
        </w:rPr>
        <w:t>об инвалидности;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успехах и творческих достижениях, участии в общественной деятельности, муниципальных, региональных и федеральных конкурсах (грамоты, дипломы, свидетельства, печатные работы, картины и так далее).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участник </w:t>
      </w:r>
      <w:r w:rsidR="00CB681C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выдвинут физическим и (или) юридическим лицом, к указанным документам прикладывается ходатайство физического и</w:t>
      </w:r>
      <w:r w:rsidR="0055024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(или) юридического лица. Заявление на участие в конкурсе оформляется от</w:t>
      </w:r>
      <w:r w:rsidR="0055024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имени участника конкурса.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 является исчерпывающим и расширению не подлежит.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Лауреаты </w:t>
      </w:r>
      <w:r w:rsidR="00CB681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ремии утверждаются </w:t>
      </w:r>
      <w:r w:rsidR="00A97FD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омиссией простым большинством голосов от числа присутствующих на заседании членов</w:t>
      </w:r>
      <w:r w:rsidR="00CB681C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Участники конкурса извещаются о результатах конкурса на городском мероприятии, посвященном Международному дню инвалидов.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Участникам конкурса, признанным лауреатами, вручается диплом лауреата ежегодной </w:t>
      </w:r>
      <w:r w:rsidR="00A97FD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ремии и перечисляется </w:t>
      </w:r>
      <w:r w:rsidR="00A97FD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ремия.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6.7. Участникам</w:t>
      </w:r>
      <w:r w:rsidR="00CB681C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, не ставшим лауреатами </w:t>
      </w:r>
      <w:r w:rsidR="00A97FD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ремии, заявочные документы возвращаются после официального опубликования результатов конкурса.</w:t>
      </w:r>
    </w:p>
    <w:p w:rsidR="00662CC7" w:rsidRDefault="00662CC7" w:rsidP="00662C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2CC7" w:rsidRPr="00E516A6" w:rsidRDefault="00E516A6" w:rsidP="00662C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A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662CC7" w:rsidRPr="00E516A6">
        <w:rPr>
          <w:rFonts w:ascii="Times New Roman" w:hAnsi="Times New Roman" w:cs="Times New Roman"/>
          <w:b/>
          <w:sz w:val="28"/>
          <w:szCs w:val="28"/>
        </w:rPr>
        <w:t>. Порядок финансирования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Финансирование расходов на </w:t>
      </w:r>
      <w:r w:rsidR="00A97FDC">
        <w:rPr>
          <w:rFonts w:ascii="Times New Roman" w:hAnsi="Times New Roman" w:cs="Times New Roman"/>
          <w:sz w:val="28"/>
          <w:szCs w:val="28"/>
        </w:rPr>
        <w:t>выплату П</w:t>
      </w:r>
      <w:r>
        <w:rPr>
          <w:rFonts w:ascii="Times New Roman" w:hAnsi="Times New Roman" w:cs="Times New Roman"/>
          <w:sz w:val="28"/>
          <w:szCs w:val="28"/>
        </w:rPr>
        <w:t>реми</w:t>
      </w:r>
      <w:r w:rsidR="00A97FD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в том числе на уплату налога на доходы физических лиц, расходов, связанных с изготовлением дипломов, проведением городского мероприятия, посвященного Международному дню инвалидов</w:t>
      </w:r>
      <w:r w:rsidR="005502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торжественным вручением </w:t>
      </w:r>
      <w:r w:rsidR="006E4B5C">
        <w:rPr>
          <w:rFonts w:ascii="Times New Roman" w:hAnsi="Times New Roman" w:cs="Times New Roman"/>
          <w:sz w:val="28"/>
          <w:szCs w:val="28"/>
        </w:rPr>
        <w:t>П</w:t>
      </w:r>
      <w:r w:rsidR="00550247">
        <w:rPr>
          <w:rFonts w:ascii="Times New Roman" w:hAnsi="Times New Roman" w:cs="Times New Roman"/>
          <w:sz w:val="28"/>
          <w:szCs w:val="28"/>
        </w:rPr>
        <w:t>ремии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города Перми.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A97FD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ремия лауреатам перечисляется уполномоченным органом по банковским реквизитам, предоставленным при подаче заявки на участие в конкурсе. </w:t>
      </w:r>
      <w:r>
        <w:rPr>
          <w:rFonts w:ascii="Times New Roman" w:eastAsia="Calibri" w:hAnsi="Times New Roman" w:cs="Times New Roman"/>
          <w:sz w:val="28"/>
          <w:szCs w:val="28"/>
        </w:rPr>
        <w:t>Перечисление</w:t>
      </w:r>
      <w:r w:rsidR="00A97F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7FDC" w:rsidRPr="00A97FDC">
        <w:rPr>
          <w:rFonts w:ascii="Times New Roman" w:eastAsia="Calibri" w:hAnsi="Times New Roman" w:cs="Times New Roman"/>
          <w:sz w:val="28"/>
          <w:szCs w:val="28"/>
        </w:rPr>
        <w:t>Премии лауреатам осуществляется на основании правового акта уполномоченного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CC7" w:rsidRDefault="00662CC7" w:rsidP="00662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В случае определения лауреатом </w:t>
      </w:r>
      <w:r w:rsidR="006E4B5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ремии коллектива инвалидов</w:t>
      </w:r>
      <w:r w:rsidR="006E4B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A0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ремия перечисляется лицу, указанному коллективом в качестве получателя </w:t>
      </w:r>
      <w:r w:rsidR="006E4B5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ремии. При этом для перечисления </w:t>
      </w:r>
      <w:r w:rsidR="006E4B5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ремии предоставляется протокол собрания участников коллектива с указанием лица,</w:t>
      </w:r>
      <w:r w:rsidR="00966A03" w:rsidRPr="00966A03">
        <w:rPr>
          <w:rFonts w:ascii="Times New Roman" w:hAnsi="Times New Roman" w:cs="Times New Roman"/>
          <w:sz w:val="28"/>
          <w:szCs w:val="28"/>
        </w:rPr>
        <w:t xml:space="preserve"> на лицевой счет которого будет перечислена Премия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62CC7" w:rsidSect="007F596F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A14" w:rsidRDefault="00524A14">
      <w:r>
        <w:separator/>
      </w:r>
    </w:p>
  </w:endnote>
  <w:endnote w:type="continuationSeparator" w:id="0">
    <w:p w:rsidR="00524A14" w:rsidRDefault="0052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E311B4">
      <w:rPr>
        <w:noProof/>
        <w:sz w:val="16"/>
        <w:szCs w:val="16"/>
        <w:u w:val="single"/>
      </w:rPr>
      <w:t>01.07.2016 10:33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E311B4">
      <w:rPr>
        <w:noProof/>
        <w:sz w:val="16"/>
        <w:szCs w:val="16"/>
        <w:u w:val="single"/>
      </w:rPr>
      <w:t>решение № 122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311B4">
      <w:rPr>
        <w:noProof/>
        <w:snapToGrid w:val="0"/>
        <w:sz w:val="16"/>
      </w:rPr>
      <w:t>01.07.2016 10:33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311B4">
      <w:rPr>
        <w:noProof/>
        <w:snapToGrid w:val="0"/>
        <w:sz w:val="16"/>
      </w:rPr>
      <w:t>решение № 122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A14" w:rsidRDefault="00524A14">
      <w:r>
        <w:separator/>
      </w:r>
    </w:p>
  </w:footnote>
  <w:footnote w:type="continuationSeparator" w:id="0">
    <w:p w:rsidR="00524A14" w:rsidRDefault="00524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9303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F596F" w:rsidRPr="007F596F" w:rsidRDefault="007F596F">
        <w:pPr>
          <w:pStyle w:val="ab"/>
          <w:jc w:val="center"/>
          <w:rPr>
            <w:sz w:val="24"/>
            <w:szCs w:val="24"/>
          </w:rPr>
        </w:pPr>
        <w:r w:rsidRPr="007F596F">
          <w:rPr>
            <w:sz w:val="24"/>
            <w:szCs w:val="24"/>
          </w:rPr>
          <w:fldChar w:fldCharType="begin"/>
        </w:r>
        <w:r w:rsidRPr="007F596F">
          <w:rPr>
            <w:sz w:val="24"/>
            <w:szCs w:val="24"/>
          </w:rPr>
          <w:instrText>PAGE   \* MERGEFORMAT</w:instrText>
        </w:r>
        <w:r w:rsidRPr="007F596F">
          <w:rPr>
            <w:sz w:val="24"/>
            <w:szCs w:val="24"/>
          </w:rPr>
          <w:fldChar w:fldCharType="separate"/>
        </w:r>
        <w:r w:rsidR="00E311B4">
          <w:rPr>
            <w:noProof/>
            <w:sz w:val="24"/>
            <w:szCs w:val="24"/>
          </w:rPr>
          <w:t>2</w:t>
        </w:r>
        <w:r w:rsidRPr="007F596F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I86wozjmB3YHD7PGCB51dsZbs18L0T6cN3MQieTO/kmIuv0o9o7BF+6tUzhwwleUO0tGmXlXmTAvV/ShOazxQ==" w:salt="qHwuTF9JKu/TS4W5f5znx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6308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275BE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1CF"/>
    <w:rsid w:val="001E7948"/>
    <w:rsid w:val="001F56C7"/>
    <w:rsid w:val="00205EFB"/>
    <w:rsid w:val="00220236"/>
    <w:rsid w:val="00220DAE"/>
    <w:rsid w:val="00221413"/>
    <w:rsid w:val="00242CE0"/>
    <w:rsid w:val="002469DC"/>
    <w:rsid w:val="00256217"/>
    <w:rsid w:val="00265423"/>
    <w:rsid w:val="00265FBA"/>
    <w:rsid w:val="00271143"/>
    <w:rsid w:val="00277231"/>
    <w:rsid w:val="00284905"/>
    <w:rsid w:val="00287D93"/>
    <w:rsid w:val="002C6299"/>
    <w:rsid w:val="002D0B07"/>
    <w:rsid w:val="002E2C65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4A14"/>
    <w:rsid w:val="0053757A"/>
    <w:rsid w:val="00540735"/>
    <w:rsid w:val="00550247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56948"/>
    <w:rsid w:val="0066009D"/>
    <w:rsid w:val="00660CC2"/>
    <w:rsid w:val="00662CC7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4B5C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F596F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7106B"/>
    <w:rsid w:val="00897D8E"/>
    <w:rsid w:val="008B7AF1"/>
    <w:rsid w:val="008D2257"/>
    <w:rsid w:val="009379BE"/>
    <w:rsid w:val="00947888"/>
    <w:rsid w:val="00957612"/>
    <w:rsid w:val="00966A03"/>
    <w:rsid w:val="00990301"/>
    <w:rsid w:val="00996FBA"/>
    <w:rsid w:val="009A7509"/>
    <w:rsid w:val="009B32FB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7FDC"/>
    <w:rsid w:val="00AA3DF0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71A8"/>
    <w:rsid w:val="00C635BE"/>
    <w:rsid w:val="00C63DAA"/>
    <w:rsid w:val="00C660FD"/>
    <w:rsid w:val="00CA0EEC"/>
    <w:rsid w:val="00CA62E3"/>
    <w:rsid w:val="00CA6A26"/>
    <w:rsid w:val="00CA78C0"/>
    <w:rsid w:val="00CB5E0C"/>
    <w:rsid w:val="00CB681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03DA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11B4"/>
    <w:rsid w:val="00E516A6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3D30D1C-7750-47DB-B554-12E913A8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H:\work\21%20&#1057;&#1077;&#1082;&#1090;&#1086;&#1088;%20&#1072;&#1082;&#1090;&#1086;&#1074;%20&#1043;&#1083;&#1072;&#1074;&#1099;%20&#1075;&#1086;&#1088;&#1086;&#1076;&#1072;\&#1088;&#1077;&#1096;&#1077;&#1085;&#1080;&#1103;%20&#1044;&#1091;&#1084;&#1099;\&#1087;&#1088;&#1077;&#1089;&#1089;-&#1089;&#1083;&#1091;&#1078;&#1073;&#1072;%20&#1080;&#1102;&#1085;&#1100;%20&#1044;&#1091;&#1084;&#1072;\8\&#1087;&#1088;&#1086;&#1077;&#1082;&#1090;%20&#1088;&#1077;&#1096;&#1077;&#1085;&#1080;&#1103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file:///H:\work\21%20&#1057;&#1077;&#1082;&#1090;&#1086;&#1088;%20&#1072;&#1082;&#1090;&#1086;&#1074;%20&#1043;&#1083;&#1072;&#1074;&#1099;%20&#1075;&#1086;&#1088;&#1086;&#1076;&#1072;\&#1088;&#1077;&#1096;&#1077;&#1085;&#1080;&#1103;%20&#1044;&#1091;&#1084;&#1099;\&#1087;&#1088;&#1077;&#1089;&#1089;-&#1089;&#1083;&#1091;&#1078;&#1073;&#1072;%20&#1080;&#1102;&#1085;&#1100;%20&#1044;&#1091;&#1084;&#1072;\8\&#1087;&#1088;&#1086;&#1077;&#1082;&#1090;%20&#1088;&#1077;&#1096;&#1077;&#1085;&#1080;&#1103;.doc" TargetMode="External"/><Relationship Id="rId10" Type="http://schemas.openxmlformats.org/officeDocument/2006/relationships/hyperlink" Target="file:///H:\work\21%20&#1057;&#1077;&#1082;&#1090;&#1086;&#1088;%20&#1072;&#1082;&#1090;&#1086;&#1074;%20&#1043;&#1083;&#1072;&#1074;&#1099;%20&#1075;&#1086;&#1088;&#1086;&#1076;&#1072;\&#1088;&#1077;&#1096;&#1077;&#1085;&#1080;&#1103;%20&#1044;&#1091;&#1084;&#1099;\&#1087;&#1088;&#1077;&#1089;&#1089;-&#1089;&#1083;&#1091;&#1078;&#1073;&#1072;%20&#1080;&#1102;&#1085;&#1100;%20&#1044;&#1091;&#1084;&#1072;\8\&#1087;&#1088;&#1086;&#1077;&#1082;&#1090;%20&#1088;&#1077;&#1096;&#1077;&#1085;&#1080;&#1103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H:\work\21%20&#1057;&#1077;&#1082;&#1090;&#1086;&#1088;%20&#1072;&#1082;&#1090;&#1086;&#1074;%20&#1043;&#1083;&#1072;&#1074;&#1099;%20&#1075;&#1086;&#1088;&#1086;&#1076;&#1072;\&#1088;&#1077;&#1096;&#1077;&#1085;&#1080;&#1103;%20&#1044;&#1091;&#1084;&#1099;\&#1087;&#1088;&#1077;&#1089;&#1089;-&#1089;&#1083;&#1091;&#1078;&#1073;&#1072;%20&#1080;&#1102;&#1085;&#1100;%20&#1044;&#1091;&#1084;&#1072;\8\&#1087;&#1088;&#1086;&#1077;&#1082;&#1090;%20&#1088;&#1077;&#1096;&#1077;&#1085;&#1080;&#1103;.doc" TargetMode="External"/><Relationship Id="rId14" Type="http://schemas.openxmlformats.org/officeDocument/2006/relationships/hyperlink" Target="file:///H:\work\21%20&#1057;&#1077;&#1082;&#1090;&#1086;&#1088;%20&#1072;&#1082;&#1090;&#1086;&#1074;%20&#1043;&#1083;&#1072;&#1074;&#1099;%20&#1075;&#1086;&#1088;&#1086;&#1076;&#1072;\&#1088;&#1077;&#1096;&#1077;&#1085;&#1080;&#1103;%20&#1044;&#1091;&#1084;&#1099;\&#1087;&#1088;&#1077;&#1089;&#1089;-&#1089;&#1083;&#1091;&#1078;&#1073;&#1072;%20&#1080;&#1102;&#1085;&#1100;%20&#1044;&#1091;&#1084;&#1072;\8\&#1087;&#1088;&#1086;&#1077;&#1082;&#1090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27A90-0E8D-4C1D-B9C5-C8D87D8F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1439</Words>
  <Characters>8203</Characters>
  <Application>Microsoft Office Word</Application>
  <DocSecurity>8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15</cp:revision>
  <cp:lastPrinted>2016-07-01T05:33:00Z</cp:lastPrinted>
  <dcterms:created xsi:type="dcterms:W3CDTF">2016-06-24T05:47:00Z</dcterms:created>
  <dcterms:modified xsi:type="dcterms:W3CDTF">2016-07-01T05:34:00Z</dcterms:modified>
</cp:coreProperties>
</file>