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D449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934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D449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934FB">
                        <w:rPr>
                          <w:sz w:val="28"/>
                          <w:szCs w:val="28"/>
                          <w:u w:val="single"/>
                        </w:rPr>
                        <w:t xml:space="preserve"> 124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449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D449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A28C6" w:rsidRPr="00BA28C6" w:rsidRDefault="00BA28C6" w:rsidP="00E63108">
      <w:pPr>
        <w:suppressAutoHyphens/>
        <w:spacing w:before="720"/>
        <w:jc w:val="center"/>
        <w:rPr>
          <w:b/>
          <w:sz w:val="28"/>
          <w:szCs w:val="24"/>
        </w:rPr>
      </w:pPr>
      <w:r w:rsidRPr="00BA28C6">
        <w:rPr>
          <w:b/>
          <w:sz w:val="28"/>
          <w:szCs w:val="24"/>
        </w:rPr>
        <w:t xml:space="preserve">О реализации </w:t>
      </w:r>
      <w:proofErr w:type="spellStart"/>
      <w:r w:rsidRPr="00BA28C6">
        <w:rPr>
          <w:b/>
          <w:sz w:val="28"/>
          <w:szCs w:val="24"/>
        </w:rPr>
        <w:t>муниципально</w:t>
      </w:r>
      <w:proofErr w:type="spellEnd"/>
      <w:r w:rsidR="00D44902">
        <w:rPr>
          <w:b/>
          <w:sz w:val="28"/>
          <w:szCs w:val="24"/>
        </w:rPr>
        <w:t>-</w:t>
      </w:r>
      <w:r w:rsidRPr="00BA28C6">
        <w:rPr>
          <w:b/>
          <w:sz w:val="28"/>
          <w:szCs w:val="24"/>
        </w:rPr>
        <w:t>частного партнерства в городе Перми</w:t>
      </w:r>
    </w:p>
    <w:p w:rsidR="00BA28C6" w:rsidRPr="00BA28C6" w:rsidRDefault="00BA28C6" w:rsidP="00BA28C6">
      <w:pPr>
        <w:suppressAutoHyphens/>
        <w:spacing w:before="480"/>
        <w:ind w:firstLine="709"/>
        <w:jc w:val="both"/>
        <w:rPr>
          <w:sz w:val="28"/>
          <w:szCs w:val="24"/>
        </w:rPr>
      </w:pPr>
      <w:r w:rsidRPr="00BA28C6">
        <w:rPr>
          <w:sz w:val="28"/>
          <w:szCs w:val="24"/>
        </w:rPr>
        <w:t>В соответствии со ст.16 Федерального закона от 06.10.2003 № 131-ФЗ «Об</w:t>
      </w:r>
      <w:r w:rsidR="00E63108">
        <w:rPr>
          <w:sz w:val="28"/>
          <w:szCs w:val="24"/>
        </w:rPr>
        <w:t> </w:t>
      </w:r>
      <w:r w:rsidRPr="00BA28C6">
        <w:rPr>
          <w:sz w:val="28"/>
          <w:szCs w:val="24"/>
        </w:rPr>
        <w:t xml:space="preserve">общих принципах организации местного самоуправления в Российской Федерации», Федеральным законом от 13.07.2015 № 224-ФЗ «О государственно-частном партнерстве, </w:t>
      </w:r>
      <w:proofErr w:type="spellStart"/>
      <w:r w:rsidRPr="00BA28C6">
        <w:rPr>
          <w:sz w:val="28"/>
          <w:szCs w:val="24"/>
        </w:rPr>
        <w:t>муниципально</w:t>
      </w:r>
      <w:proofErr w:type="spellEnd"/>
      <w:r w:rsidRPr="00BA28C6">
        <w:rPr>
          <w:sz w:val="28"/>
          <w:szCs w:val="24"/>
        </w:rPr>
        <w:t xml:space="preserve">-частном партнерстве в Российской Федерации и внесении изменений в отдельные законодательные акты Российской Федерации», в целях актуализации правовых актов города Перми в сфере </w:t>
      </w:r>
      <w:proofErr w:type="spellStart"/>
      <w:r w:rsidRPr="00BA28C6">
        <w:rPr>
          <w:sz w:val="28"/>
          <w:szCs w:val="24"/>
        </w:rPr>
        <w:t>муниципально</w:t>
      </w:r>
      <w:proofErr w:type="spellEnd"/>
      <w:r w:rsidRPr="00BA28C6">
        <w:rPr>
          <w:sz w:val="28"/>
          <w:szCs w:val="24"/>
        </w:rPr>
        <w:t>-частного партнерства</w:t>
      </w:r>
    </w:p>
    <w:p w:rsidR="00BA28C6" w:rsidRPr="00BA28C6" w:rsidRDefault="00BA28C6" w:rsidP="00BA28C6">
      <w:pPr>
        <w:suppressAutoHyphens/>
        <w:spacing w:before="240" w:after="240"/>
        <w:ind w:firstLine="709"/>
        <w:jc w:val="center"/>
        <w:rPr>
          <w:b/>
          <w:sz w:val="28"/>
          <w:szCs w:val="24"/>
        </w:rPr>
      </w:pPr>
      <w:r w:rsidRPr="00BA28C6">
        <w:rPr>
          <w:sz w:val="28"/>
          <w:szCs w:val="24"/>
        </w:rPr>
        <w:t>Пермская городская Дума</w:t>
      </w:r>
      <w:r w:rsidRPr="00BA28C6">
        <w:rPr>
          <w:b/>
          <w:sz w:val="28"/>
          <w:szCs w:val="24"/>
        </w:rPr>
        <w:t xml:space="preserve"> </w:t>
      </w:r>
      <w:r w:rsidRPr="00BA28C6">
        <w:rPr>
          <w:b/>
          <w:spacing w:val="50"/>
          <w:sz w:val="28"/>
          <w:szCs w:val="24"/>
        </w:rPr>
        <w:t>решила:</w:t>
      </w:r>
    </w:p>
    <w:p w:rsidR="00BA28C6" w:rsidRPr="00BA28C6" w:rsidRDefault="00BA28C6" w:rsidP="00BA28C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A28C6">
        <w:rPr>
          <w:sz w:val="28"/>
          <w:szCs w:val="28"/>
          <w:lang w:eastAsia="en-US"/>
        </w:rPr>
        <w:t xml:space="preserve">1. </w:t>
      </w:r>
      <w:r w:rsidRPr="00BA28C6">
        <w:rPr>
          <w:sz w:val="28"/>
          <w:szCs w:val="28"/>
        </w:rPr>
        <w:t xml:space="preserve">Определить </w:t>
      </w:r>
      <w:r w:rsidRPr="00BA28C6">
        <w:rPr>
          <w:sz w:val="28"/>
          <w:szCs w:val="28"/>
          <w:lang w:eastAsia="en-US"/>
        </w:rPr>
        <w:t>администрацию города Перми в лице</w:t>
      </w:r>
      <w:r w:rsidRPr="00BA28C6">
        <w:rPr>
          <w:sz w:val="28"/>
          <w:szCs w:val="28"/>
        </w:rPr>
        <w:t xml:space="preserve"> </w:t>
      </w:r>
      <w:r w:rsidR="004934FB" w:rsidRPr="004934FB">
        <w:rPr>
          <w:sz w:val="28"/>
          <w:szCs w:val="28"/>
        </w:rPr>
        <w:t>функционального органа администрации города Перми, осуществляющего функции реализации мероприятий по созданию благоприятного инвестиционного климата,</w:t>
      </w:r>
      <w:r w:rsidRPr="00BA28C6">
        <w:rPr>
          <w:sz w:val="28"/>
          <w:szCs w:val="28"/>
        </w:rPr>
        <w:t xml:space="preserve"> уполномоченным органом местного самоуправления муниципаль</w:t>
      </w:r>
      <w:r w:rsidR="00D44902">
        <w:rPr>
          <w:sz w:val="28"/>
          <w:szCs w:val="28"/>
        </w:rPr>
        <w:t xml:space="preserve">ного образования город Пермь </w:t>
      </w:r>
      <w:r w:rsidRPr="00BA28C6">
        <w:rPr>
          <w:sz w:val="28"/>
          <w:szCs w:val="28"/>
        </w:rPr>
        <w:t>на осуществление полномочий, предусмотренных частью 2 статьи 18 Федерального закона от 13.07.2015 № 224-ФЗ «О госуд</w:t>
      </w:r>
      <w:r w:rsidR="00D44902">
        <w:rPr>
          <w:sz w:val="28"/>
          <w:szCs w:val="28"/>
        </w:rPr>
        <w:t xml:space="preserve">арственно-частном партнерстве, </w:t>
      </w:r>
      <w:proofErr w:type="spellStart"/>
      <w:r w:rsidRPr="00BA28C6">
        <w:rPr>
          <w:sz w:val="28"/>
          <w:szCs w:val="28"/>
          <w:lang w:eastAsia="en-US"/>
        </w:rPr>
        <w:t>муниципально</w:t>
      </w:r>
      <w:proofErr w:type="spellEnd"/>
      <w:r w:rsidRPr="00BA28C6">
        <w:rPr>
          <w:sz w:val="28"/>
          <w:szCs w:val="28"/>
          <w:lang w:eastAsia="en-US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BA28C6" w:rsidRPr="00BA28C6" w:rsidRDefault="00BA28C6" w:rsidP="00BA28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8C6">
        <w:rPr>
          <w:sz w:val="28"/>
          <w:szCs w:val="28"/>
        </w:rPr>
        <w:t xml:space="preserve">2. Определить администрацию города Перми в лице функциональных органов администрации города Перми </w:t>
      </w:r>
      <w:r w:rsidR="00D44902" w:rsidRPr="00D44902">
        <w:rPr>
          <w:sz w:val="28"/>
          <w:szCs w:val="28"/>
        </w:rPr>
        <w:t>в пределах их компетенции органом местного самоуправления, уполномоченным</w:t>
      </w:r>
      <w:r w:rsidR="00D44902">
        <w:rPr>
          <w:sz w:val="28"/>
          <w:szCs w:val="28"/>
        </w:rPr>
        <w:t xml:space="preserve"> </w:t>
      </w:r>
      <w:r w:rsidRPr="00BA28C6">
        <w:rPr>
          <w:sz w:val="28"/>
          <w:szCs w:val="28"/>
        </w:rPr>
        <w:t>от имени муниципального образования город Пермь на осуществление функций публичного партнера в соответствии с законодательством Российской Федерации.</w:t>
      </w:r>
    </w:p>
    <w:p w:rsidR="00BA28C6" w:rsidRPr="00BA28C6" w:rsidRDefault="00BA28C6" w:rsidP="00BA28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28C6">
        <w:rPr>
          <w:rFonts w:eastAsia="Calibri"/>
          <w:sz w:val="28"/>
          <w:szCs w:val="28"/>
          <w:lang w:eastAsia="en-US"/>
        </w:rPr>
        <w:t xml:space="preserve">3. Внести изменение в Положение о департаменте экономики и промышленной политики администрации города Перми, утвержденное решением Пермской городской Думы от 23.09.2014 № 186 (в ред. решений Пермской городской Думы от 27.01.2015 № 13, от 24.03.2015 № 48, от 22.12.2015 № 282, от 22.03.2016 № 41), дополнив </w:t>
      </w:r>
      <w:r w:rsidR="0027313D">
        <w:rPr>
          <w:rFonts w:eastAsia="Calibri"/>
          <w:sz w:val="28"/>
          <w:szCs w:val="28"/>
          <w:lang w:eastAsia="en-US"/>
        </w:rPr>
        <w:t>под</w:t>
      </w:r>
      <w:r w:rsidRPr="00BA28C6">
        <w:rPr>
          <w:rFonts w:eastAsia="Calibri"/>
          <w:sz w:val="28"/>
          <w:szCs w:val="28"/>
          <w:lang w:eastAsia="en-US"/>
        </w:rPr>
        <w:t>пунктом 3.3.17 следующего содержания:</w:t>
      </w:r>
    </w:p>
    <w:p w:rsidR="00BA28C6" w:rsidRPr="00BA28C6" w:rsidRDefault="004934FB" w:rsidP="00BA28C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«3.3.17</w:t>
      </w:r>
      <w:r w:rsidR="00BA28C6" w:rsidRPr="00BA28C6">
        <w:rPr>
          <w:rFonts w:eastAsia="Calibri"/>
          <w:sz w:val="28"/>
          <w:szCs w:val="28"/>
          <w:lang w:eastAsia="en-US"/>
        </w:rPr>
        <w:t xml:space="preserve"> осуществляет от имени администрации города Перми полномочия,</w:t>
      </w:r>
      <w:r w:rsidR="00BA28C6" w:rsidRPr="00BA28C6">
        <w:rPr>
          <w:rFonts w:eastAsia="Calibri"/>
          <w:sz w:val="28"/>
          <w:szCs w:val="28"/>
        </w:rPr>
        <w:t xml:space="preserve"> предусмотренные частью 2 статьи 18 Федерального закона от 13.07.2015 </w:t>
      </w:r>
      <w:r w:rsidR="00E63108">
        <w:rPr>
          <w:rFonts w:eastAsia="Calibri"/>
          <w:sz w:val="28"/>
          <w:szCs w:val="28"/>
        </w:rPr>
        <w:br/>
      </w:r>
      <w:r w:rsidR="00BA28C6" w:rsidRPr="00BA28C6">
        <w:rPr>
          <w:rFonts w:eastAsia="Calibri"/>
          <w:sz w:val="28"/>
          <w:szCs w:val="28"/>
        </w:rPr>
        <w:t xml:space="preserve">№ 224-ФЗ «О государственно-частном партнерстве, </w:t>
      </w:r>
      <w:proofErr w:type="spellStart"/>
      <w:r w:rsidR="00026C1E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="00026C1E">
        <w:rPr>
          <w:rFonts w:eastAsia="Calibri"/>
          <w:sz w:val="28"/>
          <w:szCs w:val="28"/>
          <w:lang w:eastAsia="en-US"/>
        </w:rPr>
        <w:t xml:space="preserve">-частном </w:t>
      </w:r>
      <w:r w:rsidR="00BA28C6" w:rsidRPr="00BA28C6">
        <w:rPr>
          <w:rFonts w:eastAsia="Calibri"/>
          <w:sz w:val="28"/>
          <w:szCs w:val="28"/>
          <w:lang w:eastAsia="en-US"/>
        </w:rPr>
        <w:t>партнерстве в Российской Федерации и внесении изменений в отдельные законодательные акты Российской Федерации».».</w:t>
      </w:r>
    </w:p>
    <w:p w:rsidR="00026C1E" w:rsidRPr="00026C1E" w:rsidRDefault="00026C1E" w:rsidP="00026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6C1E">
        <w:rPr>
          <w:rFonts w:eastAsia="Calibri"/>
          <w:sz w:val="28"/>
          <w:szCs w:val="28"/>
          <w:lang w:eastAsia="en-US"/>
        </w:rPr>
        <w:t>4. Рекомендовать администрации города Перми:</w:t>
      </w:r>
    </w:p>
    <w:p w:rsidR="00026C1E" w:rsidRPr="00026C1E" w:rsidRDefault="00026C1E" w:rsidP="00026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6C1E">
        <w:rPr>
          <w:rFonts w:eastAsia="Calibri"/>
          <w:sz w:val="28"/>
          <w:szCs w:val="28"/>
          <w:lang w:eastAsia="en-US"/>
        </w:rPr>
        <w:t>4.1 обеспечить приведение правовых актов города Перми в соответствие настоящему решению, в том числе в части наделения функциональных органов администрации города Перми в пределах их компетенции функциями публичного партнера в соответствии с законодательством Российской Федерации;</w:t>
      </w:r>
    </w:p>
    <w:p w:rsidR="00026C1E" w:rsidRDefault="00026C1E" w:rsidP="00026C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26C1E">
        <w:rPr>
          <w:rFonts w:eastAsia="Calibri"/>
          <w:sz w:val="28"/>
          <w:szCs w:val="28"/>
          <w:lang w:eastAsia="en-US"/>
        </w:rPr>
        <w:t>4.2 до 30.12.2016 утвердить порядок вза</w:t>
      </w:r>
      <w:r w:rsidR="00EA74E8">
        <w:rPr>
          <w:rFonts w:eastAsia="Calibri"/>
          <w:sz w:val="28"/>
          <w:szCs w:val="28"/>
          <w:lang w:eastAsia="en-US"/>
        </w:rPr>
        <w:t>имодействия функциональных орга</w:t>
      </w:r>
      <w:r w:rsidRPr="00026C1E">
        <w:rPr>
          <w:rFonts w:eastAsia="Calibri"/>
          <w:sz w:val="28"/>
          <w:szCs w:val="28"/>
          <w:lang w:eastAsia="en-US"/>
        </w:rPr>
        <w:t xml:space="preserve">нов администрации города Перми при реализации проектов </w:t>
      </w:r>
      <w:proofErr w:type="spellStart"/>
      <w:r w:rsidRPr="00026C1E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026C1E">
        <w:rPr>
          <w:rFonts w:eastAsia="Calibri"/>
          <w:sz w:val="28"/>
          <w:szCs w:val="28"/>
          <w:lang w:eastAsia="en-US"/>
        </w:rPr>
        <w:t>-частного партнерства в городе Перми.</w:t>
      </w:r>
    </w:p>
    <w:p w:rsidR="00BA28C6" w:rsidRPr="00BA28C6" w:rsidRDefault="00BA28C6" w:rsidP="00026C1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A28C6">
        <w:rPr>
          <w:sz w:val="28"/>
          <w:szCs w:val="24"/>
        </w:rPr>
        <w:t xml:space="preserve">5. Настоящее решение вступает в силу со дня его официального опубликования. </w:t>
      </w:r>
    </w:p>
    <w:p w:rsidR="00BA28C6" w:rsidRPr="00BA28C6" w:rsidRDefault="00BA28C6" w:rsidP="00BA28C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A28C6">
        <w:rPr>
          <w:sz w:val="28"/>
          <w:szCs w:val="24"/>
        </w:rPr>
        <w:t>6.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A28C6" w:rsidRPr="00BA28C6" w:rsidRDefault="00BA28C6" w:rsidP="00BA28C6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BA28C6">
        <w:rPr>
          <w:sz w:val="28"/>
          <w:szCs w:val="24"/>
        </w:rPr>
        <w:t>7. Контроль за исполнением решения</w:t>
      </w:r>
      <w:r w:rsidR="008C7148">
        <w:rPr>
          <w:sz w:val="28"/>
          <w:szCs w:val="24"/>
        </w:rPr>
        <w:t xml:space="preserve"> возложить на комитет Пермской </w:t>
      </w:r>
      <w:r w:rsidRPr="00BA28C6">
        <w:rPr>
          <w:sz w:val="28"/>
          <w:szCs w:val="24"/>
        </w:rPr>
        <w:t>городской Думы по местному самоуправлению</w:t>
      </w:r>
      <w:r w:rsidR="008C7148">
        <w:rPr>
          <w:sz w:val="28"/>
          <w:szCs w:val="24"/>
        </w:rPr>
        <w:t xml:space="preserve"> и комитет Пермской городской Думы по экономическому развитию</w:t>
      </w:r>
      <w:r w:rsidRPr="00BA28C6">
        <w:rPr>
          <w:sz w:val="28"/>
          <w:szCs w:val="24"/>
        </w:rPr>
        <w:t>.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BA28C6" w:rsidRDefault="00BA28C6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BA28C6" w:rsidRDefault="00BA28C6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B5898">
      <w:rPr>
        <w:noProof/>
        <w:sz w:val="16"/>
        <w:szCs w:val="16"/>
        <w:u w:val="single"/>
      </w:rPr>
      <w:t>29.06.2016 11:37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B589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B5898">
      <w:rPr>
        <w:noProof/>
        <w:snapToGrid w:val="0"/>
        <w:sz w:val="16"/>
      </w:rPr>
      <w:t>29.06.2016 11:37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B589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2046573"/>
      <w:docPartObj>
        <w:docPartGallery w:val="Page Numbers (Top of Page)"/>
        <w:docPartUnique/>
      </w:docPartObj>
    </w:sdtPr>
    <w:sdtEndPr/>
    <w:sdtContent>
      <w:p w:rsidR="00E83F96" w:rsidRDefault="00E83F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89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tsxgC7IXWtxfAUOPxnG1N90VblR6rNnPeSKTrsfzeVKgFptQqwQEyY4Un24BKwo9T9TAK5p7ZkM/FcZ2h5OSw==" w:salt="ebR4qmvAYbCPjL+TrcLd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26C1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313D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34F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7148"/>
    <w:rsid w:val="008D2257"/>
    <w:rsid w:val="009379BE"/>
    <w:rsid w:val="00947888"/>
    <w:rsid w:val="00957612"/>
    <w:rsid w:val="00990301"/>
    <w:rsid w:val="00996FBA"/>
    <w:rsid w:val="009A7509"/>
    <w:rsid w:val="009B5898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28C6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4902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3108"/>
    <w:rsid w:val="00E67C66"/>
    <w:rsid w:val="00E73A3F"/>
    <w:rsid w:val="00E800C6"/>
    <w:rsid w:val="00E8368F"/>
    <w:rsid w:val="00E83F96"/>
    <w:rsid w:val="00E96B46"/>
    <w:rsid w:val="00EA6904"/>
    <w:rsid w:val="00EA74E8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E7CBFFA5-9D24-4AE2-A9F9-4B4B4FA7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600D-44F7-4E49-9055-8B2239F1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486</Words>
  <Characters>2775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2016-06-29T06:37:00Z</cp:lastPrinted>
  <dcterms:created xsi:type="dcterms:W3CDTF">2016-06-24T05:51:00Z</dcterms:created>
  <dcterms:modified xsi:type="dcterms:W3CDTF">2016-06-29T06:38:00Z</dcterms:modified>
</cp:coreProperties>
</file>