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2B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74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A2B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7465">
                        <w:rPr>
                          <w:sz w:val="28"/>
                          <w:szCs w:val="28"/>
                          <w:u w:val="single"/>
                        </w:rPr>
                        <w:t xml:space="preserve">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2B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A2B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A2B24" w:rsidRDefault="004A2B24" w:rsidP="004A2B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2B24" w:rsidRDefault="004A2B24" w:rsidP="004A2B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2B24" w:rsidRDefault="00FF6061" w:rsidP="004A2B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EC321A" w:rsidRPr="00EC321A">
        <w:rPr>
          <w:b/>
          <w:sz w:val="28"/>
          <w:szCs w:val="28"/>
        </w:rPr>
        <w:t xml:space="preserve"> в Положение об аренде муниципального имущества города Перми, утвержденное решением Пермской г</w:t>
      </w:r>
      <w:r w:rsidR="004A2B24">
        <w:rPr>
          <w:b/>
          <w:sz w:val="28"/>
          <w:szCs w:val="28"/>
        </w:rPr>
        <w:t xml:space="preserve">ородской Думы </w:t>
      </w:r>
    </w:p>
    <w:p w:rsidR="00EC321A" w:rsidRDefault="00EC321A" w:rsidP="004A2B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21A">
        <w:rPr>
          <w:b/>
          <w:sz w:val="28"/>
          <w:szCs w:val="28"/>
        </w:rPr>
        <w:t>от 28.05.2002 № 61</w:t>
      </w:r>
    </w:p>
    <w:p w:rsidR="004A2B24" w:rsidRDefault="004A2B24" w:rsidP="004A2B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2B24" w:rsidRPr="00EC321A" w:rsidRDefault="004A2B24" w:rsidP="004A2B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321A" w:rsidRDefault="004A2B24" w:rsidP="004A2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EC321A" w:rsidRPr="00EC321A">
        <w:rPr>
          <w:sz w:val="28"/>
          <w:szCs w:val="28"/>
        </w:rPr>
        <w:t>едеральных законов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EC321A" w:rsidRPr="00EC321A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EC321A" w:rsidRPr="00EC321A">
        <w:rPr>
          <w:sz w:val="28"/>
          <w:szCs w:val="28"/>
        </w:rPr>
        <w:t>26.07.2006 № 135-ФЗ «О защите конкуренции», Устава города Перми</w:t>
      </w:r>
    </w:p>
    <w:p w:rsidR="004A2B24" w:rsidRPr="00EC321A" w:rsidRDefault="004A2B24" w:rsidP="004A2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21A" w:rsidRPr="004A2B24" w:rsidRDefault="00EC321A" w:rsidP="004A2B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321A">
        <w:rPr>
          <w:sz w:val="28"/>
          <w:szCs w:val="28"/>
        </w:rPr>
        <w:t xml:space="preserve">Пермская городская Дума </w:t>
      </w:r>
      <w:r w:rsidRPr="004A2B24">
        <w:rPr>
          <w:b/>
          <w:sz w:val="28"/>
          <w:szCs w:val="28"/>
        </w:rPr>
        <w:t>р</w:t>
      </w:r>
      <w:r w:rsidR="004A2B24">
        <w:rPr>
          <w:b/>
          <w:sz w:val="28"/>
          <w:szCs w:val="28"/>
        </w:rPr>
        <w:t xml:space="preserve"> </w:t>
      </w:r>
      <w:r w:rsidRPr="004A2B24">
        <w:rPr>
          <w:b/>
          <w:sz w:val="28"/>
          <w:szCs w:val="28"/>
        </w:rPr>
        <w:t>е</w:t>
      </w:r>
      <w:r w:rsidR="004A2B24">
        <w:rPr>
          <w:b/>
          <w:sz w:val="28"/>
          <w:szCs w:val="28"/>
        </w:rPr>
        <w:t xml:space="preserve"> </w:t>
      </w:r>
      <w:r w:rsidRPr="004A2B24">
        <w:rPr>
          <w:b/>
          <w:sz w:val="28"/>
          <w:szCs w:val="28"/>
        </w:rPr>
        <w:t>ш</w:t>
      </w:r>
      <w:r w:rsidR="004A2B24">
        <w:rPr>
          <w:b/>
          <w:sz w:val="28"/>
          <w:szCs w:val="28"/>
        </w:rPr>
        <w:t xml:space="preserve"> </w:t>
      </w:r>
      <w:r w:rsidRPr="004A2B24">
        <w:rPr>
          <w:b/>
          <w:sz w:val="28"/>
          <w:szCs w:val="28"/>
        </w:rPr>
        <w:t>и</w:t>
      </w:r>
      <w:r w:rsidR="004A2B24">
        <w:rPr>
          <w:b/>
          <w:sz w:val="28"/>
          <w:szCs w:val="28"/>
        </w:rPr>
        <w:t xml:space="preserve"> </w:t>
      </w:r>
      <w:r w:rsidRPr="004A2B24">
        <w:rPr>
          <w:b/>
          <w:sz w:val="28"/>
          <w:szCs w:val="28"/>
        </w:rPr>
        <w:t>л</w:t>
      </w:r>
      <w:r w:rsidR="004A2B24">
        <w:rPr>
          <w:b/>
          <w:sz w:val="28"/>
          <w:szCs w:val="28"/>
        </w:rPr>
        <w:t xml:space="preserve"> </w:t>
      </w:r>
      <w:r w:rsidRPr="004A2B24">
        <w:rPr>
          <w:b/>
          <w:sz w:val="28"/>
          <w:szCs w:val="28"/>
        </w:rPr>
        <w:t>а</w:t>
      </w:r>
      <w:r w:rsidRPr="004A2B24">
        <w:rPr>
          <w:sz w:val="28"/>
          <w:szCs w:val="28"/>
        </w:rPr>
        <w:t>:</w:t>
      </w:r>
    </w:p>
    <w:p w:rsidR="004A2B24" w:rsidRPr="00EC321A" w:rsidRDefault="004A2B24" w:rsidP="004A2B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C321A" w:rsidRPr="00EC321A" w:rsidRDefault="00EC321A" w:rsidP="004A2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21A">
        <w:rPr>
          <w:sz w:val="28"/>
          <w:szCs w:val="28"/>
        </w:rPr>
        <w:t>1. Внести в Положение об аренде муниципального имущества города Перми, утвержденное решением Пермской го</w:t>
      </w:r>
      <w:r w:rsidR="00A36A4E">
        <w:rPr>
          <w:sz w:val="28"/>
          <w:szCs w:val="28"/>
        </w:rPr>
        <w:t xml:space="preserve">родской Думы от 28.05.2002 № 61 </w:t>
      </w:r>
      <w:r w:rsidRPr="00EC321A">
        <w:rPr>
          <w:sz w:val="28"/>
          <w:szCs w:val="28"/>
        </w:rPr>
        <w:t xml:space="preserve">(в редакции решений Пермской городской Думы от 24.12.2002 </w:t>
      </w:r>
      <w:hyperlink r:id="rId9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148</w:t>
        </w:r>
      </w:hyperlink>
      <w:r w:rsidR="00A36A4E">
        <w:rPr>
          <w:sz w:val="28"/>
          <w:szCs w:val="28"/>
        </w:rPr>
        <w:t xml:space="preserve">, </w:t>
      </w:r>
      <w:r w:rsidRPr="00EC321A">
        <w:rPr>
          <w:sz w:val="28"/>
          <w:szCs w:val="28"/>
        </w:rPr>
        <w:t xml:space="preserve">от 18.02.2003 </w:t>
      </w:r>
      <w:hyperlink r:id="rId10" w:history="1">
        <w:r w:rsidRPr="00EC321A">
          <w:rPr>
            <w:bCs/>
            <w:sz w:val="28"/>
            <w:szCs w:val="28"/>
          </w:rPr>
          <w:t>№</w:t>
        </w:r>
        <w:r w:rsidR="00A36A4E">
          <w:rPr>
            <w:sz w:val="28"/>
            <w:szCs w:val="28"/>
          </w:rPr>
          <w:t> </w:t>
        </w:r>
        <w:r w:rsidRPr="00EC321A">
          <w:rPr>
            <w:sz w:val="28"/>
            <w:szCs w:val="28"/>
          </w:rPr>
          <w:t>11</w:t>
        </w:r>
      </w:hyperlink>
      <w:r w:rsidRPr="00EC321A">
        <w:rPr>
          <w:sz w:val="28"/>
          <w:szCs w:val="28"/>
        </w:rPr>
        <w:t xml:space="preserve">, от 23.09.2003 </w:t>
      </w:r>
      <w:hyperlink r:id="rId11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108</w:t>
        </w:r>
      </w:hyperlink>
      <w:r w:rsidRPr="00EC321A">
        <w:rPr>
          <w:sz w:val="28"/>
          <w:szCs w:val="28"/>
        </w:rPr>
        <w:t xml:space="preserve">, от 18.11.2003 </w:t>
      </w:r>
      <w:hyperlink r:id="rId12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146</w:t>
        </w:r>
      </w:hyperlink>
      <w:r w:rsidRPr="00EC321A">
        <w:rPr>
          <w:sz w:val="28"/>
          <w:szCs w:val="28"/>
        </w:rPr>
        <w:t xml:space="preserve">, от 17.02.2004 </w:t>
      </w:r>
      <w:hyperlink r:id="rId13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22</w:t>
        </w:r>
      </w:hyperlink>
      <w:r w:rsidRPr="00EC321A">
        <w:rPr>
          <w:sz w:val="28"/>
          <w:szCs w:val="28"/>
        </w:rPr>
        <w:t xml:space="preserve">, от 22.06.2004 </w:t>
      </w:r>
      <w:hyperlink r:id="rId14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93</w:t>
        </w:r>
      </w:hyperlink>
      <w:r w:rsidRPr="00EC321A">
        <w:rPr>
          <w:sz w:val="28"/>
          <w:szCs w:val="28"/>
        </w:rPr>
        <w:t xml:space="preserve">, от 16.11.2004 </w:t>
      </w:r>
      <w:hyperlink r:id="rId15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161</w:t>
        </w:r>
      </w:hyperlink>
      <w:r w:rsidRPr="00EC321A">
        <w:rPr>
          <w:sz w:val="28"/>
          <w:szCs w:val="28"/>
        </w:rPr>
        <w:t xml:space="preserve">, от 28.12.2004 </w:t>
      </w:r>
      <w:hyperlink r:id="rId16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209</w:t>
        </w:r>
      </w:hyperlink>
      <w:r w:rsidRPr="00EC321A">
        <w:rPr>
          <w:sz w:val="28"/>
          <w:szCs w:val="28"/>
        </w:rPr>
        <w:t xml:space="preserve">, от 28.06.2005 </w:t>
      </w:r>
      <w:hyperlink r:id="rId17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108</w:t>
        </w:r>
      </w:hyperlink>
      <w:r w:rsidRPr="00EC321A">
        <w:rPr>
          <w:sz w:val="28"/>
          <w:szCs w:val="28"/>
        </w:rPr>
        <w:t>, от</w:t>
      </w:r>
      <w:r w:rsidR="00A36A4E">
        <w:rPr>
          <w:sz w:val="28"/>
          <w:szCs w:val="28"/>
        </w:rPr>
        <w:t> </w:t>
      </w:r>
      <w:r w:rsidRPr="00EC321A">
        <w:rPr>
          <w:sz w:val="28"/>
          <w:szCs w:val="28"/>
        </w:rPr>
        <w:t xml:space="preserve">24.05.2006 </w:t>
      </w:r>
      <w:hyperlink r:id="rId18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94</w:t>
        </w:r>
      </w:hyperlink>
      <w:r w:rsidRPr="00EC321A">
        <w:rPr>
          <w:sz w:val="28"/>
          <w:szCs w:val="28"/>
        </w:rPr>
        <w:t xml:space="preserve">, от 24.05.2006 </w:t>
      </w:r>
      <w:hyperlink r:id="rId19" w:history="1">
        <w:r w:rsidRPr="00EC321A">
          <w:rPr>
            <w:bCs/>
            <w:sz w:val="28"/>
            <w:szCs w:val="28"/>
          </w:rPr>
          <w:t xml:space="preserve">№ </w:t>
        </w:r>
        <w:r w:rsidRPr="00EC321A">
          <w:rPr>
            <w:sz w:val="28"/>
            <w:szCs w:val="28"/>
          </w:rPr>
          <w:t>96</w:t>
        </w:r>
      </w:hyperlink>
      <w:r w:rsidRPr="00EC321A">
        <w:rPr>
          <w:sz w:val="28"/>
          <w:szCs w:val="28"/>
        </w:rPr>
        <w:t xml:space="preserve">, от 29.06.2006 </w:t>
      </w:r>
      <w:hyperlink r:id="rId20" w:history="1">
        <w:r w:rsidRPr="00EC321A">
          <w:rPr>
            <w:bCs/>
            <w:sz w:val="28"/>
            <w:szCs w:val="28"/>
          </w:rPr>
          <w:t xml:space="preserve">№ </w:t>
        </w:r>
        <w:r w:rsidRPr="00EC321A">
          <w:rPr>
            <w:sz w:val="28"/>
            <w:szCs w:val="28"/>
          </w:rPr>
          <w:t>157</w:t>
        </w:r>
      </w:hyperlink>
      <w:r w:rsidRPr="00EC321A">
        <w:rPr>
          <w:sz w:val="28"/>
          <w:szCs w:val="28"/>
        </w:rPr>
        <w:t xml:space="preserve">, от 28.11.2006 </w:t>
      </w:r>
      <w:hyperlink r:id="rId21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299</w:t>
        </w:r>
      </w:hyperlink>
      <w:r w:rsidRPr="00EC321A">
        <w:rPr>
          <w:sz w:val="28"/>
          <w:szCs w:val="28"/>
        </w:rPr>
        <w:t xml:space="preserve">, от 28.11.2006 </w:t>
      </w:r>
      <w:hyperlink r:id="rId22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300</w:t>
        </w:r>
      </w:hyperlink>
      <w:r w:rsidRPr="00EC321A">
        <w:rPr>
          <w:sz w:val="28"/>
          <w:szCs w:val="28"/>
        </w:rPr>
        <w:t xml:space="preserve">, от 28.11.2006 </w:t>
      </w:r>
      <w:hyperlink r:id="rId23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301</w:t>
        </w:r>
      </w:hyperlink>
      <w:r w:rsidRPr="00EC321A">
        <w:rPr>
          <w:sz w:val="28"/>
          <w:szCs w:val="28"/>
        </w:rPr>
        <w:t xml:space="preserve">, от 26.06.2007 </w:t>
      </w:r>
      <w:hyperlink r:id="rId24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146</w:t>
        </w:r>
      </w:hyperlink>
      <w:r w:rsidR="00A36A4E">
        <w:rPr>
          <w:sz w:val="28"/>
          <w:szCs w:val="28"/>
        </w:rPr>
        <w:t xml:space="preserve">, </w:t>
      </w:r>
      <w:r w:rsidRPr="00EC321A">
        <w:rPr>
          <w:sz w:val="28"/>
          <w:szCs w:val="28"/>
        </w:rPr>
        <w:t xml:space="preserve">от 25.09.2007 </w:t>
      </w:r>
      <w:hyperlink r:id="rId25" w:history="1">
        <w:r w:rsidRPr="00EC321A">
          <w:rPr>
            <w:bCs/>
            <w:sz w:val="28"/>
            <w:szCs w:val="28"/>
          </w:rPr>
          <w:t>№</w:t>
        </w:r>
        <w:r w:rsidR="00A36A4E">
          <w:rPr>
            <w:sz w:val="28"/>
            <w:szCs w:val="28"/>
          </w:rPr>
          <w:t> </w:t>
        </w:r>
        <w:r w:rsidRPr="00EC321A">
          <w:rPr>
            <w:sz w:val="28"/>
            <w:szCs w:val="28"/>
          </w:rPr>
          <w:t>212</w:t>
        </w:r>
      </w:hyperlink>
      <w:r w:rsidRPr="00EC321A">
        <w:rPr>
          <w:sz w:val="28"/>
          <w:szCs w:val="28"/>
        </w:rPr>
        <w:t xml:space="preserve">, от 25.03.2008 </w:t>
      </w:r>
      <w:hyperlink r:id="rId26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72</w:t>
        </w:r>
      </w:hyperlink>
      <w:r w:rsidRPr="00EC321A">
        <w:rPr>
          <w:sz w:val="28"/>
          <w:szCs w:val="28"/>
        </w:rPr>
        <w:t xml:space="preserve">, от 27.05.2008 </w:t>
      </w:r>
      <w:hyperlink r:id="rId27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144</w:t>
        </w:r>
      </w:hyperlink>
      <w:r w:rsidRPr="00EC321A">
        <w:rPr>
          <w:sz w:val="28"/>
          <w:szCs w:val="28"/>
        </w:rPr>
        <w:t xml:space="preserve">, от 23.12.2008 </w:t>
      </w:r>
      <w:hyperlink r:id="rId28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421</w:t>
        </w:r>
      </w:hyperlink>
      <w:r w:rsidRPr="00EC321A">
        <w:rPr>
          <w:sz w:val="28"/>
          <w:szCs w:val="28"/>
        </w:rPr>
        <w:t>, от</w:t>
      </w:r>
      <w:r w:rsidR="00A36A4E">
        <w:rPr>
          <w:sz w:val="28"/>
          <w:szCs w:val="28"/>
        </w:rPr>
        <w:t> </w:t>
      </w:r>
      <w:r w:rsidRPr="00EC321A">
        <w:rPr>
          <w:sz w:val="28"/>
          <w:szCs w:val="28"/>
        </w:rPr>
        <w:t xml:space="preserve">26.05.2009 </w:t>
      </w:r>
      <w:hyperlink r:id="rId29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112</w:t>
        </w:r>
      </w:hyperlink>
      <w:r w:rsidRPr="00EC321A">
        <w:rPr>
          <w:sz w:val="28"/>
          <w:szCs w:val="28"/>
        </w:rPr>
        <w:t xml:space="preserve">, от 26.01.2010 </w:t>
      </w:r>
      <w:hyperlink r:id="rId30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2</w:t>
        </w:r>
      </w:hyperlink>
      <w:r w:rsidRPr="00EC321A">
        <w:rPr>
          <w:sz w:val="28"/>
          <w:szCs w:val="28"/>
        </w:rPr>
        <w:t xml:space="preserve">, от 26.02.2013 </w:t>
      </w:r>
      <w:hyperlink r:id="rId31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42</w:t>
        </w:r>
      </w:hyperlink>
      <w:r w:rsidRPr="00EC321A">
        <w:rPr>
          <w:sz w:val="28"/>
          <w:szCs w:val="28"/>
        </w:rPr>
        <w:t xml:space="preserve">, от 25.06.2013 </w:t>
      </w:r>
      <w:hyperlink r:id="rId32" w:history="1">
        <w:r w:rsidRPr="00EC321A">
          <w:rPr>
            <w:bCs/>
            <w:sz w:val="28"/>
            <w:szCs w:val="28"/>
          </w:rPr>
          <w:t>№</w:t>
        </w:r>
        <w:r w:rsidRPr="00EC321A">
          <w:rPr>
            <w:sz w:val="28"/>
            <w:szCs w:val="28"/>
          </w:rPr>
          <w:t xml:space="preserve"> 148</w:t>
        </w:r>
      </w:hyperlink>
      <w:r w:rsidRPr="00EC321A">
        <w:rPr>
          <w:sz w:val="28"/>
          <w:szCs w:val="28"/>
        </w:rPr>
        <w:t xml:space="preserve">, от 22.12.2015 </w:t>
      </w:r>
      <w:hyperlink r:id="rId33" w:history="1">
        <w:r w:rsidRPr="00EC321A">
          <w:rPr>
            <w:bCs/>
            <w:sz w:val="28"/>
            <w:szCs w:val="28"/>
          </w:rPr>
          <w:t xml:space="preserve">№ </w:t>
        </w:r>
        <w:r w:rsidRPr="00EC321A">
          <w:rPr>
            <w:sz w:val="28"/>
            <w:szCs w:val="28"/>
          </w:rPr>
          <w:t>274</w:t>
        </w:r>
      </w:hyperlink>
      <w:r w:rsidRPr="00EC321A">
        <w:rPr>
          <w:sz w:val="28"/>
          <w:szCs w:val="28"/>
        </w:rPr>
        <w:t>), изменения:</w:t>
      </w:r>
    </w:p>
    <w:p w:rsidR="00EC321A" w:rsidRPr="00EC321A" w:rsidRDefault="00A36A4E" w:rsidP="00EC321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абзац десятый</w:t>
      </w:r>
      <w:r w:rsidR="00EC321A" w:rsidRPr="00EC321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4.6 признать утратившим силу;</w:t>
      </w:r>
    </w:p>
    <w:p w:rsidR="00EC321A" w:rsidRDefault="00A36A4E" w:rsidP="00EC3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C321A" w:rsidRPr="00EC321A">
        <w:rPr>
          <w:sz w:val="28"/>
          <w:szCs w:val="28"/>
        </w:rPr>
        <w:t xml:space="preserve"> пункт 4.7 признать утратившим силу.</w:t>
      </w:r>
    </w:p>
    <w:p w:rsidR="00A36A4E" w:rsidRDefault="00A36A4E" w:rsidP="00EC3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Рекомендовать администрации города Перми до 01.10.2016 провести пообъектный анализ целесообразности закрепления за муниципальными предприятиями имущества, не</w:t>
      </w:r>
      <w:r w:rsidR="009D79D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используемого данными предприятиями в основной (профильной) хозяйственной деятельнос</w:t>
      </w:r>
      <w:r w:rsidR="009D79D7">
        <w:rPr>
          <w:sz w:val="28"/>
          <w:szCs w:val="28"/>
        </w:rPr>
        <w:t>ти</w:t>
      </w:r>
      <w:r>
        <w:rPr>
          <w:sz w:val="28"/>
          <w:szCs w:val="28"/>
        </w:rPr>
        <w:t xml:space="preserve"> и передаваемого (планируемого к переда</w:t>
      </w:r>
      <w:r w:rsidR="004C1E4F">
        <w:rPr>
          <w:sz w:val="28"/>
          <w:szCs w:val="28"/>
        </w:rPr>
        <w:t>че) в пользование третьим лицам.</w:t>
      </w:r>
      <w:r>
        <w:rPr>
          <w:sz w:val="28"/>
          <w:szCs w:val="28"/>
        </w:rPr>
        <w:t xml:space="preserve"> По результатам анализа принять меры по правомерному изъятию такого имущества из хозяйственного ведения муниципальных предприятий либо обосновать невозможность такого изъятия.</w:t>
      </w:r>
    </w:p>
    <w:p w:rsidR="00A36A4E" w:rsidRPr="00A36A4E" w:rsidRDefault="00A36A4E" w:rsidP="00EC321A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C321A" w:rsidRPr="00EC321A" w:rsidRDefault="00A36A4E" w:rsidP="00EC3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C321A" w:rsidRPr="00EC321A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EC321A" w:rsidRPr="00EC321A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321A" w:rsidRPr="00EC321A" w:rsidRDefault="00A36A4E" w:rsidP="00EC32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321A" w:rsidRPr="00EC321A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EC321A" w:rsidRPr="00EC321A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103505</wp:posOffset>
                </wp:positionV>
                <wp:extent cx="6372860" cy="5619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EC321A" w:rsidRDefault="00EC321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15pt;width:501.8pt;height:4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" stroked="f">
                <v:textbox inset="0,0,0,0">
                  <w:txbxContent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EC321A" w:rsidRDefault="00EC321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34"/>
      <w:headerReference w:type="default" r:id="rId35"/>
      <w:footerReference w:type="default" r:id="rId36"/>
      <w:footerReference w:type="first" r:id="rId3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61395">
      <w:rPr>
        <w:noProof/>
        <w:sz w:val="16"/>
        <w:szCs w:val="16"/>
        <w:u w:val="single"/>
      </w:rPr>
      <w:t>30.06.2016 17:31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61395">
      <w:rPr>
        <w:noProof/>
        <w:sz w:val="16"/>
        <w:szCs w:val="16"/>
        <w:u w:val="single"/>
      </w:rPr>
      <w:t>решение № 130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1395">
      <w:rPr>
        <w:noProof/>
        <w:snapToGrid w:val="0"/>
        <w:sz w:val="16"/>
      </w:rPr>
      <w:t>30.06.2016 17:31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1395">
      <w:rPr>
        <w:noProof/>
        <w:snapToGrid w:val="0"/>
        <w:sz w:val="16"/>
      </w:rPr>
      <w:t>решение № 130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819053"/>
      <w:docPartObj>
        <w:docPartGallery w:val="Page Numbers (Top of Page)"/>
        <w:docPartUnique/>
      </w:docPartObj>
    </w:sdtPr>
    <w:sdtEndPr/>
    <w:sdtContent>
      <w:p w:rsidR="00FF6061" w:rsidRDefault="00FF60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9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JAHTr36eA3AqlpIgn8P/DyN4x0v89Uf0c269Hhg+2DHmdRYrcMEg5vDUYFlrF8mrYTJlzpis7t8irrGGLcFBw==" w:salt="IXk6sUQeT14bMHexgbqU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2B24"/>
    <w:rsid w:val="004A6D70"/>
    <w:rsid w:val="004C1E4F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395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7465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79D7"/>
    <w:rsid w:val="009E1DC9"/>
    <w:rsid w:val="009E1FC0"/>
    <w:rsid w:val="009E7370"/>
    <w:rsid w:val="009F303B"/>
    <w:rsid w:val="00A07FEE"/>
    <w:rsid w:val="00A174C8"/>
    <w:rsid w:val="00A32E6D"/>
    <w:rsid w:val="00A35860"/>
    <w:rsid w:val="00A36A4E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0635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C321A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78A3EE8E-E3F6-42E1-A856-A9FBEBB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40F56A74EFD9E4B60156AE64780BC8C206B922B1190A5614DBDB15590B03026223B0B4E706C6E9792CF75D4KEL" TargetMode="External"/><Relationship Id="rId18" Type="http://schemas.openxmlformats.org/officeDocument/2006/relationships/hyperlink" Target="consultantplus://offline/ref=140F56A74EFD9E4B60156AE64780BC8C206B922B1194A16548BDB15590B03026223B0B4E706C6E9792CF75D4KEL" TargetMode="External"/><Relationship Id="rId26" Type="http://schemas.openxmlformats.org/officeDocument/2006/relationships/hyperlink" Target="consultantplus://offline/ref=140F56A74EFD9E4B60156AE64780BC8C206B922B1090A9684FBDB15590B03026223B0B4E706C6E9792CF75D4KE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0F56A74EFD9E4B60156AE64780BC8C206B922B1196A8604FBDB15590B03026223B0B4E706C6E9792CF75D4KE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0F56A74EFD9E4B60156AE64780BC8C206B922B1190A0664CBDB15590B03026223B0B4E706C6E9792CF75D4KEL" TargetMode="External"/><Relationship Id="rId17" Type="http://schemas.openxmlformats.org/officeDocument/2006/relationships/hyperlink" Target="consultantplus://offline/ref=140F56A74EFD9E4B60156AE64780BC8C206B922B1192A0664FBDB15590B03026223B0B4E706C6E9792CF75D4KEL" TargetMode="External"/><Relationship Id="rId25" Type="http://schemas.openxmlformats.org/officeDocument/2006/relationships/hyperlink" Target="consultantplus://offline/ref=140F56A74EFD9E4B60156AE64780BC8C206B922B1090A46343BDB15590B03026223B0B4E706C6E9792CF75D4KEL" TargetMode="External"/><Relationship Id="rId33" Type="http://schemas.openxmlformats.org/officeDocument/2006/relationships/hyperlink" Target="consultantplus://offline/ref=140F56A74EFD9E4B60156AE64780BC8C206B922B1A91A06748BDB15590B03026223B0B4E706C6E9792CF75D4KE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0F56A74EFD9E4B60156AE64780BC8C206B922B1193A4614FBDB15590B03026223B0B4E706C6E9792CF75D4KEL" TargetMode="External"/><Relationship Id="rId20" Type="http://schemas.openxmlformats.org/officeDocument/2006/relationships/hyperlink" Target="consultantplus://offline/ref=140F56A74EFD9E4B60156AE64780BC8C206B922B1194A5614ABDB15590B03026223B0B4E706C6E9792CF75D4KEL" TargetMode="External"/><Relationship Id="rId29" Type="http://schemas.openxmlformats.org/officeDocument/2006/relationships/hyperlink" Target="consultantplus://offline/ref=140F56A74EFD9E4B60156AE64780BC8C206B922B1099A2634FBDB15590B03026223B0B4E706C6E9792CF75D4K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0F56A74EFD9E4B60156AE64780BC8C206B922B1191A56748BDB15590B03026223B0B4E706C6E9792CF75D4KEL" TargetMode="External"/><Relationship Id="rId24" Type="http://schemas.openxmlformats.org/officeDocument/2006/relationships/hyperlink" Target="consultantplus://offline/ref=140F56A74EFD9E4B60156AE64780BC8C206B922B1090A4634DBDB15590B03026223B0B4E706C6E9792CF75D4KEL" TargetMode="External"/><Relationship Id="rId32" Type="http://schemas.openxmlformats.org/officeDocument/2006/relationships/hyperlink" Target="consultantplus://offline/ref=140F56A74EFD9E4B60156AE64780BC8C206B922B1596A3684DBDB15590B03026223B0B4E706C6E9792CF75D4KE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0F56A74EFD9E4B60156AE64780BC8C206B922B1193A2694DBDB15590B03026223B0B4E706C6E9792CF75D4KEL" TargetMode="External"/><Relationship Id="rId23" Type="http://schemas.openxmlformats.org/officeDocument/2006/relationships/hyperlink" Target="consultantplus://offline/ref=140F56A74EFD9E4B60156AE64780BC8C206B922B1197A86343BDB15590B03026223B0B4E706C6E9792CF75D4KEL" TargetMode="External"/><Relationship Id="rId28" Type="http://schemas.openxmlformats.org/officeDocument/2006/relationships/hyperlink" Target="consultantplus://offline/ref=140F56A74EFD9E4B60156AE64780BC8C206B922B1097A26748BDB15590B03026223B0B4E706C6E9792CF75D4KEL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140F56A74EFD9E4B60156AE64780BC8C206B922B1299A86849BDB15590B03026223B0B4E706C6E9792CF75D4KEL" TargetMode="External"/><Relationship Id="rId19" Type="http://schemas.openxmlformats.org/officeDocument/2006/relationships/hyperlink" Target="consultantplus://offline/ref=140F56A74EFD9E4B60156AE64780BC8C206B922B1194A1654EBDB15590B03026223B0B4E706C6E9792CF75D4KEL" TargetMode="External"/><Relationship Id="rId31" Type="http://schemas.openxmlformats.org/officeDocument/2006/relationships/hyperlink" Target="consultantplus://offline/ref=140F56A74EFD9E4B60156AE64780BC8C206B922B1594A0674CBDB15590B03026223B0B4E706C6E9792CF75D4K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0F56A74EFD9E4B60156AE64780BC8C206B922B1299A36242BDB15590B03026223B0B4E706C6E9792CF75D4K3L" TargetMode="External"/><Relationship Id="rId14" Type="http://schemas.openxmlformats.org/officeDocument/2006/relationships/hyperlink" Target="consultantplus://offline/ref=140F56A74EFD9E4B60156AE64780BC8C206B922B1A99A56840E0BB5DC9BC32212D641C4939606F9792CFD7K0L" TargetMode="External"/><Relationship Id="rId22" Type="http://schemas.openxmlformats.org/officeDocument/2006/relationships/hyperlink" Target="consultantplus://offline/ref=140F56A74EFD9E4B60156AE64780BC8C206B922B1197A8634CBDB15590B03026223B0B4E706C6E9792CF75D4KEL" TargetMode="External"/><Relationship Id="rId27" Type="http://schemas.openxmlformats.org/officeDocument/2006/relationships/hyperlink" Target="consultantplus://offline/ref=140F56A74EFD9E4B60156AE64780BC8C206B922B1093A86842BDB15590B03026223B0B4E706C6E9792CF75D4KEL" TargetMode="External"/><Relationship Id="rId30" Type="http://schemas.openxmlformats.org/officeDocument/2006/relationships/hyperlink" Target="consultantplus://offline/ref=140F56A74EFD9E4B60156AE64780BC8C206B922B1793A2694CBDB15590B03026223B0B4E706C6E9792CF75D4KEL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7886-CA1B-443C-824F-D090EE01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857</Words>
  <Characters>4890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2016-06-30T12:31:00Z</cp:lastPrinted>
  <dcterms:created xsi:type="dcterms:W3CDTF">2016-06-24T06:03:00Z</dcterms:created>
  <dcterms:modified xsi:type="dcterms:W3CDTF">2016-06-30T12:32:00Z</dcterms:modified>
</cp:coreProperties>
</file>