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8B" w:rsidRDefault="00472F7E" w:rsidP="000D328B">
      <w:pPr>
        <w:pStyle w:val="a8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7FE43BE" wp14:editId="00799F87">
                <wp:simplePos x="0" y="0"/>
                <wp:positionH relativeFrom="page">
                  <wp:posOffset>962025</wp:posOffset>
                </wp:positionH>
                <wp:positionV relativeFrom="page">
                  <wp:posOffset>2122805</wp:posOffset>
                </wp:positionV>
                <wp:extent cx="3413760" cy="2743200"/>
                <wp:effectExtent l="0" t="0" r="15240" b="0"/>
                <wp:wrapTopAndBottom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AE" w:rsidRPr="00941E11" w:rsidRDefault="00412BAE" w:rsidP="000D328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Перми от 19.0</w:t>
                            </w:r>
                            <w:r w:rsidR="00D23DCB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.2016 № 30 «</w:t>
                            </w:r>
                            <w:r w:rsidRPr="00941E11">
                              <w:rPr>
                                <w:b/>
                              </w:rPr>
                              <w:t>Об утверждении Поря</w:t>
                            </w:r>
                            <w:r w:rsidRPr="00941E11">
                              <w:rPr>
                                <w:b/>
                              </w:rPr>
                              <w:t>д</w:t>
                            </w:r>
                            <w:r w:rsidRPr="00941E11">
                              <w:rPr>
                                <w:b/>
                              </w:rPr>
                              <w:t>ка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41E11">
                              <w:rPr>
                                <w:b/>
                              </w:rPr>
                              <w:t>предоставления субсидии организац</w:t>
                            </w:r>
                            <w:r w:rsidRPr="00941E11">
                              <w:rPr>
                                <w:b/>
                              </w:rPr>
                              <w:t>и</w:t>
                            </w:r>
                            <w:r w:rsidRPr="00941E11">
                              <w:rPr>
                                <w:b/>
                              </w:rPr>
                              <w:t>ям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41E11">
                              <w:rPr>
                                <w:b/>
                              </w:rPr>
                              <w:t>в части возмещения недополученных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доходов, связанных с предоставлением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гражданам дополнитель</w:t>
                            </w:r>
                            <w:r>
                              <w:rPr>
                                <w:b/>
                              </w:rPr>
                              <w:t>ной меры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 xml:space="preserve">социальной поддержки </w:t>
                            </w:r>
                            <w:r>
                              <w:rPr>
                                <w:b/>
                              </w:rPr>
                              <w:t>в виде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уменьше</w:t>
                            </w:r>
                            <w:r>
                              <w:rPr>
                                <w:b/>
                              </w:rPr>
                              <w:t>ния размера платы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за коммунальные услуги, направленной</w:t>
                            </w:r>
                            <w:r>
                              <w:rPr>
                                <w:b/>
                              </w:rPr>
                              <w:br/>
                              <w:t>на соблюдение установленных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предельных (максимальных) </w:t>
                            </w:r>
                            <w:r w:rsidRPr="00941E11">
                              <w:rPr>
                                <w:b/>
                              </w:rPr>
                              <w:t>индексов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измене</w:t>
                            </w:r>
                            <w:r>
                              <w:rPr>
                                <w:b/>
                              </w:rPr>
                              <w:t>ния размера вносимой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гражданами платы за коммунальные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услуги в муниципальном образовании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«Пермский городской округ»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5.75pt;margin-top:167.15pt;width:268.8pt;height:3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RzrAIAAKo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" filled="f" stroked="f">
                <v:textbox inset="0,0,0,0">
                  <w:txbxContent>
                    <w:p w:rsidR="00412BAE" w:rsidRPr="00941E11" w:rsidRDefault="00412BAE" w:rsidP="000D328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О внесении изменений в постановление администрации города Перми от 19.0</w:t>
                      </w:r>
                      <w:r w:rsidR="00D23DCB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.2016 № 30 «</w:t>
                      </w:r>
                      <w:r w:rsidRPr="00941E11">
                        <w:rPr>
                          <w:b/>
                        </w:rPr>
                        <w:t>Об утверждении Поря</w:t>
                      </w:r>
                      <w:r w:rsidRPr="00941E11">
                        <w:rPr>
                          <w:b/>
                        </w:rPr>
                        <w:t>д</w:t>
                      </w:r>
                      <w:r w:rsidRPr="00941E11">
                        <w:rPr>
                          <w:b/>
                        </w:rPr>
                        <w:t>ка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41E11">
                        <w:rPr>
                          <w:b/>
                        </w:rPr>
                        <w:t>предоставления субсидии организац</w:t>
                      </w:r>
                      <w:r w:rsidRPr="00941E11">
                        <w:rPr>
                          <w:b/>
                        </w:rPr>
                        <w:t>и</w:t>
                      </w:r>
                      <w:r w:rsidRPr="00941E11">
                        <w:rPr>
                          <w:b/>
                        </w:rPr>
                        <w:t>ям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41E11">
                        <w:rPr>
                          <w:b/>
                        </w:rPr>
                        <w:t>в части возмещения недополученных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доходов, связанных с предоставлением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гражданам дополнитель</w:t>
                      </w:r>
                      <w:r>
                        <w:rPr>
                          <w:b/>
                        </w:rPr>
                        <w:t>ной меры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 xml:space="preserve">социальной поддержки </w:t>
                      </w:r>
                      <w:r>
                        <w:rPr>
                          <w:b/>
                        </w:rPr>
                        <w:t>в виде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уменьше</w:t>
                      </w:r>
                      <w:r>
                        <w:rPr>
                          <w:b/>
                        </w:rPr>
                        <w:t>ния размера платы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за коммунальные услуги, направленной</w:t>
                      </w:r>
                      <w:r>
                        <w:rPr>
                          <w:b/>
                        </w:rPr>
                        <w:br/>
                        <w:t>на соблюдение установленных</w:t>
                      </w:r>
                      <w:r>
                        <w:rPr>
                          <w:b/>
                        </w:rPr>
                        <w:br/>
                        <w:t xml:space="preserve">предельных (максимальных) </w:t>
                      </w:r>
                      <w:r w:rsidRPr="00941E11">
                        <w:rPr>
                          <w:b/>
                        </w:rPr>
                        <w:t>индексов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измене</w:t>
                      </w:r>
                      <w:r>
                        <w:rPr>
                          <w:b/>
                        </w:rPr>
                        <w:t>ния размера вносимой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гражданами платы за коммунальные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услуги в муниципальном образовании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«Пермский городской округ»</w:t>
                      </w:r>
                      <w:r>
                        <w:rPr>
                          <w:b/>
                        </w:rPr>
                        <w:br/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11600C" w:rsidRDefault="00472F7E" w:rsidP="00187DC9">
      <w:pPr>
        <w:pStyle w:val="a8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E9A6CE" wp14:editId="22B0FF7C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AE" w:rsidRPr="002E71C2" w:rsidRDefault="00A3276F" w:rsidP="000D328B">
                            <w:pPr>
                              <w:pStyle w:val="a6"/>
                            </w:pPr>
                            <w:r>
                              <w:fldChar w:fldCharType="begin"/>
                            </w:r>
                            <w:r w:rsidR="000C56BD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412BA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Sd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mqXSd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412BAE" w:rsidRPr="002E71C2" w:rsidRDefault="00A3276F" w:rsidP="000D328B">
                      <w:pPr>
                        <w:pStyle w:val="a6"/>
                      </w:pPr>
                      <w:r>
                        <w:fldChar w:fldCharType="begin"/>
                      </w:r>
                      <w:r w:rsidR="000C56BD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412BA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460465" wp14:editId="48239A6A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AE" w:rsidRPr="002E71C2" w:rsidRDefault="00A3276F" w:rsidP="000D328B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 w:rsidR="000C56BD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412BA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wG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9MuwG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412BAE" w:rsidRPr="002E71C2" w:rsidRDefault="00A3276F" w:rsidP="000D328B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 w:rsidR="000C56BD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412BA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4185">
        <w:rPr>
          <w:noProof/>
        </w:rPr>
        <w:drawing>
          <wp:anchor distT="0" distB="0" distL="114300" distR="114300" simplePos="0" relativeHeight="251655680" behindDoc="0" locked="1" layoutInCell="1" allowOverlap="1" wp14:anchorId="18E7BAF0" wp14:editId="0CFB4848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10A363" wp14:editId="5C58CD67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AE" w:rsidRPr="002E71C2" w:rsidRDefault="00412BAE" w:rsidP="000D328B">
                            <w:pPr>
                              <w:pStyle w:val="a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0.9pt;margin-top:118.25pt;width:70.8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1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lWJNTb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412BAE" w:rsidRPr="002E71C2" w:rsidRDefault="00412BAE" w:rsidP="000D328B">
                      <w:pPr>
                        <w:pStyle w:val="a6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E10F9" w:rsidRPr="007262EA">
        <w:t xml:space="preserve">В соответствии со статьей 78 Бюджетного </w:t>
      </w:r>
      <w:hyperlink r:id="rId10" w:history="1">
        <w:r w:rsidR="00AE10F9" w:rsidRPr="007262EA">
          <w:t>кодекса</w:t>
        </w:r>
      </w:hyperlink>
      <w:r w:rsidR="00AE10F9" w:rsidRPr="007262EA">
        <w:t xml:space="preserve"> Российской Федерации, статьей 20 Федеральн</w:t>
      </w:r>
      <w:r w:rsidR="00AE10F9">
        <w:t xml:space="preserve">ого закона от 06 октября 2003 г. № </w:t>
      </w:r>
      <w:r w:rsidR="00AE10F9" w:rsidRPr="007262EA">
        <w:t xml:space="preserve">131-ФЗ «Об общих принципах организации местного самоуправления в Российской Федерации», </w:t>
      </w:r>
      <w:hyperlink r:id="rId11" w:history="1">
        <w:r w:rsidR="00AE10F9" w:rsidRPr="007262EA">
          <w:t>р</w:t>
        </w:r>
        <w:r w:rsidR="00AE10F9" w:rsidRPr="007262EA">
          <w:t>е</w:t>
        </w:r>
        <w:r w:rsidR="00AE10F9" w:rsidRPr="007262EA">
          <w:t>шением</w:t>
        </w:r>
      </w:hyperlink>
      <w:r w:rsidR="00AE10F9" w:rsidRPr="007262EA">
        <w:t xml:space="preserve"> Пермской городской Думы от 18 ноября 2014 </w:t>
      </w:r>
      <w:r w:rsidR="00AE10F9">
        <w:t xml:space="preserve">г. </w:t>
      </w:r>
      <w:r w:rsidR="00AE10F9" w:rsidRPr="007262EA">
        <w:t>№ 250 «Об установлении дополнительной меры социальной поддержки гражданам, направленной на с</w:t>
      </w:r>
      <w:r w:rsidR="00AE10F9" w:rsidRPr="007262EA">
        <w:t>о</w:t>
      </w:r>
      <w:r w:rsidR="00AE10F9" w:rsidRPr="007262EA">
        <w:t>блюдение установленных предельных (максимальных) индексов изменения ра</w:t>
      </w:r>
      <w:r w:rsidR="00AE10F9" w:rsidRPr="007262EA">
        <w:t>з</w:t>
      </w:r>
      <w:r w:rsidR="00AE10F9" w:rsidRPr="007262EA">
        <w:t>мера вносимой гражданами платы за комм</w:t>
      </w:r>
      <w:r w:rsidR="00AE10F9">
        <w:t>унальные услуги в городе Перми»</w:t>
      </w:r>
      <w:r w:rsidR="0011600C">
        <w:t>, в целях актуализации нормативн</w:t>
      </w:r>
      <w:r w:rsidR="00B24281">
        <w:t>о</w:t>
      </w:r>
      <w:r w:rsidR="004B0586">
        <w:t>го</w:t>
      </w:r>
      <w:r w:rsidR="00C74B6E">
        <w:t xml:space="preserve"> </w:t>
      </w:r>
      <w:r w:rsidR="0011600C">
        <w:t>акт</w:t>
      </w:r>
      <w:r w:rsidR="00B24281">
        <w:t>а</w:t>
      </w:r>
    </w:p>
    <w:p w:rsidR="000D328B" w:rsidRDefault="0011600C" w:rsidP="000D328B">
      <w:pPr>
        <w:ind w:firstLine="720"/>
      </w:pPr>
      <w:r>
        <w:t>А</w:t>
      </w:r>
      <w:r w:rsidR="00AE10F9" w:rsidRPr="007262EA">
        <w:t>дминистрация города Перми ПОСТАНОВЛЯЕТ:</w:t>
      </w:r>
    </w:p>
    <w:p w:rsidR="00B26BEA" w:rsidRDefault="00AE10F9" w:rsidP="00511A3A">
      <w:pPr>
        <w:ind w:firstLine="720"/>
        <w:rPr>
          <w:szCs w:val="28"/>
        </w:rPr>
      </w:pPr>
      <w:r w:rsidRPr="00B26BEA">
        <w:rPr>
          <w:szCs w:val="28"/>
        </w:rPr>
        <w:t>1</w:t>
      </w:r>
      <w:r>
        <w:t xml:space="preserve">. </w:t>
      </w:r>
      <w:proofErr w:type="gramStart"/>
      <w:r w:rsidR="00B26BEA" w:rsidRPr="00B26BEA">
        <w:rPr>
          <w:szCs w:val="28"/>
        </w:rPr>
        <w:t xml:space="preserve">Внести в </w:t>
      </w:r>
      <w:r w:rsidR="002C6ECB" w:rsidRPr="007262EA">
        <w:t>Поряд</w:t>
      </w:r>
      <w:r w:rsidR="002C6ECB">
        <w:t>ок</w:t>
      </w:r>
      <w:r w:rsidR="002C6ECB" w:rsidRPr="007262EA">
        <w:t xml:space="preserve"> предоставления субсидии организациям в части во</w:t>
      </w:r>
      <w:r w:rsidR="002C6ECB" w:rsidRPr="007262EA">
        <w:t>з</w:t>
      </w:r>
      <w:r w:rsidR="002C6ECB" w:rsidRPr="007262EA">
        <w:t>мещения недополученных доходов, связанных с предоставлением гражданам</w:t>
      </w:r>
      <w:r w:rsidR="002C6ECB">
        <w:t xml:space="preserve"> д</w:t>
      </w:r>
      <w:r w:rsidR="002C6ECB" w:rsidRPr="007262EA">
        <w:t>о</w:t>
      </w:r>
      <w:r w:rsidR="002C6ECB" w:rsidRPr="007262EA">
        <w:t xml:space="preserve">полнительной меры социальной поддержки </w:t>
      </w:r>
      <w:r w:rsidR="002C6ECB">
        <w:t xml:space="preserve">в виде уменьшения размера платы </w:t>
      </w:r>
      <w:r w:rsidR="002C6ECB" w:rsidRPr="007262EA">
        <w:t>за</w:t>
      </w:r>
      <w:r w:rsidR="002C6ECB">
        <w:t xml:space="preserve"> </w:t>
      </w:r>
      <w:r w:rsidR="002C6ECB" w:rsidRPr="007262EA">
        <w:t xml:space="preserve">коммунальные услуги, направленной на соблюдение установленных </w:t>
      </w:r>
      <w:r w:rsidR="002C6ECB">
        <w:t xml:space="preserve">предельных (максимальных) </w:t>
      </w:r>
      <w:r w:rsidR="002C6ECB" w:rsidRPr="007262EA">
        <w:t>индексов изменения размера вносимой гражданами платы за коммунальные услуги в муниципальном образов</w:t>
      </w:r>
      <w:r w:rsidR="002C6ECB">
        <w:t xml:space="preserve">ании «Пермский городской округ», утвержденный </w:t>
      </w:r>
      <w:hyperlink r:id="rId12" w:history="1"/>
      <w:r w:rsidR="00B26BEA">
        <w:rPr>
          <w:szCs w:val="28"/>
        </w:rPr>
        <w:t>Постановление</w:t>
      </w:r>
      <w:r w:rsidR="00475166">
        <w:rPr>
          <w:szCs w:val="28"/>
        </w:rPr>
        <w:t>м</w:t>
      </w:r>
      <w:r w:rsidR="00B26BEA">
        <w:rPr>
          <w:szCs w:val="28"/>
        </w:rPr>
        <w:t xml:space="preserve"> </w:t>
      </w:r>
      <w:r w:rsidR="00B26BEA" w:rsidRPr="00B26BEA">
        <w:rPr>
          <w:szCs w:val="28"/>
        </w:rPr>
        <w:t xml:space="preserve">администрации города Перми от </w:t>
      </w:r>
      <w:r w:rsidR="00B26BEA">
        <w:rPr>
          <w:szCs w:val="28"/>
        </w:rPr>
        <w:t>19</w:t>
      </w:r>
      <w:r w:rsidR="00B26BEA" w:rsidRPr="00B26BEA">
        <w:rPr>
          <w:szCs w:val="28"/>
        </w:rPr>
        <w:t xml:space="preserve"> </w:t>
      </w:r>
      <w:r w:rsidR="00B26BEA">
        <w:rPr>
          <w:szCs w:val="28"/>
        </w:rPr>
        <w:t>фе</w:t>
      </w:r>
      <w:r w:rsidR="00B26BEA">
        <w:rPr>
          <w:szCs w:val="28"/>
        </w:rPr>
        <w:t>в</w:t>
      </w:r>
      <w:r w:rsidR="00B26BEA">
        <w:rPr>
          <w:szCs w:val="28"/>
        </w:rPr>
        <w:t>раля</w:t>
      </w:r>
      <w:r w:rsidR="00B26BEA" w:rsidRPr="00B26BEA">
        <w:rPr>
          <w:szCs w:val="28"/>
        </w:rPr>
        <w:t xml:space="preserve"> 201</w:t>
      </w:r>
      <w:r w:rsidR="00B26BEA">
        <w:rPr>
          <w:szCs w:val="28"/>
        </w:rPr>
        <w:t>6</w:t>
      </w:r>
      <w:r w:rsidR="00B26BEA" w:rsidRPr="00B26BEA">
        <w:rPr>
          <w:szCs w:val="28"/>
        </w:rPr>
        <w:t xml:space="preserve"> г. </w:t>
      </w:r>
      <w:r w:rsidR="00B26BEA">
        <w:rPr>
          <w:szCs w:val="28"/>
        </w:rPr>
        <w:t>№</w:t>
      </w:r>
      <w:r w:rsidR="00B26BEA" w:rsidRPr="00B26BEA">
        <w:rPr>
          <w:szCs w:val="28"/>
        </w:rPr>
        <w:t xml:space="preserve"> </w:t>
      </w:r>
      <w:r w:rsidR="00B26BEA">
        <w:rPr>
          <w:szCs w:val="28"/>
        </w:rPr>
        <w:t>30</w:t>
      </w:r>
      <w:r w:rsidR="002C6ECB">
        <w:rPr>
          <w:szCs w:val="28"/>
        </w:rPr>
        <w:t xml:space="preserve">, </w:t>
      </w:r>
      <w:r w:rsidR="00B26BEA" w:rsidRPr="00B26BEA">
        <w:rPr>
          <w:szCs w:val="28"/>
        </w:rPr>
        <w:t>следующие</w:t>
      </w:r>
      <w:proofErr w:type="gramEnd"/>
      <w:r w:rsidR="00B26BEA" w:rsidRPr="00B26BEA">
        <w:rPr>
          <w:szCs w:val="28"/>
        </w:rPr>
        <w:t xml:space="preserve"> изменения:</w:t>
      </w:r>
    </w:p>
    <w:p w:rsidR="001853D2" w:rsidRDefault="00893B8A" w:rsidP="005301FF">
      <w:pPr>
        <w:ind w:firstLine="720"/>
        <w:rPr>
          <w:szCs w:val="28"/>
        </w:rPr>
      </w:pPr>
      <w:r>
        <w:rPr>
          <w:szCs w:val="28"/>
        </w:rPr>
        <w:t xml:space="preserve">1.1. </w:t>
      </w:r>
      <w:r w:rsidR="00E43C3A">
        <w:rPr>
          <w:szCs w:val="28"/>
        </w:rPr>
        <w:t xml:space="preserve">в </w:t>
      </w:r>
      <w:r w:rsidR="00515F4E">
        <w:rPr>
          <w:szCs w:val="28"/>
        </w:rPr>
        <w:t>пункт</w:t>
      </w:r>
      <w:r w:rsidR="00E43C3A">
        <w:rPr>
          <w:szCs w:val="28"/>
        </w:rPr>
        <w:t>е</w:t>
      </w:r>
      <w:r w:rsidR="00515F4E">
        <w:rPr>
          <w:szCs w:val="28"/>
        </w:rPr>
        <w:t xml:space="preserve"> 3.2. </w:t>
      </w:r>
      <w:r w:rsidR="00E43C3A">
        <w:rPr>
          <w:szCs w:val="28"/>
        </w:rPr>
        <w:t>после абзаца шестого дополнить абзацем следующего с</w:t>
      </w:r>
      <w:r w:rsidR="00E43C3A">
        <w:rPr>
          <w:szCs w:val="28"/>
        </w:rPr>
        <w:t>о</w:t>
      </w:r>
      <w:r w:rsidR="00E43C3A">
        <w:rPr>
          <w:szCs w:val="28"/>
        </w:rPr>
        <w:t>держания:</w:t>
      </w:r>
    </w:p>
    <w:p w:rsidR="00103249" w:rsidRPr="00CE58EB" w:rsidRDefault="00E01C14" w:rsidP="005301FF">
      <w:pPr>
        <w:ind w:firstLine="720"/>
        <w:rPr>
          <w:szCs w:val="28"/>
        </w:rPr>
      </w:pPr>
      <w:r w:rsidRPr="00CE58EB">
        <w:rPr>
          <w:szCs w:val="28"/>
        </w:rPr>
        <w:t>«</w:t>
      </w:r>
      <w:r w:rsidR="00103249" w:rsidRPr="00CE58EB">
        <w:rPr>
          <w:szCs w:val="28"/>
        </w:rPr>
        <w:t xml:space="preserve">копию </w:t>
      </w:r>
      <w:proofErr w:type="gramStart"/>
      <w:r w:rsidR="00103249" w:rsidRPr="00CE58EB">
        <w:rPr>
          <w:szCs w:val="28"/>
        </w:rPr>
        <w:t>акта готовности системы теплопотребления объекта</w:t>
      </w:r>
      <w:proofErr w:type="gramEnd"/>
      <w:r w:rsidR="00103249" w:rsidRPr="00CE58EB">
        <w:rPr>
          <w:szCs w:val="28"/>
        </w:rPr>
        <w:t xml:space="preserve"> к отопител</w:t>
      </w:r>
      <w:r w:rsidR="00103249" w:rsidRPr="00CE58EB">
        <w:rPr>
          <w:szCs w:val="28"/>
        </w:rPr>
        <w:t>ь</w:t>
      </w:r>
      <w:r w:rsidR="00103249" w:rsidRPr="00CE58EB">
        <w:rPr>
          <w:szCs w:val="28"/>
        </w:rPr>
        <w:t xml:space="preserve">ному сезону;» </w:t>
      </w:r>
    </w:p>
    <w:p w:rsidR="005301FF" w:rsidRPr="005301FF" w:rsidRDefault="003253C3" w:rsidP="005301FF">
      <w:pPr>
        <w:ind w:firstLine="720"/>
        <w:rPr>
          <w:rFonts w:eastAsiaTheme="minorHAnsi"/>
          <w:szCs w:val="28"/>
          <w:lang w:eastAsia="en-US"/>
        </w:rPr>
      </w:pPr>
      <w:r>
        <w:rPr>
          <w:szCs w:val="28"/>
        </w:rPr>
        <w:t>1.2.</w:t>
      </w:r>
      <w:r w:rsidR="00103249">
        <w:rPr>
          <w:szCs w:val="28"/>
        </w:rPr>
        <w:t xml:space="preserve"> </w:t>
      </w:r>
      <w:r w:rsidR="00893B8A">
        <w:rPr>
          <w:szCs w:val="28"/>
        </w:rPr>
        <w:t>в пункте 3.4.</w:t>
      </w:r>
      <w:r w:rsidR="005301FF">
        <w:rPr>
          <w:szCs w:val="28"/>
        </w:rPr>
        <w:t>1</w:t>
      </w:r>
      <w:r w:rsidR="00893B8A">
        <w:rPr>
          <w:szCs w:val="28"/>
        </w:rPr>
        <w:t xml:space="preserve"> </w:t>
      </w:r>
      <w:hyperlink r:id="rId13" w:history="1">
        <w:r w:rsidR="005301FF" w:rsidRPr="005301FF">
          <w:rPr>
            <w:rFonts w:eastAsiaTheme="minorHAnsi"/>
            <w:szCs w:val="28"/>
            <w:lang w:eastAsia="en-US"/>
          </w:rPr>
          <w:t xml:space="preserve">абзац </w:t>
        </w:r>
        <w:r w:rsidR="00527048" w:rsidRPr="00D74BD0">
          <w:rPr>
            <w:rFonts w:eastAsiaTheme="minorHAnsi"/>
            <w:szCs w:val="28"/>
            <w:lang w:eastAsia="en-US"/>
          </w:rPr>
          <w:t>четвертый</w:t>
        </w:r>
      </w:hyperlink>
      <w:r w:rsidR="005301FF">
        <w:rPr>
          <w:rFonts w:eastAsiaTheme="minorHAnsi"/>
          <w:color w:val="0000FF"/>
          <w:szCs w:val="28"/>
          <w:lang w:eastAsia="en-US"/>
        </w:rPr>
        <w:t xml:space="preserve"> </w:t>
      </w:r>
      <w:r w:rsidR="005301FF" w:rsidRPr="005301FF">
        <w:rPr>
          <w:rFonts w:eastAsiaTheme="minorHAnsi"/>
          <w:szCs w:val="28"/>
          <w:lang w:eastAsia="en-US"/>
        </w:rPr>
        <w:t>изложить в редакции:</w:t>
      </w:r>
    </w:p>
    <w:p w:rsidR="00E36DFC" w:rsidRPr="00E36DFC" w:rsidRDefault="005301FF" w:rsidP="007C3C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74BD0">
        <w:rPr>
          <w:rFonts w:ascii="Times New Roman" w:hAnsi="Times New Roman"/>
          <w:sz w:val="28"/>
        </w:rPr>
        <w:lastRenderedPageBreak/>
        <w:t>«V - о</w:t>
      </w:r>
      <w:r w:rsidRPr="00D74BD0">
        <w:rPr>
          <w:rFonts w:ascii="Times New Roman" w:eastAsiaTheme="minorHAnsi" w:hAnsi="Times New Roman"/>
          <w:sz w:val="28"/>
          <w:lang w:eastAsia="en-US"/>
        </w:rPr>
        <w:t xml:space="preserve">бъем </w:t>
      </w:r>
      <w:r w:rsidR="007C3C19" w:rsidRPr="00D74BD0">
        <w:rPr>
          <w:rFonts w:ascii="Times New Roman" w:hAnsi="Times New Roman" w:cs="Times New Roman"/>
          <w:sz w:val="28"/>
          <w:szCs w:val="28"/>
        </w:rPr>
        <w:t>потребленной за отчетный месяц в многоквартирном доме тепл</w:t>
      </w:r>
      <w:r w:rsidR="007C3C19" w:rsidRPr="00D74BD0">
        <w:rPr>
          <w:rFonts w:ascii="Times New Roman" w:hAnsi="Times New Roman" w:cs="Times New Roman"/>
          <w:sz w:val="28"/>
          <w:szCs w:val="28"/>
        </w:rPr>
        <w:t>о</w:t>
      </w:r>
      <w:r w:rsidR="007C3C19" w:rsidRPr="00D74BD0">
        <w:rPr>
          <w:rFonts w:ascii="Times New Roman" w:hAnsi="Times New Roman" w:cs="Times New Roman"/>
          <w:sz w:val="28"/>
          <w:szCs w:val="28"/>
        </w:rPr>
        <w:t>вой энергии, определенный при осуществлении оплаты коммунальной услуги по отоплению</w:t>
      </w:r>
      <w:r w:rsidR="00820B9E" w:rsidRPr="00D74BD0">
        <w:rPr>
          <w:rFonts w:ascii="Times New Roman" w:hAnsi="Times New Roman" w:cs="Times New Roman"/>
          <w:sz w:val="28"/>
          <w:szCs w:val="28"/>
        </w:rPr>
        <w:t xml:space="preserve"> </w:t>
      </w:r>
      <w:r w:rsidR="00434005" w:rsidRPr="00D74BD0">
        <w:rPr>
          <w:rFonts w:ascii="Times New Roman" w:eastAsiaTheme="minorHAnsi" w:hAnsi="Times New Roman"/>
          <w:sz w:val="28"/>
          <w:lang w:eastAsia="en-US"/>
        </w:rPr>
        <w:t xml:space="preserve">в соответствии с </w:t>
      </w:r>
      <w:r w:rsidR="00E36DFC" w:rsidRPr="00D74BD0">
        <w:rPr>
          <w:rFonts w:ascii="Times New Roman" w:hAnsi="Times New Roman"/>
          <w:sz w:val="28"/>
        </w:rPr>
        <w:t xml:space="preserve">Постановлением Правительства РФ от 06.05.2011 № 354 </w:t>
      </w:r>
      <w:r w:rsidR="00D50DE8" w:rsidRPr="00D74BD0">
        <w:rPr>
          <w:rFonts w:ascii="Times New Roman" w:hAnsi="Times New Roman"/>
          <w:sz w:val="28"/>
        </w:rPr>
        <w:t>«</w:t>
      </w:r>
      <w:r w:rsidR="00E36DFC" w:rsidRPr="00D74BD0">
        <w:rPr>
          <w:rFonts w:ascii="Times New Roman" w:hAnsi="Times New Roman"/>
          <w:sz w:val="28"/>
        </w:rPr>
        <w:t>О предоставлении коммунальных услуг собственникам и пользователям п</w:t>
      </w:r>
      <w:r w:rsidR="00E36DFC" w:rsidRPr="00D74BD0">
        <w:rPr>
          <w:rFonts w:ascii="Times New Roman" w:hAnsi="Times New Roman"/>
          <w:sz w:val="28"/>
        </w:rPr>
        <w:t>о</w:t>
      </w:r>
      <w:r w:rsidR="00E36DFC" w:rsidRPr="00D74BD0">
        <w:rPr>
          <w:rFonts w:ascii="Times New Roman" w:hAnsi="Times New Roman"/>
          <w:sz w:val="28"/>
        </w:rPr>
        <w:t>мещений в многоквартирных домах и жилых домов</w:t>
      </w:r>
      <w:r w:rsidR="009132C8" w:rsidRPr="00D74BD0">
        <w:rPr>
          <w:rFonts w:ascii="Times New Roman" w:hAnsi="Times New Roman"/>
          <w:sz w:val="28"/>
        </w:rPr>
        <w:t xml:space="preserve"> (далее – Постановление № 354)</w:t>
      </w:r>
      <w:r w:rsidR="00E36DFC" w:rsidRPr="00D74BD0">
        <w:rPr>
          <w:rFonts w:ascii="Times New Roman" w:hAnsi="Times New Roman"/>
          <w:sz w:val="28"/>
        </w:rPr>
        <w:t>;</w:t>
      </w:r>
      <w:r w:rsidR="00D50DE8" w:rsidRPr="00D74BD0">
        <w:rPr>
          <w:rFonts w:ascii="Times New Roman" w:hAnsi="Times New Roman"/>
          <w:sz w:val="28"/>
        </w:rPr>
        <w:t>»</w:t>
      </w:r>
      <w:r w:rsidR="00E36DFC" w:rsidRPr="00D74BD0">
        <w:rPr>
          <w:rFonts w:ascii="Times New Roman" w:hAnsi="Times New Roman"/>
          <w:sz w:val="28"/>
        </w:rPr>
        <w:t>;</w:t>
      </w:r>
    </w:p>
    <w:p w:rsidR="009B67F8" w:rsidRDefault="00A96984" w:rsidP="00511A3A">
      <w:pPr>
        <w:ind w:firstLine="720"/>
        <w:rPr>
          <w:szCs w:val="28"/>
        </w:rPr>
      </w:pPr>
      <w:r>
        <w:rPr>
          <w:szCs w:val="28"/>
        </w:rPr>
        <w:t>1.</w:t>
      </w:r>
      <w:r w:rsidR="00481ABD">
        <w:rPr>
          <w:szCs w:val="28"/>
        </w:rPr>
        <w:t>3</w:t>
      </w:r>
      <w:r>
        <w:rPr>
          <w:szCs w:val="28"/>
        </w:rPr>
        <w:t>. в пункте 3.4.2</w:t>
      </w:r>
      <w:r w:rsidR="009B67F8">
        <w:rPr>
          <w:szCs w:val="28"/>
        </w:rPr>
        <w:t>:</w:t>
      </w:r>
    </w:p>
    <w:p w:rsidR="00710ABB" w:rsidRPr="00D74BD0" w:rsidRDefault="00710ABB" w:rsidP="00710ABB">
      <w:pPr>
        <w:ind w:firstLine="720"/>
      </w:pPr>
      <w:r w:rsidRPr="00D74BD0">
        <w:t>1.3.1. в абзаце 1 слово «формула» заменить словом «формулам»;</w:t>
      </w:r>
    </w:p>
    <w:p w:rsidR="00710ABB" w:rsidRPr="00D74BD0" w:rsidRDefault="00710ABB" w:rsidP="00710ABB">
      <w:pPr>
        <w:ind w:firstLine="720"/>
        <w:rPr>
          <w:szCs w:val="20"/>
        </w:rPr>
      </w:pPr>
      <w:r w:rsidRPr="00D74BD0">
        <w:t>1.3.2. в абзаце втором слово «, где» заменить словами «(</w:t>
      </w:r>
      <w:r w:rsidRPr="00D74BD0">
        <w:rPr>
          <w:szCs w:val="20"/>
        </w:rPr>
        <w:t>при централизова</w:t>
      </w:r>
      <w:r w:rsidRPr="00D74BD0">
        <w:rPr>
          <w:szCs w:val="20"/>
        </w:rPr>
        <w:t>н</w:t>
      </w:r>
      <w:r w:rsidRPr="00D74BD0">
        <w:rPr>
          <w:szCs w:val="20"/>
        </w:rPr>
        <w:t>ном горячем водоснабжении)</w:t>
      </w:r>
      <w:proofErr w:type="gramStart"/>
      <w:r w:rsidRPr="00D74BD0">
        <w:rPr>
          <w:szCs w:val="20"/>
        </w:rPr>
        <w:t>;»</w:t>
      </w:r>
      <w:proofErr w:type="gramEnd"/>
      <w:r w:rsidRPr="00D74BD0">
        <w:rPr>
          <w:szCs w:val="20"/>
        </w:rPr>
        <w:t>;</w:t>
      </w:r>
    </w:p>
    <w:p w:rsidR="00710ABB" w:rsidRPr="00D74BD0" w:rsidRDefault="00710ABB" w:rsidP="00710ABB">
      <w:pPr>
        <w:ind w:firstLine="720"/>
        <w:rPr>
          <w:szCs w:val="20"/>
        </w:rPr>
      </w:pPr>
      <w:r w:rsidRPr="00D74BD0">
        <w:rPr>
          <w:szCs w:val="20"/>
        </w:rPr>
        <w:t xml:space="preserve">1.3.3. после второго абзаца дополнить абзацем </w:t>
      </w:r>
      <w:r w:rsidRPr="00D74BD0">
        <w:rPr>
          <w:szCs w:val="28"/>
        </w:rPr>
        <w:t>следующего содержания:</w:t>
      </w:r>
    </w:p>
    <w:p w:rsidR="00710ABB" w:rsidRPr="00D74BD0" w:rsidRDefault="00710ABB" w:rsidP="00710ABB">
      <w:pPr>
        <w:ind w:firstLine="720"/>
        <w:rPr>
          <w:szCs w:val="28"/>
        </w:rPr>
      </w:pPr>
      <w:r w:rsidRPr="00D74BD0">
        <w:rPr>
          <w:szCs w:val="20"/>
        </w:rPr>
        <w:t>Г</w:t>
      </w:r>
      <w:proofErr w:type="gramStart"/>
      <w:r w:rsidRPr="00D74BD0">
        <w:rPr>
          <w:szCs w:val="20"/>
        </w:rPr>
        <w:t>1</w:t>
      </w:r>
      <w:proofErr w:type="gramEnd"/>
      <w:r w:rsidRPr="00D74BD0">
        <w:rPr>
          <w:szCs w:val="20"/>
        </w:rPr>
        <w:t xml:space="preserve"> =</w:t>
      </w:r>
      <w:r w:rsidRPr="00D74BD0">
        <w:rPr>
          <w:szCs w:val="28"/>
        </w:rPr>
        <w:t xml:space="preserve"> </w:t>
      </w:r>
      <w:r w:rsidRPr="00D74BD0">
        <w:rPr>
          <w:szCs w:val="28"/>
          <w:lang w:val="en-US"/>
        </w:rPr>
        <w:t>V</w:t>
      </w:r>
      <w:r w:rsidRPr="00D74BD0">
        <w:rPr>
          <w:szCs w:val="28"/>
        </w:rPr>
        <w:t xml:space="preserve">1 * </w:t>
      </w:r>
      <w:r w:rsidRPr="00D74BD0">
        <w:rPr>
          <w:szCs w:val="28"/>
          <w:lang w:val="en-US"/>
        </w:rPr>
        <w:t>K</w:t>
      </w:r>
      <w:r w:rsidRPr="00D74BD0">
        <w:rPr>
          <w:szCs w:val="28"/>
        </w:rPr>
        <w:t xml:space="preserve"> * (</w:t>
      </w:r>
      <w:r w:rsidRPr="00D74BD0">
        <w:rPr>
          <w:szCs w:val="28"/>
          <w:lang w:val="en-US"/>
        </w:rPr>
        <w:t>T</w:t>
      </w:r>
      <w:r w:rsidRPr="00D74BD0">
        <w:rPr>
          <w:szCs w:val="28"/>
        </w:rPr>
        <w:t>-</w:t>
      </w:r>
      <w:r w:rsidRPr="00D74BD0">
        <w:rPr>
          <w:szCs w:val="28"/>
          <w:lang w:val="en-US"/>
        </w:rPr>
        <w:t>T</w:t>
      </w:r>
      <w:r w:rsidRPr="00D74BD0">
        <w:rPr>
          <w:szCs w:val="28"/>
        </w:rPr>
        <w:t xml:space="preserve">1) (при </w:t>
      </w:r>
      <w:r w:rsidRPr="00D74BD0">
        <w:rPr>
          <w:szCs w:val="20"/>
        </w:rPr>
        <w:t xml:space="preserve">самостоятельном производстве организацией коммунальной услуги по горячему водоснабжению), </w:t>
      </w:r>
      <w:r w:rsidRPr="00D74BD0">
        <w:rPr>
          <w:szCs w:val="28"/>
        </w:rPr>
        <w:t>где»;</w:t>
      </w:r>
    </w:p>
    <w:p w:rsidR="002A5E8B" w:rsidRPr="00D74BD0" w:rsidRDefault="002A5E8B" w:rsidP="002A5E8B">
      <w:pPr>
        <w:ind w:firstLine="720"/>
        <w:rPr>
          <w:rFonts w:eastAsiaTheme="minorHAnsi"/>
          <w:szCs w:val="28"/>
          <w:lang w:eastAsia="en-US"/>
        </w:rPr>
      </w:pPr>
      <w:r>
        <w:t xml:space="preserve">1.3.4. </w:t>
      </w:r>
      <w:r w:rsidRPr="00D74BD0">
        <w:rPr>
          <w:rFonts w:eastAsiaTheme="minorHAnsi"/>
          <w:szCs w:val="28"/>
          <w:lang w:eastAsia="en-US"/>
        </w:rPr>
        <w:t>абзац четвертый изложить в следующей редакции:</w:t>
      </w:r>
    </w:p>
    <w:p w:rsidR="002A5E8B" w:rsidRPr="00D74BD0" w:rsidRDefault="002A5E8B" w:rsidP="002A5E8B">
      <w:pPr>
        <w:ind w:firstLine="720"/>
        <w:rPr>
          <w:rFonts w:eastAsiaTheme="minorHAnsi"/>
          <w:szCs w:val="28"/>
          <w:lang w:eastAsia="en-US"/>
        </w:rPr>
      </w:pPr>
      <w:r w:rsidRPr="00D74BD0">
        <w:t>«V1 -</w:t>
      </w:r>
      <w:r w:rsidRPr="00D74BD0">
        <w:rPr>
          <w:rFonts w:eastAsiaTheme="minorHAnsi"/>
          <w:szCs w:val="28"/>
          <w:lang w:eastAsia="en-US"/>
        </w:rPr>
        <w:t>объем потребленной за отчетный месяц в жилом помещении горячей воды</w:t>
      </w:r>
      <w:r w:rsidR="001A5880" w:rsidRPr="00D74BD0">
        <w:rPr>
          <w:rFonts w:eastAsiaTheme="minorHAnsi"/>
          <w:szCs w:val="28"/>
          <w:lang w:eastAsia="en-US"/>
        </w:rPr>
        <w:t xml:space="preserve">, </w:t>
      </w:r>
      <w:r w:rsidR="00D50DE8" w:rsidRPr="00D74BD0">
        <w:rPr>
          <w:rFonts w:eastAsiaTheme="minorHAnsi"/>
          <w:lang w:eastAsia="en-US"/>
        </w:rPr>
        <w:t xml:space="preserve">определенный в соответствии с </w:t>
      </w:r>
      <w:r w:rsidR="00D50DE8" w:rsidRPr="00D74BD0">
        <w:t xml:space="preserve">Постановлением </w:t>
      </w:r>
      <w:r w:rsidR="007D751E" w:rsidRPr="00D74BD0">
        <w:t>№ 354</w:t>
      </w:r>
      <w:r w:rsidR="00D50DE8" w:rsidRPr="00D74BD0">
        <w:t>:</w:t>
      </w:r>
      <w:r w:rsidRPr="00D74BD0">
        <w:rPr>
          <w:rFonts w:eastAsiaTheme="minorHAnsi"/>
          <w:szCs w:val="28"/>
          <w:lang w:eastAsia="en-US"/>
        </w:rPr>
        <w:t>»;</w:t>
      </w:r>
    </w:p>
    <w:p w:rsidR="002A5E8B" w:rsidRPr="00D74BD0" w:rsidRDefault="00103249" w:rsidP="002A5E8B">
      <w:pPr>
        <w:ind w:firstLine="540"/>
        <w:rPr>
          <w:rFonts w:eastAsiaTheme="minorHAnsi"/>
          <w:szCs w:val="28"/>
          <w:lang w:eastAsia="en-US"/>
        </w:rPr>
      </w:pPr>
      <w:r w:rsidRPr="00D74BD0">
        <w:rPr>
          <w:rFonts w:eastAsiaTheme="minorHAnsi"/>
          <w:szCs w:val="28"/>
          <w:lang w:eastAsia="en-US"/>
        </w:rPr>
        <w:t xml:space="preserve">  </w:t>
      </w:r>
      <w:r w:rsidR="002A5E8B" w:rsidRPr="00D74BD0">
        <w:rPr>
          <w:rFonts w:eastAsiaTheme="minorHAnsi"/>
          <w:szCs w:val="28"/>
          <w:lang w:eastAsia="en-US"/>
        </w:rPr>
        <w:t xml:space="preserve">1.3.5.  </w:t>
      </w:r>
      <w:hyperlink r:id="rId14" w:history="1">
        <w:r w:rsidR="002A5E8B" w:rsidRPr="00D74BD0">
          <w:rPr>
            <w:rFonts w:eastAsiaTheme="minorHAnsi"/>
            <w:szCs w:val="28"/>
            <w:lang w:eastAsia="en-US"/>
          </w:rPr>
          <w:t xml:space="preserve">абзац </w:t>
        </w:r>
      </w:hyperlink>
      <w:r w:rsidR="002A5E8B" w:rsidRPr="00D74BD0">
        <w:t xml:space="preserve">седьмой </w:t>
      </w:r>
      <w:r w:rsidR="002A5E8B" w:rsidRPr="00D74BD0">
        <w:rPr>
          <w:rFonts w:eastAsiaTheme="minorHAnsi"/>
          <w:szCs w:val="28"/>
          <w:lang w:eastAsia="en-US"/>
        </w:rPr>
        <w:t>изложить в следующей  редакции:</w:t>
      </w:r>
    </w:p>
    <w:p w:rsidR="002A5E8B" w:rsidRPr="00D74BD0" w:rsidRDefault="002A5E8B" w:rsidP="002A5E8B">
      <w:pPr>
        <w:pStyle w:val="a8"/>
      </w:pPr>
      <w:r w:rsidRPr="00D74BD0">
        <w:t>«</w:t>
      </w:r>
      <w:proofErr w:type="spellStart"/>
      <w:proofErr w:type="gramStart"/>
      <w:r w:rsidRPr="00D74BD0">
        <w:t>V</w:t>
      </w:r>
      <w:proofErr w:type="gramEnd"/>
      <w:r w:rsidRPr="00D74BD0">
        <w:t>одн</w:t>
      </w:r>
      <w:proofErr w:type="spellEnd"/>
      <w:r w:rsidRPr="00D74BD0">
        <w:t xml:space="preserve"> - объем </w:t>
      </w:r>
      <w:r w:rsidR="00DF6A0D" w:rsidRPr="00D74BD0">
        <w:t>г</w:t>
      </w:r>
      <w:r w:rsidR="00DF6A0D" w:rsidRPr="00D74BD0">
        <w:rPr>
          <w:rFonts w:eastAsiaTheme="minorHAnsi"/>
          <w:szCs w:val="28"/>
          <w:lang w:eastAsia="en-US"/>
        </w:rPr>
        <w:t>орячей воды</w:t>
      </w:r>
      <w:r w:rsidRPr="00D74BD0">
        <w:t>, предоставленный за расчетный период на о</w:t>
      </w:r>
      <w:r w:rsidRPr="00D74BD0">
        <w:t>б</w:t>
      </w:r>
      <w:r w:rsidRPr="00D74BD0">
        <w:t>щедомовые нужды в многоквартирном доме и приходящийся на жилое помещ</w:t>
      </w:r>
      <w:r w:rsidRPr="00D74BD0">
        <w:t>е</w:t>
      </w:r>
      <w:r w:rsidR="003114E9" w:rsidRPr="00D74BD0">
        <w:t>ние</w:t>
      </w:r>
      <w:r w:rsidR="001A5880" w:rsidRPr="00D74BD0">
        <w:t xml:space="preserve">, </w:t>
      </w:r>
      <w:r w:rsidR="001A5880" w:rsidRPr="00D74BD0">
        <w:rPr>
          <w:rFonts w:eastAsiaTheme="minorHAnsi"/>
          <w:lang w:eastAsia="en-US"/>
        </w:rPr>
        <w:t xml:space="preserve">определенный в соответствии с </w:t>
      </w:r>
      <w:r w:rsidR="001A5880" w:rsidRPr="00D74BD0">
        <w:t>Постановлением № 354;</w:t>
      </w:r>
      <w:r w:rsidR="00D50DE8" w:rsidRPr="00D74BD0">
        <w:t>»</w:t>
      </w:r>
      <w:r w:rsidR="001A5880" w:rsidRPr="00D74BD0">
        <w:t>;</w:t>
      </w:r>
    </w:p>
    <w:p w:rsidR="002A5E8B" w:rsidRPr="00D74BD0" w:rsidRDefault="002A5E8B" w:rsidP="002A5E8B">
      <w:pPr>
        <w:pStyle w:val="a8"/>
      </w:pPr>
      <w:r w:rsidRPr="00D74BD0">
        <w:t>1.3.6. абзац 8 изложить в следующей редакции:</w:t>
      </w:r>
    </w:p>
    <w:p w:rsidR="002A5E8B" w:rsidRPr="00D74BD0" w:rsidRDefault="002A5E8B" w:rsidP="002A5E8B">
      <w:pPr>
        <w:pStyle w:val="a8"/>
        <w:rPr>
          <w:bCs/>
          <w:szCs w:val="28"/>
        </w:rPr>
      </w:pPr>
      <w:r w:rsidRPr="00D74BD0">
        <w:t xml:space="preserve">«Т – тариф на горячую воду </w:t>
      </w:r>
      <w:r w:rsidRPr="00D74BD0">
        <w:rPr>
          <w:szCs w:val="20"/>
        </w:rPr>
        <w:t xml:space="preserve">при централизованном горячем водоснабжении или тариф на </w:t>
      </w:r>
      <w:r w:rsidR="002915AC" w:rsidRPr="00D74BD0">
        <w:rPr>
          <w:szCs w:val="20"/>
        </w:rPr>
        <w:t>тепловую энергию</w:t>
      </w:r>
      <w:r w:rsidRPr="00D74BD0">
        <w:rPr>
          <w:szCs w:val="20"/>
        </w:rPr>
        <w:t xml:space="preserve"> </w:t>
      </w:r>
      <w:r w:rsidRPr="00D74BD0">
        <w:rPr>
          <w:szCs w:val="28"/>
        </w:rPr>
        <w:t xml:space="preserve">при </w:t>
      </w:r>
      <w:r w:rsidRPr="00D74BD0">
        <w:rPr>
          <w:szCs w:val="20"/>
        </w:rPr>
        <w:t xml:space="preserve">самостоятельном производстве организацией </w:t>
      </w:r>
      <w:r w:rsidR="00446ABA" w:rsidRPr="00D74BD0">
        <w:rPr>
          <w:szCs w:val="20"/>
        </w:rPr>
        <w:t>коммунальной услуги по горячему водоснабжению</w:t>
      </w:r>
      <w:proofErr w:type="gramStart"/>
      <w:r w:rsidRPr="00D74BD0">
        <w:rPr>
          <w:szCs w:val="20"/>
        </w:rPr>
        <w:t>:»</w:t>
      </w:r>
      <w:proofErr w:type="gramEnd"/>
      <w:r w:rsidRPr="00D74BD0">
        <w:rPr>
          <w:szCs w:val="20"/>
        </w:rPr>
        <w:t>;</w:t>
      </w:r>
    </w:p>
    <w:p w:rsidR="002A5E8B" w:rsidRPr="00D74BD0" w:rsidRDefault="00FB55E1" w:rsidP="002A5E8B">
      <w:pPr>
        <w:pStyle w:val="a8"/>
      </w:pPr>
      <w:r w:rsidRPr="00D74BD0">
        <w:rPr>
          <w:bCs/>
          <w:szCs w:val="28"/>
        </w:rPr>
        <w:t>1</w:t>
      </w:r>
      <w:r w:rsidR="002A5E8B" w:rsidRPr="00D74BD0">
        <w:rPr>
          <w:bCs/>
          <w:szCs w:val="28"/>
        </w:rPr>
        <w:t xml:space="preserve">.3.7. </w:t>
      </w:r>
      <w:r w:rsidR="002A5E8B" w:rsidRPr="00D74BD0">
        <w:t>абзац 11 изложить в следующей редакции:</w:t>
      </w:r>
    </w:p>
    <w:p w:rsidR="002A5E8B" w:rsidRPr="00D74BD0" w:rsidRDefault="002A5E8B" w:rsidP="002A5E8B">
      <w:pPr>
        <w:pStyle w:val="a8"/>
        <w:rPr>
          <w:bCs/>
          <w:szCs w:val="28"/>
        </w:rPr>
      </w:pPr>
      <w:r w:rsidRPr="00D74BD0">
        <w:t>«Т</w:t>
      </w:r>
      <w:proofErr w:type="gramStart"/>
      <w:r w:rsidRPr="00D74BD0">
        <w:t>1</w:t>
      </w:r>
      <w:proofErr w:type="gramEnd"/>
      <w:r w:rsidRPr="00D74BD0">
        <w:t xml:space="preserve"> – тариф на горячую воду </w:t>
      </w:r>
      <w:r w:rsidRPr="00D74BD0">
        <w:rPr>
          <w:szCs w:val="20"/>
        </w:rPr>
        <w:t>при централизованном горячем водоснабж</w:t>
      </w:r>
      <w:r w:rsidRPr="00D74BD0">
        <w:rPr>
          <w:szCs w:val="20"/>
        </w:rPr>
        <w:t>е</w:t>
      </w:r>
      <w:r w:rsidRPr="00D74BD0">
        <w:rPr>
          <w:szCs w:val="20"/>
        </w:rPr>
        <w:t xml:space="preserve">нии или тариф на </w:t>
      </w:r>
      <w:r w:rsidR="008F6F19" w:rsidRPr="00D74BD0">
        <w:rPr>
          <w:szCs w:val="20"/>
        </w:rPr>
        <w:t>тепловую энергию</w:t>
      </w:r>
      <w:r w:rsidRPr="00D74BD0">
        <w:rPr>
          <w:szCs w:val="20"/>
        </w:rPr>
        <w:t xml:space="preserve"> </w:t>
      </w:r>
      <w:r w:rsidRPr="00D74BD0">
        <w:rPr>
          <w:szCs w:val="28"/>
        </w:rPr>
        <w:t xml:space="preserve">при </w:t>
      </w:r>
      <w:r w:rsidRPr="00D74BD0">
        <w:rPr>
          <w:szCs w:val="20"/>
        </w:rPr>
        <w:t>самостоятельном производстве орган</w:t>
      </w:r>
      <w:r w:rsidRPr="00D74BD0">
        <w:rPr>
          <w:szCs w:val="20"/>
        </w:rPr>
        <w:t>и</w:t>
      </w:r>
      <w:r w:rsidRPr="00D74BD0">
        <w:rPr>
          <w:szCs w:val="20"/>
        </w:rPr>
        <w:t xml:space="preserve">зацией </w:t>
      </w:r>
      <w:r w:rsidR="00671B47" w:rsidRPr="00D74BD0">
        <w:rPr>
          <w:szCs w:val="20"/>
        </w:rPr>
        <w:t>коммунальной услуги по горячему водоснабжению</w:t>
      </w:r>
      <w:r w:rsidRPr="00D74BD0">
        <w:rPr>
          <w:szCs w:val="20"/>
        </w:rPr>
        <w:t>:»;</w:t>
      </w:r>
    </w:p>
    <w:p w:rsidR="002A5E8B" w:rsidRPr="00D74BD0" w:rsidRDefault="002A5E8B" w:rsidP="002A5E8B">
      <w:pPr>
        <w:pStyle w:val="a8"/>
        <w:rPr>
          <w:bCs/>
          <w:szCs w:val="28"/>
        </w:rPr>
      </w:pPr>
      <w:r w:rsidRPr="00D74BD0">
        <w:rPr>
          <w:bCs/>
          <w:szCs w:val="28"/>
        </w:rPr>
        <w:t>1.3.8. после тринадцатого абзаца дополнить абзацем следующего содерж</w:t>
      </w:r>
      <w:r w:rsidRPr="00D74BD0">
        <w:rPr>
          <w:bCs/>
          <w:szCs w:val="28"/>
        </w:rPr>
        <w:t>а</w:t>
      </w:r>
      <w:r w:rsidRPr="00D74BD0">
        <w:rPr>
          <w:bCs/>
          <w:szCs w:val="28"/>
        </w:rPr>
        <w:t>ния:</w:t>
      </w:r>
    </w:p>
    <w:p w:rsidR="000006AA" w:rsidRPr="00D74BD0" w:rsidRDefault="009A12B9" w:rsidP="000006A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74BD0">
        <w:rPr>
          <w:szCs w:val="28"/>
        </w:rPr>
        <w:t>«</w:t>
      </w:r>
      <w:proofErr w:type="gramStart"/>
      <w:r w:rsidR="000006AA" w:rsidRPr="00D74BD0">
        <w:rPr>
          <w:rFonts w:ascii="Times New Roman" w:hAnsi="Times New Roman"/>
          <w:sz w:val="28"/>
          <w:szCs w:val="28"/>
        </w:rPr>
        <w:t>К</w:t>
      </w:r>
      <w:proofErr w:type="gramEnd"/>
      <w:r w:rsidR="000006AA" w:rsidRPr="00D74BD0">
        <w:rPr>
          <w:rFonts w:ascii="Times New Roman" w:hAnsi="Times New Roman"/>
          <w:sz w:val="28"/>
          <w:szCs w:val="28"/>
        </w:rPr>
        <w:t xml:space="preserve"> - </w:t>
      </w:r>
      <w:r w:rsidR="000006AA" w:rsidRPr="00D74BD0">
        <w:rPr>
          <w:rFonts w:ascii="Times New Roman" w:hAnsi="Times New Roman" w:cs="Times New Roman"/>
          <w:sz w:val="28"/>
          <w:szCs w:val="28"/>
        </w:rPr>
        <w:t>удельный расход коммунального ресурса на подогрев воды, определе</w:t>
      </w:r>
      <w:r w:rsidR="000006AA" w:rsidRPr="00D74BD0">
        <w:rPr>
          <w:rFonts w:ascii="Times New Roman" w:hAnsi="Times New Roman" w:cs="Times New Roman"/>
          <w:sz w:val="28"/>
          <w:szCs w:val="28"/>
        </w:rPr>
        <w:t>н</w:t>
      </w:r>
      <w:r w:rsidR="000006AA" w:rsidRPr="00D74BD0">
        <w:rPr>
          <w:rFonts w:ascii="Times New Roman" w:hAnsi="Times New Roman" w:cs="Times New Roman"/>
          <w:sz w:val="28"/>
          <w:szCs w:val="28"/>
        </w:rPr>
        <w:t xml:space="preserve">ный </w:t>
      </w:r>
      <w:r w:rsidR="000006AA" w:rsidRPr="00D74BD0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006AA" w:rsidRPr="00D74BD0">
        <w:rPr>
          <w:rFonts w:ascii="Times New Roman" w:hAnsi="Times New Roman"/>
          <w:sz w:val="28"/>
        </w:rPr>
        <w:t>Постановлением № 354</w:t>
      </w:r>
      <w:r w:rsidR="00AE203B" w:rsidRPr="00D74BD0">
        <w:rPr>
          <w:rFonts w:ascii="Times New Roman" w:hAnsi="Times New Roman"/>
          <w:sz w:val="28"/>
        </w:rPr>
        <w:t>»</w:t>
      </w:r>
      <w:r w:rsidR="000006AA" w:rsidRPr="00D74BD0">
        <w:rPr>
          <w:rFonts w:ascii="Times New Roman" w:hAnsi="Times New Roman"/>
          <w:sz w:val="28"/>
        </w:rPr>
        <w:t>.</w:t>
      </w:r>
    </w:p>
    <w:p w:rsidR="005C50DC" w:rsidRDefault="008565F8" w:rsidP="00E03D36">
      <w:r>
        <w:rPr>
          <w:szCs w:val="28"/>
        </w:rPr>
        <w:t>1.</w:t>
      </w:r>
      <w:r w:rsidR="00812C30">
        <w:rPr>
          <w:szCs w:val="28"/>
        </w:rPr>
        <w:t>4</w:t>
      </w:r>
      <w:r>
        <w:rPr>
          <w:szCs w:val="28"/>
        </w:rPr>
        <w:t>.</w:t>
      </w:r>
      <w:r w:rsidR="00103249">
        <w:rPr>
          <w:szCs w:val="28"/>
        </w:rPr>
        <w:t xml:space="preserve"> </w:t>
      </w:r>
      <w:r w:rsidR="00C12534">
        <w:rPr>
          <w:szCs w:val="28"/>
        </w:rPr>
        <w:t xml:space="preserve">в </w:t>
      </w:r>
      <w:hyperlink r:id="rId15" w:history="1">
        <w:r w:rsidR="005C50DC" w:rsidRPr="001C13A8">
          <w:t xml:space="preserve">абзаце </w:t>
        </w:r>
        <w:r w:rsidR="001C13A8">
          <w:t>первом</w:t>
        </w:r>
        <w:r w:rsidR="005C50DC" w:rsidRPr="001C13A8">
          <w:t xml:space="preserve"> пункта 3.</w:t>
        </w:r>
        <w:r w:rsidR="001C13A8">
          <w:t>5</w:t>
        </w:r>
      </w:hyperlink>
      <w:r w:rsidR="005C50DC">
        <w:t xml:space="preserve"> после цифр </w:t>
      </w:r>
      <w:r w:rsidR="00B87E71">
        <w:t>«</w:t>
      </w:r>
      <w:r w:rsidR="00716131">
        <w:t>3,4</w:t>
      </w:r>
      <w:r w:rsidR="00B87E71">
        <w:t>»</w:t>
      </w:r>
      <w:r w:rsidR="005C50DC">
        <w:t xml:space="preserve"> дополнить цифр</w:t>
      </w:r>
      <w:r w:rsidR="00716131">
        <w:t>ой</w:t>
      </w:r>
      <w:r w:rsidR="005C50DC">
        <w:t xml:space="preserve"> </w:t>
      </w:r>
      <w:r w:rsidR="00B87E71">
        <w:t>«</w:t>
      </w:r>
      <w:r w:rsidR="005C50DC">
        <w:t xml:space="preserve">, </w:t>
      </w:r>
      <w:r w:rsidR="00716131">
        <w:t>5</w:t>
      </w:r>
      <w:r w:rsidR="00B87E71">
        <w:t>»</w:t>
      </w:r>
      <w:r w:rsidR="005C50DC">
        <w:t>;</w:t>
      </w:r>
    </w:p>
    <w:p w:rsidR="005458F5" w:rsidRDefault="005458F5" w:rsidP="005458F5">
      <w:pPr>
        <w:pStyle w:val="a8"/>
      </w:pPr>
      <w:r w:rsidRPr="002206DE">
        <w:rPr>
          <w:rFonts w:eastAsia="Calibri"/>
          <w:szCs w:val="28"/>
        </w:rPr>
        <w:t>1.</w:t>
      </w:r>
      <w:r>
        <w:rPr>
          <w:rFonts w:eastAsia="Calibri"/>
          <w:szCs w:val="28"/>
        </w:rPr>
        <w:t>5</w:t>
      </w:r>
      <w:r w:rsidRPr="002206DE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 xml:space="preserve">В Приложении 3 к </w:t>
      </w:r>
      <w:r w:rsidRPr="007262EA">
        <w:t>Поряд</w:t>
      </w:r>
      <w:r>
        <w:t>ку</w:t>
      </w:r>
      <w:r w:rsidRPr="007262EA">
        <w:t xml:space="preserve"> предоставления субсидии организациям в части возмещения недополученных доходов, связанных с предоставлением гра</w:t>
      </w:r>
      <w:r w:rsidRPr="007262EA">
        <w:t>ж</w:t>
      </w:r>
      <w:r w:rsidRPr="007262EA">
        <w:t>данам</w:t>
      </w:r>
      <w:r>
        <w:t xml:space="preserve"> д</w:t>
      </w:r>
      <w:r w:rsidRPr="007262EA">
        <w:t xml:space="preserve">ополнительной меры социальной поддержки </w:t>
      </w:r>
      <w:r>
        <w:t xml:space="preserve">в виде уменьшения размера платы </w:t>
      </w:r>
      <w:r w:rsidRPr="007262EA">
        <w:t>за</w:t>
      </w:r>
      <w:r>
        <w:t xml:space="preserve"> </w:t>
      </w:r>
      <w:r w:rsidRPr="007262EA">
        <w:t xml:space="preserve">коммунальные услуги, направленной на соблюдение установленных </w:t>
      </w:r>
      <w:r>
        <w:t xml:space="preserve">предельных (максимальных) </w:t>
      </w:r>
      <w:r w:rsidRPr="007262EA">
        <w:t>индексов изменения размера вносимой гражданами платы за коммунальные услуги в муниципальном образов</w:t>
      </w:r>
      <w:r>
        <w:t>ании «Пермский горо</w:t>
      </w:r>
      <w:r>
        <w:t>д</w:t>
      </w:r>
      <w:r>
        <w:t>ской округ» строку:</w:t>
      </w:r>
      <w:proofErr w:type="gramEnd"/>
      <w:r>
        <w:t xml:space="preserve"> «</w:t>
      </w:r>
      <w:r w:rsidRPr="00836EE6">
        <w:rPr>
          <w:lang w:val="en-US"/>
        </w:rPr>
        <w:t>V</w:t>
      </w:r>
      <w:r w:rsidRPr="00836EE6">
        <w:t xml:space="preserve"> – объем потребленной тепловой энергии в отчетном мес</w:t>
      </w:r>
      <w:r w:rsidRPr="00836EE6">
        <w:t>я</w:t>
      </w:r>
      <w:r w:rsidRPr="00836EE6">
        <w:t>це в многоквартирном доме по показаниям общедомового прибора учета соста</w:t>
      </w:r>
      <w:r w:rsidRPr="00836EE6">
        <w:t>в</w:t>
      </w:r>
      <w:r w:rsidRPr="00836EE6">
        <w:t>ляет _________ Гкал</w:t>
      </w:r>
      <w:proofErr w:type="gramStart"/>
      <w:r w:rsidRPr="00836EE6">
        <w:t>;</w:t>
      </w:r>
      <w:r>
        <w:t>»</w:t>
      </w:r>
      <w:proofErr w:type="gramEnd"/>
      <w:r>
        <w:t xml:space="preserve"> изложить в редакции:</w:t>
      </w:r>
      <w:r w:rsidRPr="00581512">
        <w:rPr>
          <w:rFonts w:eastAsiaTheme="minorHAnsi"/>
          <w:szCs w:val="28"/>
        </w:rPr>
        <w:t xml:space="preserve"> </w:t>
      </w:r>
      <w:r w:rsidRPr="00570A1E">
        <w:rPr>
          <w:rFonts w:eastAsiaTheme="minorHAnsi"/>
          <w:szCs w:val="28"/>
        </w:rPr>
        <w:t>«</w:t>
      </w:r>
      <w:r w:rsidRPr="00570A1E">
        <w:t>V - о</w:t>
      </w:r>
      <w:r w:rsidRPr="00570A1E">
        <w:rPr>
          <w:rFonts w:eastAsiaTheme="minorHAnsi"/>
          <w:lang w:eastAsia="en-US"/>
        </w:rPr>
        <w:t xml:space="preserve">бъем </w:t>
      </w:r>
      <w:r w:rsidRPr="00570A1E">
        <w:rPr>
          <w:szCs w:val="28"/>
        </w:rPr>
        <w:t>потребленной за отче</w:t>
      </w:r>
      <w:r w:rsidRPr="00570A1E">
        <w:rPr>
          <w:szCs w:val="28"/>
        </w:rPr>
        <w:t>т</w:t>
      </w:r>
      <w:r w:rsidRPr="00570A1E">
        <w:rPr>
          <w:szCs w:val="28"/>
        </w:rPr>
        <w:lastRenderedPageBreak/>
        <w:t>ный месяц в многоквартирном доме тепловой энергии, определенный при ос</w:t>
      </w:r>
      <w:r w:rsidRPr="00570A1E">
        <w:rPr>
          <w:szCs w:val="28"/>
        </w:rPr>
        <w:t>у</w:t>
      </w:r>
      <w:r w:rsidRPr="00570A1E">
        <w:rPr>
          <w:szCs w:val="28"/>
        </w:rPr>
        <w:t>ществлении оплаты коммунальной услуги по отоплению</w:t>
      </w:r>
      <w:r w:rsidRPr="00570A1E">
        <w:rPr>
          <w:rFonts w:eastAsiaTheme="minorHAnsi"/>
          <w:lang w:eastAsia="en-US"/>
        </w:rPr>
        <w:t xml:space="preserve">, </w:t>
      </w:r>
      <w:r w:rsidRPr="00570A1E">
        <w:t>составляет</w:t>
      </w:r>
      <w:r w:rsidRPr="00836EE6">
        <w:t xml:space="preserve"> _________ Гкал</w:t>
      </w:r>
      <w:proofErr w:type="gramStart"/>
      <w:r w:rsidRPr="00836EE6">
        <w:t>;</w:t>
      </w:r>
      <w:r>
        <w:t>»</w:t>
      </w:r>
      <w:proofErr w:type="gramEnd"/>
      <w:r>
        <w:t>.</w:t>
      </w:r>
    </w:p>
    <w:p w:rsidR="00103249" w:rsidRPr="00D74BD0" w:rsidRDefault="00103249" w:rsidP="00E03D36">
      <w:r w:rsidRPr="00D74BD0">
        <w:t>1.</w:t>
      </w:r>
      <w:r w:rsidR="005579D4">
        <w:t>6</w:t>
      </w:r>
      <w:r w:rsidRPr="00D74BD0">
        <w:t xml:space="preserve">. в наименовании </w:t>
      </w:r>
      <w:r w:rsidR="00B77A6A">
        <w:t>П</w:t>
      </w:r>
      <w:r w:rsidRPr="00D74BD0">
        <w:t>риложения 4 после слова «водоснабжение» дополнить словами «(</w:t>
      </w:r>
      <w:r w:rsidRPr="00D74BD0">
        <w:rPr>
          <w:szCs w:val="20"/>
        </w:rPr>
        <w:t>при централизованном горячем водоснабжении)».</w:t>
      </w:r>
    </w:p>
    <w:p w:rsidR="00DD3D4D" w:rsidRDefault="00F825EA" w:rsidP="00E03D3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315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03249">
        <w:rPr>
          <w:rFonts w:ascii="Times New Roman" w:hAnsi="Times New Roman"/>
          <w:sz w:val="28"/>
          <w:szCs w:val="28"/>
        </w:rPr>
        <w:t xml:space="preserve"> </w:t>
      </w:r>
      <w:r w:rsidR="00DD3D4D">
        <w:rPr>
          <w:rFonts w:ascii="Times New Roman" w:hAnsi="Times New Roman"/>
          <w:sz w:val="28"/>
          <w:szCs w:val="28"/>
        </w:rPr>
        <w:t>дополнить Приложением 5 следующего содержания:</w:t>
      </w:r>
    </w:p>
    <w:p w:rsidR="00DF4061" w:rsidRPr="00DF4061" w:rsidRDefault="00DF4061" w:rsidP="00E03D36">
      <w:pPr>
        <w:spacing w:line="240" w:lineRule="exact"/>
        <w:jc w:val="right"/>
      </w:pPr>
      <w:r>
        <w:rPr>
          <w:szCs w:val="28"/>
        </w:rPr>
        <w:t xml:space="preserve">                                                                     </w:t>
      </w:r>
      <w:r w:rsidR="001A6BF1">
        <w:rPr>
          <w:szCs w:val="28"/>
        </w:rPr>
        <w:t xml:space="preserve">  </w:t>
      </w:r>
      <w:r>
        <w:rPr>
          <w:szCs w:val="28"/>
        </w:rPr>
        <w:t>«</w:t>
      </w:r>
      <w:r w:rsidR="00DD3D4D">
        <w:rPr>
          <w:szCs w:val="28"/>
        </w:rPr>
        <w:t xml:space="preserve"> </w:t>
      </w:r>
      <w:r w:rsidRPr="00DF4061">
        <w:t xml:space="preserve">Приложение 5 </w:t>
      </w:r>
    </w:p>
    <w:p w:rsidR="001A6BF1" w:rsidRDefault="00DF4061" w:rsidP="001A6BF1">
      <w:pPr>
        <w:tabs>
          <w:tab w:val="left" w:pos="5387"/>
        </w:tabs>
        <w:spacing w:line="240" w:lineRule="exact"/>
        <w:ind w:left="8931" w:hanging="4111"/>
        <w:jc w:val="right"/>
      </w:pPr>
      <w:r w:rsidRPr="00DF4061">
        <w:t xml:space="preserve">       к Порядку</w:t>
      </w:r>
    </w:p>
    <w:p w:rsidR="00DF4061" w:rsidRPr="00DF4061" w:rsidRDefault="00DF4061" w:rsidP="001A6BF1">
      <w:pPr>
        <w:tabs>
          <w:tab w:val="left" w:pos="5387"/>
        </w:tabs>
        <w:spacing w:line="240" w:lineRule="exact"/>
        <w:ind w:left="8931" w:hanging="4111"/>
        <w:jc w:val="right"/>
      </w:pPr>
      <w:r w:rsidRPr="00DF4061">
        <w:t xml:space="preserve"> предоставления</w:t>
      </w:r>
      <w:r w:rsidR="00C46A34">
        <w:t xml:space="preserve"> </w:t>
      </w:r>
      <w:r w:rsidRPr="00DF4061">
        <w:t xml:space="preserve">субсидии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организациям в части возмещения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недополученных доходов,          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</w:t>
      </w:r>
      <w:proofErr w:type="gramStart"/>
      <w:r w:rsidRPr="00DF4061">
        <w:t>связанных</w:t>
      </w:r>
      <w:proofErr w:type="gramEnd"/>
      <w:r w:rsidRPr="00DF4061">
        <w:t xml:space="preserve"> с предоставлением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гражданам дополнительной меры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социальной поддержки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в виде уменьшения размера платы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за коммунальные услуги,     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</w:t>
      </w:r>
      <w:proofErr w:type="gramStart"/>
      <w:r w:rsidRPr="00DF4061">
        <w:t>направленной</w:t>
      </w:r>
      <w:proofErr w:type="gramEnd"/>
      <w:r w:rsidRPr="00DF4061">
        <w:t xml:space="preserve"> на соблюдение </w:t>
      </w:r>
    </w:p>
    <w:p w:rsidR="00DF4061" w:rsidRPr="00DF4061" w:rsidRDefault="00DF4061" w:rsidP="001A6BF1">
      <w:pPr>
        <w:spacing w:line="240" w:lineRule="exact"/>
        <w:ind w:firstLine="0"/>
        <w:jc w:val="right"/>
      </w:pPr>
      <w:r w:rsidRPr="00DF4061">
        <w:t xml:space="preserve">                                                                            </w:t>
      </w:r>
      <w:proofErr w:type="gramStart"/>
      <w:r w:rsidRPr="00DF4061">
        <w:t>установленных</w:t>
      </w:r>
      <w:proofErr w:type="gramEnd"/>
      <w:r w:rsidRPr="00DF4061">
        <w:t xml:space="preserve"> предельных </w:t>
      </w:r>
    </w:p>
    <w:p w:rsidR="00DF4061" w:rsidRPr="00DF4061" w:rsidRDefault="00DF4061" w:rsidP="001A6BF1">
      <w:pPr>
        <w:tabs>
          <w:tab w:val="left" w:pos="5387"/>
        </w:tabs>
        <w:spacing w:line="240" w:lineRule="exact"/>
        <w:ind w:firstLine="0"/>
        <w:jc w:val="right"/>
      </w:pPr>
      <w:r w:rsidRPr="00DF4061">
        <w:t xml:space="preserve">                                                                            (максимальных) индексов </w:t>
      </w:r>
    </w:p>
    <w:p w:rsidR="00DF4061" w:rsidRPr="00DF4061" w:rsidRDefault="00DF4061" w:rsidP="001A6BF1">
      <w:pPr>
        <w:tabs>
          <w:tab w:val="left" w:pos="5387"/>
        </w:tabs>
        <w:spacing w:line="240" w:lineRule="exact"/>
        <w:ind w:firstLine="0"/>
        <w:jc w:val="right"/>
      </w:pPr>
      <w:r w:rsidRPr="00DF4061">
        <w:t xml:space="preserve">                                                                            изменения размера </w:t>
      </w:r>
      <w:proofErr w:type="gramStart"/>
      <w:r w:rsidRPr="00DF4061">
        <w:t>вносимой</w:t>
      </w:r>
      <w:proofErr w:type="gramEnd"/>
      <w:r w:rsidRPr="00DF4061">
        <w:t xml:space="preserve"> </w:t>
      </w:r>
    </w:p>
    <w:p w:rsidR="00DF4061" w:rsidRPr="00DF4061" w:rsidRDefault="00DF4061" w:rsidP="001A6BF1">
      <w:pPr>
        <w:tabs>
          <w:tab w:val="left" w:pos="5387"/>
        </w:tabs>
        <w:spacing w:line="240" w:lineRule="exact"/>
        <w:ind w:firstLine="0"/>
        <w:jc w:val="right"/>
      </w:pPr>
      <w:r w:rsidRPr="00DF4061">
        <w:t xml:space="preserve">                                                                            гражданами платы </w:t>
      </w:r>
      <w:proofErr w:type="gramStart"/>
      <w:r w:rsidRPr="00DF4061">
        <w:t>за</w:t>
      </w:r>
      <w:proofErr w:type="gramEnd"/>
      <w:r w:rsidRPr="00DF4061">
        <w:t xml:space="preserve"> </w:t>
      </w:r>
    </w:p>
    <w:p w:rsidR="00DF4061" w:rsidRPr="00DF4061" w:rsidRDefault="00DF4061" w:rsidP="001A6BF1">
      <w:pPr>
        <w:tabs>
          <w:tab w:val="left" w:pos="5387"/>
        </w:tabs>
        <w:spacing w:line="240" w:lineRule="exact"/>
        <w:ind w:firstLine="0"/>
        <w:jc w:val="right"/>
      </w:pPr>
      <w:r w:rsidRPr="00DF4061">
        <w:t xml:space="preserve">                                                                            коммунальные услуги </w:t>
      </w:r>
      <w:proofErr w:type="gramStart"/>
      <w:r w:rsidRPr="00DF4061">
        <w:t>в</w:t>
      </w:r>
      <w:proofErr w:type="gramEnd"/>
      <w:r w:rsidRPr="00DF4061">
        <w:t xml:space="preserve"> </w:t>
      </w:r>
    </w:p>
    <w:p w:rsidR="00DF4061" w:rsidRPr="00DF4061" w:rsidRDefault="00DF4061" w:rsidP="001A6BF1">
      <w:pPr>
        <w:tabs>
          <w:tab w:val="left" w:pos="5387"/>
        </w:tabs>
        <w:spacing w:line="240" w:lineRule="exact"/>
        <w:ind w:firstLine="0"/>
        <w:jc w:val="right"/>
      </w:pPr>
      <w:r w:rsidRPr="00DF4061">
        <w:t xml:space="preserve">                                                                            муниципальном </w:t>
      </w:r>
      <w:proofErr w:type="gramStart"/>
      <w:r w:rsidRPr="00DF4061">
        <w:t>образовании</w:t>
      </w:r>
      <w:proofErr w:type="gramEnd"/>
      <w:r w:rsidRPr="00DF4061">
        <w:t xml:space="preserve"> </w:t>
      </w:r>
    </w:p>
    <w:p w:rsidR="00DF4061" w:rsidRPr="00DF4061" w:rsidRDefault="00DF4061" w:rsidP="001A6BF1">
      <w:pPr>
        <w:tabs>
          <w:tab w:val="left" w:pos="5387"/>
        </w:tabs>
        <w:spacing w:line="240" w:lineRule="exact"/>
        <w:ind w:hanging="567"/>
        <w:jc w:val="right"/>
      </w:pPr>
      <w:r w:rsidRPr="00DF4061">
        <w:t xml:space="preserve">                                                                                    «Пермский городской округ»</w:t>
      </w:r>
    </w:p>
    <w:p w:rsidR="00DF4061" w:rsidRPr="00DF4061" w:rsidRDefault="00DF4061" w:rsidP="00DF4061">
      <w:pPr>
        <w:spacing w:line="240" w:lineRule="exact"/>
        <w:ind w:firstLine="0"/>
        <w:jc w:val="left"/>
      </w:pPr>
    </w:p>
    <w:p w:rsidR="00DF4061" w:rsidRPr="00DF4061" w:rsidRDefault="00DF4061" w:rsidP="00DF4061">
      <w:pPr>
        <w:spacing w:line="240" w:lineRule="exact"/>
        <w:ind w:firstLine="0"/>
        <w:jc w:val="left"/>
      </w:pPr>
    </w:p>
    <w:p w:rsidR="00DF4061" w:rsidRPr="00DF4061" w:rsidRDefault="00DF4061" w:rsidP="00DF4061">
      <w:pPr>
        <w:spacing w:line="240" w:lineRule="exact"/>
        <w:ind w:hanging="142"/>
        <w:jc w:val="center"/>
        <w:rPr>
          <w:b/>
        </w:rPr>
      </w:pPr>
      <w:r w:rsidRPr="00DF4061">
        <w:rPr>
          <w:b/>
        </w:rPr>
        <w:t>РАСЧЕТ</w:t>
      </w:r>
    </w:p>
    <w:p w:rsidR="00B46E36" w:rsidRDefault="00B46E36" w:rsidP="00DF4061">
      <w:pPr>
        <w:spacing w:line="240" w:lineRule="exact"/>
        <w:ind w:hanging="142"/>
        <w:jc w:val="center"/>
        <w:rPr>
          <w:b/>
        </w:rPr>
      </w:pPr>
      <w:r>
        <w:rPr>
          <w:b/>
        </w:rPr>
        <w:t xml:space="preserve">  </w:t>
      </w:r>
      <w:r w:rsidR="00DF4061" w:rsidRPr="00DF4061">
        <w:rPr>
          <w:b/>
        </w:rPr>
        <w:t xml:space="preserve">субсидии в части возмещения недополученных доходов, связанных </w:t>
      </w:r>
    </w:p>
    <w:p w:rsidR="006C3E6A" w:rsidRDefault="00DF4061" w:rsidP="00DF4061">
      <w:pPr>
        <w:spacing w:line="240" w:lineRule="exact"/>
        <w:ind w:hanging="142"/>
        <w:jc w:val="center"/>
        <w:rPr>
          <w:rFonts w:eastAsiaTheme="minorHAnsi" w:cstheme="minorBidi"/>
          <w:b/>
          <w:szCs w:val="22"/>
          <w:lang w:eastAsia="en-US"/>
        </w:rPr>
      </w:pPr>
      <w:proofErr w:type="gramStart"/>
      <w:r w:rsidRPr="00DF4061">
        <w:rPr>
          <w:b/>
        </w:rPr>
        <w:t>с предоставлением гражданам</w:t>
      </w:r>
      <w:r w:rsidR="00B46E36">
        <w:rPr>
          <w:b/>
        </w:rPr>
        <w:t xml:space="preserve"> </w:t>
      </w:r>
      <w:r w:rsidRPr="00DF4061">
        <w:rPr>
          <w:b/>
        </w:rPr>
        <w:t xml:space="preserve">дополнительной меры социальной поддержки в виде уменьшения размера платы за горячее водоснабжение, в </w:t>
      </w:r>
      <w:r w:rsidRPr="00DF4061">
        <w:rPr>
          <w:rFonts w:eastAsiaTheme="minorHAnsi" w:cstheme="minorBidi"/>
          <w:b/>
          <w:szCs w:val="22"/>
          <w:lang w:eastAsia="en-US"/>
        </w:rPr>
        <w:t>случае сам</w:t>
      </w:r>
      <w:r w:rsidRPr="00DF4061">
        <w:rPr>
          <w:rFonts w:eastAsiaTheme="minorHAnsi" w:cstheme="minorBidi"/>
          <w:b/>
          <w:szCs w:val="22"/>
          <w:lang w:eastAsia="en-US"/>
        </w:rPr>
        <w:t>о</w:t>
      </w:r>
      <w:r w:rsidRPr="00DF4061">
        <w:rPr>
          <w:rFonts w:eastAsiaTheme="minorHAnsi" w:cstheme="minorBidi"/>
          <w:b/>
          <w:szCs w:val="22"/>
          <w:lang w:eastAsia="en-US"/>
        </w:rPr>
        <w:t xml:space="preserve">стоятельного </w:t>
      </w:r>
      <w:r w:rsidRPr="001A062F">
        <w:rPr>
          <w:rFonts w:eastAsiaTheme="minorHAnsi" w:cstheme="minorBidi"/>
          <w:b/>
          <w:szCs w:val="22"/>
          <w:lang w:eastAsia="en-US"/>
        </w:rPr>
        <w:t xml:space="preserve">производства </w:t>
      </w:r>
      <w:r w:rsidR="00E507D8" w:rsidRPr="001A062F">
        <w:rPr>
          <w:rFonts w:eastAsiaTheme="minorHAnsi" w:cstheme="minorBidi"/>
          <w:b/>
          <w:szCs w:val="22"/>
          <w:lang w:eastAsia="en-US"/>
        </w:rPr>
        <w:t>организацией</w:t>
      </w:r>
      <w:r w:rsidRPr="00DF4061">
        <w:rPr>
          <w:rFonts w:eastAsiaTheme="minorHAnsi" w:cstheme="minorBidi"/>
          <w:b/>
          <w:szCs w:val="22"/>
          <w:lang w:eastAsia="en-US"/>
        </w:rPr>
        <w:t xml:space="preserve"> коммунальной услуги по горячему водоснабжению (при отсутствии централизованного горячего </w:t>
      </w:r>
      <w:proofErr w:type="gramEnd"/>
    </w:p>
    <w:p w:rsidR="00DF4061" w:rsidRPr="00DF4061" w:rsidRDefault="00DF4061" w:rsidP="00DF4061">
      <w:pPr>
        <w:spacing w:line="240" w:lineRule="exact"/>
        <w:ind w:hanging="142"/>
        <w:jc w:val="center"/>
        <w:rPr>
          <w:rFonts w:eastAsiaTheme="minorHAnsi" w:cstheme="minorBidi"/>
          <w:b/>
          <w:szCs w:val="22"/>
          <w:lang w:eastAsia="en-US"/>
        </w:rPr>
      </w:pPr>
      <w:r w:rsidRPr="00DF4061">
        <w:rPr>
          <w:rFonts w:eastAsiaTheme="minorHAnsi" w:cstheme="minorBidi"/>
          <w:b/>
          <w:szCs w:val="22"/>
          <w:lang w:eastAsia="en-US"/>
        </w:rPr>
        <w:t xml:space="preserve">водоснабжения) </w:t>
      </w:r>
    </w:p>
    <w:p w:rsidR="00DF4061" w:rsidRPr="00DF4061" w:rsidRDefault="00DF4061" w:rsidP="00DF4061">
      <w:pPr>
        <w:spacing w:line="240" w:lineRule="exact"/>
        <w:ind w:hanging="142"/>
        <w:jc w:val="center"/>
        <w:rPr>
          <w:b/>
        </w:rPr>
      </w:pPr>
      <w:r w:rsidRPr="00DF4061">
        <w:rPr>
          <w:b/>
        </w:rPr>
        <w:t>за _______________ 20___ г.</w:t>
      </w:r>
    </w:p>
    <w:p w:rsidR="00DF4061" w:rsidRPr="00DF4061" w:rsidRDefault="00DF4061" w:rsidP="00DF4061">
      <w:pPr>
        <w:spacing w:line="240" w:lineRule="exact"/>
        <w:ind w:hanging="142"/>
        <w:jc w:val="center"/>
        <w:rPr>
          <w:b/>
        </w:rPr>
      </w:pPr>
      <w:r w:rsidRPr="00DF4061">
        <w:rPr>
          <w:b/>
        </w:rPr>
        <w:t>по ______________________________________________</w:t>
      </w:r>
    </w:p>
    <w:p w:rsidR="00DF4061" w:rsidRPr="00DF4061" w:rsidRDefault="00DF4061" w:rsidP="00DF4061">
      <w:pPr>
        <w:spacing w:line="240" w:lineRule="exact"/>
        <w:ind w:hanging="142"/>
        <w:jc w:val="center"/>
        <w:rPr>
          <w:b/>
        </w:rPr>
      </w:pPr>
      <w:r w:rsidRPr="00DF4061">
        <w:rPr>
          <w:b/>
        </w:rPr>
        <w:t>(наименование организации)</w:t>
      </w:r>
    </w:p>
    <w:p w:rsidR="00DF4061" w:rsidRPr="00DF4061" w:rsidRDefault="00DF4061" w:rsidP="00DF4061">
      <w:pPr>
        <w:ind w:left="-709" w:firstLine="1418"/>
      </w:pPr>
    </w:p>
    <w:p w:rsidR="00DF4061" w:rsidRPr="00DF4061" w:rsidRDefault="00DF4061" w:rsidP="00DF4061"/>
    <w:tbl>
      <w:tblPr>
        <w:tblStyle w:val="1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1275"/>
        <w:gridCol w:w="1276"/>
        <w:gridCol w:w="1985"/>
        <w:gridCol w:w="1275"/>
        <w:gridCol w:w="1418"/>
        <w:gridCol w:w="1134"/>
      </w:tblGrid>
      <w:tr w:rsidR="00DF4061" w:rsidRPr="00DF4061" w:rsidTr="00B46E36">
        <w:tc>
          <w:tcPr>
            <w:tcW w:w="42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Адрес жилого пом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851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Номер лиц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вого счета</w:t>
            </w:r>
          </w:p>
        </w:tc>
        <w:tc>
          <w:tcPr>
            <w:tcW w:w="127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тельных мер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</w:p>
        </w:tc>
        <w:tc>
          <w:tcPr>
            <w:tcW w:w="1276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Объем г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рячей воды,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потребле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в жилом</w:t>
            </w:r>
          </w:p>
          <w:p w:rsidR="00DF4061" w:rsidRPr="00C77B5D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  <w:r w:rsidRPr="00DF4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B5D" w:rsidRPr="001A0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(V</w:t>
            </w:r>
            <w:r w:rsidR="00C77B5D" w:rsidRPr="001A06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7B5D" w:rsidRPr="001A0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7B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91591F" w:rsidRDefault="00DF4061" w:rsidP="00A1786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Удельный расход коммунального р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сурса, используем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го в целях пред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ставления комм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нальной услуги </w:t>
            </w:r>
            <w:proofErr w:type="gramStart"/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159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F4061" w:rsidRPr="00DF4061" w:rsidRDefault="00DF4061" w:rsidP="00A178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горячему водосна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жению (К) (Гкал/</w:t>
            </w:r>
            <w:proofErr w:type="spellStart"/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куб.м</w:t>
            </w:r>
            <w:proofErr w:type="spellEnd"/>
            <w:r w:rsidRPr="00DF4061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Разница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 xml:space="preserve">тарифов на тепловую энергию 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(Т-Т1)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(руб./Гкал)</w:t>
            </w:r>
          </w:p>
        </w:tc>
        <w:tc>
          <w:tcPr>
            <w:tcW w:w="1418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DF4061" w:rsidRPr="00DF4061" w:rsidRDefault="00E436CB" w:rsidP="00DF406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4061" w:rsidRPr="00DF4061">
              <w:rPr>
                <w:rFonts w:ascii="Times New Roman" w:hAnsi="Times New Roman" w:cs="Times New Roman"/>
                <w:sz w:val="18"/>
                <w:szCs w:val="18"/>
              </w:rPr>
              <w:t>гр.8= гр.5 х гр.6 х гр.8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(руб.)</w:t>
            </w:r>
          </w:p>
        </w:tc>
        <w:tc>
          <w:tcPr>
            <w:tcW w:w="1134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Примеч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DF4061" w:rsidRPr="00DF4061" w:rsidTr="00B46E36">
        <w:tc>
          <w:tcPr>
            <w:tcW w:w="42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061" w:rsidRPr="00DF4061" w:rsidTr="00B46E36">
        <w:tc>
          <w:tcPr>
            <w:tcW w:w="1276" w:type="dxa"/>
            <w:gridSpan w:val="2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6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061" w:rsidRPr="00DF4061" w:rsidRDefault="00DF4061" w:rsidP="00DF40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061" w:rsidRPr="00DF4061" w:rsidRDefault="00DF4061" w:rsidP="00DF4061"/>
    <w:p w:rsidR="00713823" w:rsidRPr="001A062F" w:rsidRDefault="00C3526B" w:rsidP="00713823">
      <w:pPr>
        <w:tabs>
          <w:tab w:val="left" w:pos="142"/>
        </w:tabs>
        <w:autoSpaceDE/>
        <w:autoSpaceDN/>
        <w:adjustRightInd/>
        <w:spacing w:after="200" w:line="276" w:lineRule="auto"/>
        <w:ind w:left="-426" w:firstLine="710"/>
        <w:jc w:val="left"/>
      </w:pPr>
      <w:r w:rsidRPr="001A062F">
        <w:rPr>
          <w:szCs w:val="28"/>
        </w:rPr>
        <w:t>О</w:t>
      </w:r>
      <w:r w:rsidR="002E0759" w:rsidRPr="001A062F">
        <w:rPr>
          <w:szCs w:val="28"/>
        </w:rPr>
        <w:t>бъем потребленной за отчетный месяц в жилых и нежилых помещениях гор</w:t>
      </w:r>
      <w:r w:rsidR="002E0759" w:rsidRPr="001A062F">
        <w:rPr>
          <w:szCs w:val="28"/>
        </w:rPr>
        <w:t>я</w:t>
      </w:r>
      <w:r w:rsidR="002E0759" w:rsidRPr="001A062F">
        <w:rPr>
          <w:szCs w:val="28"/>
        </w:rPr>
        <w:t>чей воды</w:t>
      </w:r>
      <w:r w:rsidR="002E0759" w:rsidRPr="001A062F">
        <w:t xml:space="preserve"> </w:t>
      </w:r>
      <w:r w:rsidR="00713823" w:rsidRPr="001A062F">
        <w:t xml:space="preserve">составляет _________ </w:t>
      </w:r>
      <w:proofErr w:type="spellStart"/>
      <w:r w:rsidR="00713823" w:rsidRPr="001A062F">
        <w:t>куб.м</w:t>
      </w:r>
      <w:proofErr w:type="spellEnd"/>
      <w:r w:rsidR="00713823" w:rsidRPr="001A062F">
        <w:t>.</w:t>
      </w:r>
    </w:p>
    <w:p w:rsidR="00A53B7D" w:rsidRPr="001A062F" w:rsidRDefault="00944819" w:rsidP="009D74C7">
      <w:pPr>
        <w:pStyle w:val="af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1A062F">
        <w:rPr>
          <w:rFonts w:ascii="Times New Roman" w:eastAsiaTheme="minorHAnsi" w:hAnsi="Times New Roman"/>
          <w:sz w:val="28"/>
          <w:szCs w:val="28"/>
        </w:rPr>
        <w:t xml:space="preserve">Объем потребленной тепловой энергии </w:t>
      </w:r>
      <w:r w:rsidRPr="001A062F">
        <w:rPr>
          <w:rFonts w:ascii="Times New Roman" w:hAnsi="Times New Roman"/>
          <w:sz w:val="28"/>
          <w:szCs w:val="28"/>
        </w:rPr>
        <w:t>в отчетном месяце</w:t>
      </w:r>
      <w:r w:rsidRPr="001A062F">
        <w:rPr>
          <w:rFonts w:ascii="Times New Roman" w:eastAsiaTheme="minorHAnsi" w:hAnsi="Times New Roman"/>
          <w:sz w:val="28"/>
          <w:szCs w:val="28"/>
        </w:rPr>
        <w:t>, использованной на подогрев воды в целях предоставления коммунальной услуги по горячему водосна</w:t>
      </w:r>
      <w:r w:rsidRPr="001A062F">
        <w:rPr>
          <w:rFonts w:ascii="Times New Roman" w:eastAsiaTheme="minorHAnsi" w:hAnsi="Times New Roman"/>
          <w:sz w:val="28"/>
          <w:szCs w:val="28"/>
        </w:rPr>
        <w:t>б</w:t>
      </w:r>
      <w:r w:rsidRPr="001A062F">
        <w:rPr>
          <w:rFonts w:ascii="Times New Roman" w:eastAsiaTheme="minorHAnsi" w:hAnsi="Times New Roman"/>
          <w:sz w:val="28"/>
          <w:szCs w:val="28"/>
        </w:rPr>
        <w:lastRenderedPageBreak/>
        <w:t>жению, потребленной в жилых и нежилых помещениях многоквартирного дома</w:t>
      </w:r>
      <w:r w:rsidR="00A53B7D" w:rsidRPr="001A062F">
        <w:t xml:space="preserve"> </w:t>
      </w:r>
      <w:r w:rsidRPr="001A062F">
        <w:t xml:space="preserve">     </w:t>
      </w:r>
      <w:r w:rsidR="00A53B7D" w:rsidRPr="001A062F">
        <w:rPr>
          <w:rFonts w:ascii="Times New Roman" w:hAnsi="Times New Roman"/>
          <w:sz w:val="28"/>
          <w:szCs w:val="28"/>
        </w:rPr>
        <w:t>составляет _________ Гкал.</w:t>
      </w:r>
    </w:p>
    <w:p w:rsidR="00713823" w:rsidRPr="001A062F" w:rsidRDefault="00713823" w:rsidP="0018431C">
      <w:pPr>
        <w:autoSpaceDE/>
        <w:autoSpaceDN/>
        <w:adjustRightInd/>
        <w:spacing w:after="200" w:line="276" w:lineRule="auto"/>
        <w:ind w:left="-426" w:right="282" w:hanging="426"/>
        <w:rPr>
          <w:szCs w:val="28"/>
        </w:rPr>
      </w:pPr>
    </w:p>
    <w:p w:rsidR="00DF4061" w:rsidRPr="00DF4061" w:rsidRDefault="00DF4061" w:rsidP="00DF4061">
      <w:pPr>
        <w:widowControl w:val="0"/>
        <w:tabs>
          <w:tab w:val="left" w:pos="142"/>
        </w:tabs>
        <w:adjustRightInd/>
        <w:ind w:left="-426" w:firstLine="710"/>
        <w:rPr>
          <w:rFonts w:eastAsia="Calibri"/>
        </w:rPr>
      </w:pPr>
    </w:p>
    <w:p w:rsidR="00DF4061" w:rsidRPr="00DF4061" w:rsidRDefault="00DF4061" w:rsidP="00DF4061">
      <w:pPr>
        <w:ind w:firstLine="0"/>
        <w:rPr>
          <w:rFonts w:eastAsia="Calibri"/>
        </w:rPr>
      </w:pPr>
      <w:r w:rsidRPr="00DF4061">
        <w:rPr>
          <w:rFonts w:eastAsia="Calibri"/>
        </w:rPr>
        <w:t>Руководитель           _____________________________________   _______________</w:t>
      </w:r>
    </w:p>
    <w:p w:rsidR="00DF4061" w:rsidRPr="00DF4061" w:rsidRDefault="00DF4061" w:rsidP="00DF4061">
      <w:pPr>
        <w:rPr>
          <w:rFonts w:eastAsia="Calibri"/>
          <w:sz w:val="24"/>
        </w:rPr>
      </w:pPr>
      <w:r w:rsidRPr="00DF4061">
        <w:rPr>
          <w:rFonts w:eastAsia="Calibri"/>
          <w:sz w:val="24"/>
        </w:rPr>
        <w:t xml:space="preserve">                                                             (Ф.И.О.)                                                   (подпись)</w:t>
      </w:r>
    </w:p>
    <w:p w:rsidR="00DF4061" w:rsidRPr="00DF4061" w:rsidRDefault="00DF4061" w:rsidP="00DF4061">
      <w:pPr>
        <w:rPr>
          <w:rFonts w:eastAsia="Calibri"/>
        </w:rPr>
      </w:pPr>
    </w:p>
    <w:p w:rsidR="00DF4061" w:rsidRPr="00DF4061" w:rsidRDefault="00DF4061" w:rsidP="00DF4061">
      <w:pPr>
        <w:ind w:firstLine="0"/>
        <w:rPr>
          <w:rFonts w:eastAsia="Calibri"/>
        </w:rPr>
      </w:pPr>
      <w:r w:rsidRPr="00DF4061">
        <w:rPr>
          <w:rFonts w:eastAsia="Calibri"/>
        </w:rPr>
        <w:t>Главный бухгалтер _____________________________________   _______________</w:t>
      </w:r>
    </w:p>
    <w:p w:rsidR="00DF4061" w:rsidRPr="00DF4061" w:rsidRDefault="00DF4061" w:rsidP="00DF4061">
      <w:pPr>
        <w:rPr>
          <w:rFonts w:eastAsia="Calibri"/>
          <w:sz w:val="24"/>
        </w:rPr>
      </w:pPr>
      <w:r w:rsidRPr="00DF4061">
        <w:rPr>
          <w:rFonts w:eastAsia="Calibri"/>
          <w:sz w:val="24"/>
        </w:rPr>
        <w:t xml:space="preserve">                                                             (Ф.И.О.)                                                   (подпись)</w:t>
      </w:r>
    </w:p>
    <w:p w:rsidR="00DF4061" w:rsidRPr="00DF4061" w:rsidRDefault="00DF4061" w:rsidP="00DF4061">
      <w:pPr>
        <w:rPr>
          <w:rFonts w:eastAsia="Calibri"/>
        </w:rPr>
      </w:pPr>
    </w:p>
    <w:p w:rsidR="00DF4061" w:rsidRPr="00DF4061" w:rsidRDefault="00DF4061" w:rsidP="00DF4061">
      <w:pPr>
        <w:ind w:firstLine="0"/>
        <w:rPr>
          <w:rFonts w:eastAsia="Calibri"/>
        </w:rPr>
      </w:pPr>
      <w:r w:rsidRPr="00DF4061">
        <w:rPr>
          <w:rFonts w:eastAsia="Calibri"/>
        </w:rPr>
        <w:t>Исполнитель           _____________________________________   ________________</w:t>
      </w:r>
    </w:p>
    <w:p w:rsidR="00DF4061" w:rsidRPr="00DF4061" w:rsidRDefault="00DF4061" w:rsidP="00DF4061">
      <w:pPr>
        <w:rPr>
          <w:rFonts w:eastAsia="Calibri"/>
          <w:sz w:val="24"/>
        </w:rPr>
      </w:pPr>
      <w:r w:rsidRPr="00DF4061">
        <w:rPr>
          <w:rFonts w:eastAsia="Calibri"/>
          <w:sz w:val="24"/>
        </w:rPr>
        <w:t xml:space="preserve">                                    (Ф.И.О., номер контактного телефона)                         (подпись)</w:t>
      </w:r>
    </w:p>
    <w:p w:rsidR="00DF4061" w:rsidRPr="00DF4061" w:rsidRDefault="00DF4061" w:rsidP="00DF4061">
      <w:pPr>
        <w:rPr>
          <w:rFonts w:eastAsia="Calibri"/>
        </w:rPr>
      </w:pPr>
    </w:p>
    <w:p w:rsidR="00DF4061" w:rsidRPr="00DF4061" w:rsidRDefault="00DF4061" w:rsidP="00DF4061">
      <w:pPr>
        <w:ind w:firstLine="0"/>
        <w:rPr>
          <w:rFonts w:eastAsia="Calibri"/>
        </w:rPr>
      </w:pPr>
      <w:r w:rsidRPr="00DF4061">
        <w:rPr>
          <w:rFonts w:eastAsia="Calibri"/>
        </w:rPr>
        <w:t>«____» _______________ 20____ г.</w:t>
      </w:r>
    </w:p>
    <w:p w:rsidR="00F825EA" w:rsidRDefault="00DF4061" w:rsidP="0016493A">
      <w:pPr>
        <w:tabs>
          <w:tab w:val="left" w:pos="8222"/>
        </w:tabs>
        <w:ind w:firstLine="0"/>
        <w:rPr>
          <w:rFonts w:eastAsia="Calibri"/>
          <w:sz w:val="24"/>
        </w:rPr>
      </w:pPr>
      <w:r w:rsidRPr="00DF4061">
        <w:rPr>
          <w:rFonts w:eastAsia="Calibri"/>
          <w:sz w:val="24"/>
        </w:rPr>
        <w:t xml:space="preserve">          (дата составления расчета)</w:t>
      </w:r>
      <w:r w:rsidR="0016493A">
        <w:rPr>
          <w:rFonts w:eastAsia="Calibri"/>
          <w:sz w:val="24"/>
        </w:rPr>
        <w:t>».</w:t>
      </w:r>
    </w:p>
    <w:p w:rsidR="000D328B" w:rsidRPr="00103AD1" w:rsidRDefault="00AE10F9" w:rsidP="000F7D56">
      <w:pPr>
        <w:pStyle w:val="af0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103AD1">
        <w:rPr>
          <w:rFonts w:ascii="Times New Roman" w:hAnsi="Times New Roman"/>
          <w:sz w:val="28"/>
        </w:rPr>
        <w:t xml:space="preserve">2. Настоящее </w:t>
      </w:r>
      <w:r w:rsidR="00DF1396" w:rsidRPr="00103AD1">
        <w:rPr>
          <w:rFonts w:ascii="Times New Roman" w:hAnsi="Times New Roman"/>
          <w:sz w:val="28"/>
        </w:rPr>
        <w:t>П</w:t>
      </w:r>
      <w:r w:rsidRPr="00103AD1">
        <w:rPr>
          <w:rFonts w:ascii="Times New Roman" w:hAnsi="Times New Roman"/>
          <w:sz w:val="28"/>
        </w:rPr>
        <w:t xml:space="preserve">остановление вступает в силу </w:t>
      </w:r>
      <w:proofErr w:type="gramStart"/>
      <w:r w:rsidRPr="00103AD1">
        <w:rPr>
          <w:rFonts w:ascii="Times New Roman" w:hAnsi="Times New Roman"/>
          <w:sz w:val="28"/>
        </w:rPr>
        <w:t>с даты</w:t>
      </w:r>
      <w:proofErr w:type="gramEnd"/>
      <w:r w:rsidRPr="00103AD1">
        <w:rPr>
          <w:rFonts w:ascii="Times New Roman" w:hAnsi="Times New Roman"/>
          <w:sz w:val="28"/>
        </w:rPr>
        <w:t xml:space="preserve"> официального опубл</w:t>
      </w:r>
      <w:r w:rsidRPr="00103AD1">
        <w:rPr>
          <w:rFonts w:ascii="Times New Roman" w:hAnsi="Times New Roman"/>
          <w:sz w:val="28"/>
        </w:rPr>
        <w:t>и</w:t>
      </w:r>
      <w:r w:rsidRPr="00103AD1">
        <w:rPr>
          <w:rFonts w:ascii="Times New Roman" w:hAnsi="Times New Roman"/>
          <w:sz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103AD1">
        <w:rPr>
          <w:rFonts w:ascii="Times New Roman" w:hAnsi="Times New Roman"/>
          <w:sz w:val="28"/>
        </w:rPr>
        <w:br/>
        <w:t>и распространяется на правоотношения, возникшие с 01 июля 2015 г.</w:t>
      </w:r>
    </w:p>
    <w:p w:rsidR="000D328B" w:rsidRPr="007262EA" w:rsidRDefault="00AE10F9" w:rsidP="000D328B">
      <w:pPr>
        <w:ind w:firstLine="720"/>
      </w:pPr>
      <w:r w:rsidRPr="007262EA">
        <w:t>3. Управлению по общим вопросам администрации города Перми обесп</w:t>
      </w:r>
      <w:r w:rsidRPr="007262EA">
        <w:t>е</w:t>
      </w:r>
      <w:r w:rsidRPr="007262EA"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5532" w:rsidRDefault="00AE10F9" w:rsidP="002B5532">
      <w:pPr>
        <w:ind w:firstLine="720"/>
      </w:pPr>
      <w:r w:rsidRPr="007262EA">
        <w:t xml:space="preserve">4. </w:t>
      </w:r>
      <w:r w:rsidR="002B5532">
        <w:t xml:space="preserve">Контроль за исполнением постановления возложить на заместителя главы администрации города Перми, начальника </w:t>
      </w:r>
      <w:proofErr w:type="gramStart"/>
      <w:r w:rsidR="002B5532">
        <w:t>департамента образования админ</w:t>
      </w:r>
      <w:r w:rsidR="002B5532">
        <w:t>и</w:t>
      </w:r>
      <w:r w:rsidR="002B5532">
        <w:t>страции города Перми</w:t>
      </w:r>
      <w:proofErr w:type="gramEnd"/>
      <w:r w:rsidR="002B5532">
        <w:t xml:space="preserve"> Гаджиеву Л.А.</w:t>
      </w:r>
    </w:p>
    <w:p w:rsidR="000D328B" w:rsidRDefault="000D328B" w:rsidP="002B5532">
      <w:pPr>
        <w:ind w:firstLine="720"/>
      </w:pPr>
    </w:p>
    <w:p w:rsidR="000D328B" w:rsidRDefault="000D328B" w:rsidP="000D328B"/>
    <w:p w:rsidR="000D328B" w:rsidRPr="007262EA" w:rsidRDefault="00AE10F9" w:rsidP="00187DC9">
      <w:pPr>
        <w:ind w:firstLine="0"/>
      </w:pPr>
      <w:r w:rsidRPr="007262EA">
        <w:t>Глава администрации города Перми</w:t>
      </w:r>
      <w:r w:rsidRPr="007262EA">
        <w:tab/>
      </w:r>
      <w:r w:rsidRPr="007262EA">
        <w:tab/>
      </w:r>
      <w:r w:rsidRPr="007262EA">
        <w:tab/>
        <w:t xml:space="preserve">    </w:t>
      </w:r>
      <w:r>
        <w:tab/>
        <w:t xml:space="preserve"> </w:t>
      </w:r>
      <w:r>
        <w:tab/>
        <w:t xml:space="preserve">     </w:t>
      </w:r>
      <w:proofErr w:type="spellStart"/>
      <w:r w:rsidRPr="007262EA">
        <w:t>Д.И.Самойлов</w:t>
      </w:r>
      <w:proofErr w:type="spellEnd"/>
    </w:p>
    <w:sectPr w:rsidR="000D328B" w:rsidRPr="007262EA" w:rsidSect="00B43324">
      <w:headerReference w:type="default" r:id="rId16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17" w:rsidRDefault="008F3D17" w:rsidP="000D328B">
      <w:r>
        <w:separator/>
      </w:r>
    </w:p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/>
  </w:endnote>
  <w:endnote w:type="continuationSeparator" w:id="0">
    <w:p w:rsidR="008F3D17" w:rsidRDefault="008F3D17" w:rsidP="000D328B">
      <w:r>
        <w:continuationSeparator/>
      </w:r>
    </w:p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17" w:rsidRDefault="008F3D17" w:rsidP="000D328B">
      <w:r>
        <w:separator/>
      </w:r>
    </w:p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/>
  </w:footnote>
  <w:footnote w:type="continuationSeparator" w:id="0">
    <w:p w:rsidR="008F3D17" w:rsidRDefault="008F3D17" w:rsidP="000D328B">
      <w:r>
        <w:continuationSeparator/>
      </w:r>
    </w:p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 w:rsidP="000D328B"/>
    <w:p w:rsidR="008F3D17" w:rsidRDefault="008F3D17"/>
    <w:p w:rsidR="008F3D17" w:rsidRDefault="008F3D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AE" w:rsidRDefault="00412BAE" w:rsidP="000D328B">
    <w:pPr>
      <w:pStyle w:val="a3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35FF"/>
    <w:multiLevelType w:val="hybridMultilevel"/>
    <w:tmpl w:val="BF360530"/>
    <w:lvl w:ilvl="0" w:tplc="FAAA0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30C575A" w:tentative="1">
      <w:start w:val="1"/>
      <w:numFmt w:val="lowerLetter"/>
      <w:lvlText w:val="%2."/>
      <w:lvlJc w:val="left"/>
      <w:pPr>
        <w:ind w:left="1620" w:hanging="360"/>
      </w:pPr>
    </w:lvl>
    <w:lvl w:ilvl="2" w:tplc="85C2DE46" w:tentative="1">
      <w:start w:val="1"/>
      <w:numFmt w:val="lowerRoman"/>
      <w:lvlText w:val="%3."/>
      <w:lvlJc w:val="right"/>
      <w:pPr>
        <w:ind w:left="2340" w:hanging="180"/>
      </w:pPr>
    </w:lvl>
    <w:lvl w:ilvl="3" w:tplc="B0D45C0E" w:tentative="1">
      <w:start w:val="1"/>
      <w:numFmt w:val="decimal"/>
      <w:lvlText w:val="%4."/>
      <w:lvlJc w:val="left"/>
      <w:pPr>
        <w:ind w:left="3060" w:hanging="360"/>
      </w:pPr>
    </w:lvl>
    <w:lvl w:ilvl="4" w:tplc="023E3CA2" w:tentative="1">
      <w:start w:val="1"/>
      <w:numFmt w:val="lowerLetter"/>
      <w:lvlText w:val="%5."/>
      <w:lvlJc w:val="left"/>
      <w:pPr>
        <w:ind w:left="3780" w:hanging="360"/>
      </w:pPr>
    </w:lvl>
    <w:lvl w:ilvl="5" w:tplc="5D4CC84E" w:tentative="1">
      <w:start w:val="1"/>
      <w:numFmt w:val="lowerRoman"/>
      <w:lvlText w:val="%6."/>
      <w:lvlJc w:val="right"/>
      <w:pPr>
        <w:ind w:left="4500" w:hanging="180"/>
      </w:pPr>
    </w:lvl>
    <w:lvl w:ilvl="6" w:tplc="EEC0DE72" w:tentative="1">
      <w:start w:val="1"/>
      <w:numFmt w:val="decimal"/>
      <w:lvlText w:val="%7."/>
      <w:lvlJc w:val="left"/>
      <w:pPr>
        <w:ind w:left="5220" w:hanging="360"/>
      </w:pPr>
    </w:lvl>
    <w:lvl w:ilvl="7" w:tplc="544085B4" w:tentative="1">
      <w:start w:val="1"/>
      <w:numFmt w:val="lowerLetter"/>
      <w:lvlText w:val="%8."/>
      <w:lvlJc w:val="left"/>
      <w:pPr>
        <w:ind w:left="5940" w:hanging="360"/>
      </w:pPr>
    </w:lvl>
    <w:lvl w:ilvl="8" w:tplc="BE5EB7F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755B85"/>
    <w:multiLevelType w:val="multilevel"/>
    <w:tmpl w:val="2ED60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6AA"/>
    <w:rsid w:val="00001526"/>
    <w:rsid w:val="00027533"/>
    <w:rsid w:val="00030FCE"/>
    <w:rsid w:val="00041F29"/>
    <w:rsid w:val="0004335E"/>
    <w:rsid w:val="00057FB7"/>
    <w:rsid w:val="0006472E"/>
    <w:rsid w:val="00073151"/>
    <w:rsid w:val="00094B9A"/>
    <w:rsid w:val="000A06F1"/>
    <w:rsid w:val="000B359A"/>
    <w:rsid w:val="000C4862"/>
    <w:rsid w:val="000C56BD"/>
    <w:rsid w:val="000D328B"/>
    <w:rsid w:val="000D4A0E"/>
    <w:rsid w:val="000F7D56"/>
    <w:rsid w:val="001012AF"/>
    <w:rsid w:val="00103249"/>
    <w:rsid w:val="00103AD1"/>
    <w:rsid w:val="0011600C"/>
    <w:rsid w:val="0011758E"/>
    <w:rsid w:val="00140B54"/>
    <w:rsid w:val="0016493A"/>
    <w:rsid w:val="001776A1"/>
    <w:rsid w:val="00181941"/>
    <w:rsid w:val="0018431C"/>
    <w:rsid w:val="001853D2"/>
    <w:rsid w:val="00187A26"/>
    <w:rsid w:val="00187DC9"/>
    <w:rsid w:val="00187F63"/>
    <w:rsid w:val="001A062F"/>
    <w:rsid w:val="001A5880"/>
    <w:rsid w:val="001A6BF1"/>
    <w:rsid w:val="001B1EA1"/>
    <w:rsid w:val="001B354E"/>
    <w:rsid w:val="001C13A8"/>
    <w:rsid w:val="001E3186"/>
    <w:rsid w:val="001E3EA0"/>
    <w:rsid w:val="001E5AFC"/>
    <w:rsid w:val="001F47C8"/>
    <w:rsid w:val="00204BEA"/>
    <w:rsid w:val="00213F9B"/>
    <w:rsid w:val="00214AC2"/>
    <w:rsid w:val="002206DE"/>
    <w:rsid w:val="00220AA3"/>
    <w:rsid w:val="0022640C"/>
    <w:rsid w:val="00252927"/>
    <w:rsid w:val="00263DA5"/>
    <w:rsid w:val="00274A73"/>
    <w:rsid w:val="00285CE5"/>
    <w:rsid w:val="002915AC"/>
    <w:rsid w:val="00294E08"/>
    <w:rsid w:val="002A499F"/>
    <w:rsid w:val="002A5E8B"/>
    <w:rsid w:val="002B0465"/>
    <w:rsid w:val="002B5532"/>
    <w:rsid w:val="002C6ECB"/>
    <w:rsid w:val="002E0759"/>
    <w:rsid w:val="002E74AF"/>
    <w:rsid w:val="003070CC"/>
    <w:rsid w:val="003114E9"/>
    <w:rsid w:val="00315F0E"/>
    <w:rsid w:val="003253C3"/>
    <w:rsid w:val="00335AD0"/>
    <w:rsid w:val="00344FEC"/>
    <w:rsid w:val="003653B2"/>
    <w:rsid w:val="00391876"/>
    <w:rsid w:val="00392400"/>
    <w:rsid w:val="00397B2E"/>
    <w:rsid w:val="003B2AAB"/>
    <w:rsid w:val="003C7A04"/>
    <w:rsid w:val="003D0E20"/>
    <w:rsid w:val="003D1B41"/>
    <w:rsid w:val="003E37D4"/>
    <w:rsid w:val="003F4759"/>
    <w:rsid w:val="003F4A0D"/>
    <w:rsid w:val="00401C43"/>
    <w:rsid w:val="00403697"/>
    <w:rsid w:val="00412BAE"/>
    <w:rsid w:val="00415EE8"/>
    <w:rsid w:val="0042182F"/>
    <w:rsid w:val="00423398"/>
    <w:rsid w:val="00425487"/>
    <w:rsid w:val="004303DF"/>
    <w:rsid w:val="00434005"/>
    <w:rsid w:val="004368C9"/>
    <w:rsid w:val="00444E2C"/>
    <w:rsid w:val="00446ABA"/>
    <w:rsid w:val="004473B2"/>
    <w:rsid w:val="00451380"/>
    <w:rsid w:val="0045452A"/>
    <w:rsid w:val="00463ACE"/>
    <w:rsid w:val="00472F7E"/>
    <w:rsid w:val="00475166"/>
    <w:rsid w:val="00481ABD"/>
    <w:rsid w:val="00486819"/>
    <w:rsid w:val="004A2B06"/>
    <w:rsid w:val="004B011B"/>
    <w:rsid w:val="004B0586"/>
    <w:rsid w:val="004B10CB"/>
    <w:rsid w:val="004B2896"/>
    <w:rsid w:val="004B392A"/>
    <w:rsid w:val="004C05A0"/>
    <w:rsid w:val="004C233E"/>
    <w:rsid w:val="004D5B1C"/>
    <w:rsid w:val="004E0B67"/>
    <w:rsid w:val="004F209F"/>
    <w:rsid w:val="005000C7"/>
    <w:rsid w:val="005115FF"/>
    <w:rsid w:val="00511A3A"/>
    <w:rsid w:val="00515F4E"/>
    <w:rsid w:val="005166B7"/>
    <w:rsid w:val="00521218"/>
    <w:rsid w:val="0052353D"/>
    <w:rsid w:val="00527048"/>
    <w:rsid w:val="005301FF"/>
    <w:rsid w:val="00533595"/>
    <w:rsid w:val="005458F5"/>
    <w:rsid w:val="005579D4"/>
    <w:rsid w:val="005624D9"/>
    <w:rsid w:val="00570A1E"/>
    <w:rsid w:val="00581512"/>
    <w:rsid w:val="0058375E"/>
    <w:rsid w:val="0058696E"/>
    <w:rsid w:val="005908EC"/>
    <w:rsid w:val="005B6A61"/>
    <w:rsid w:val="005C50DC"/>
    <w:rsid w:val="005C7C3E"/>
    <w:rsid w:val="005D1645"/>
    <w:rsid w:val="005D22FC"/>
    <w:rsid w:val="005D316C"/>
    <w:rsid w:val="005E2C48"/>
    <w:rsid w:val="005E559B"/>
    <w:rsid w:val="005E748E"/>
    <w:rsid w:val="005F0197"/>
    <w:rsid w:val="005F195C"/>
    <w:rsid w:val="00606392"/>
    <w:rsid w:val="006155F6"/>
    <w:rsid w:val="00660BFF"/>
    <w:rsid w:val="00662B37"/>
    <w:rsid w:val="00665479"/>
    <w:rsid w:val="00671B47"/>
    <w:rsid w:val="0067624A"/>
    <w:rsid w:val="00696937"/>
    <w:rsid w:val="006C1431"/>
    <w:rsid w:val="006C3E6A"/>
    <w:rsid w:val="006C61FA"/>
    <w:rsid w:val="006D153A"/>
    <w:rsid w:val="006D4393"/>
    <w:rsid w:val="006D7078"/>
    <w:rsid w:val="006E3680"/>
    <w:rsid w:val="006F0EB0"/>
    <w:rsid w:val="00710ABB"/>
    <w:rsid w:val="00710B6B"/>
    <w:rsid w:val="00713823"/>
    <w:rsid w:val="00716131"/>
    <w:rsid w:val="007261A0"/>
    <w:rsid w:val="00727B8B"/>
    <w:rsid w:val="00735162"/>
    <w:rsid w:val="00736E00"/>
    <w:rsid w:val="007536E4"/>
    <w:rsid w:val="00762B65"/>
    <w:rsid w:val="0077389B"/>
    <w:rsid w:val="007955D8"/>
    <w:rsid w:val="007A7CCC"/>
    <w:rsid w:val="007C3C19"/>
    <w:rsid w:val="007D0E11"/>
    <w:rsid w:val="007D2767"/>
    <w:rsid w:val="007D751E"/>
    <w:rsid w:val="007E5845"/>
    <w:rsid w:val="008013F1"/>
    <w:rsid w:val="008070D2"/>
    <w:rsid w:val="00812C30"/>
    <w:rsid w:val="00820B9E"/>
    <w:rsid w:val="0082266C"/>
    <w:rsid w:val="00826F17"/>
    <w:rsid w:val="00831636"/>
    <w:rsid w:val="00833015"/>
    <w:rsid w:val="008565F8"/>
    <w:rsid w:val="00863E7C"/>
    <w:rsid w:val="00877F54"/>
    <w:rsid w:val="00882AA8"/>
    <w:rsid w:val="00893B8A"/>
    <w:rsid w:val="0089445C"/>
    <w:rsid w:val="00894D66"/>
    <w:rsid w:val="00894F5E"/>
    <w:rsid w:val="00896396"/>
    <w:rsid w:val="008A75A9"/>
    <w:rsid w:val="008C5C0A"/>
    <w:rsid w:val="008D3B86"/>
    <w:rsid w:val="008F3D17"/>
    <w:rsid w:val="008F6F19"/>
    <w:rsid w:val="009132C8"/>
    <w:rsid w:val="0091591F"/>
    <w:rsid w:val="00944819"/>
    <w:rsid w:val="0094744B"/>
    <w:rsid w:val="00947B07"/>
    <w:rsid w:val="0095232D"/>
    <w:rsid w:val="0096499F"/>
    <w:rsid w:val="00965C98"/>
    <w:rsid w:val="00965DCE"/>
    <w:rsid w:val="00967DE3"/>
    <w:rsid w:val="00970714"/>
    <w:rsid w:val="00986A8E"/>
    <w:rsid w:val="009926CD"/>
    <w:rsid w:val="00992F3B"/>
    <w:rsid w:val="009935B0"/>
    <w:rsid w:val="00996439"/>
    <w:rsid w:val="009A12B9"/>
    <w:rsid w:val="009A3697"/>
    <w:rsid w:val="009A4B1F"/>
    <w:rsid w:val="009B145A"/>
    <w:rsid w:val="009B18CD"/>
    <w:rsid w:val="009B39B9"/>
    <w:rsid w:val="009B67F8"/>
    <w:rsid w:val="009D47D3"/>
    <w:rsid w:val="009D74C7"/>
    <w:rsid w:val="009E5BF3"/>
    <w:rsid w:val="009F0733"/>
    <w:rsid w:val="00A16DCD"/>
    <w:rsid w:val="00A17863"/>
    <w:rsid w:val="00A3276F"/>
    <w:rsid w:val="00A36EF5"/>
    <w:rsid w:val="00A42A84"/>
    <w:rsid w:val="00A44368"/>
    <w:rsid w:val="00A5111E"/>
    <w:rsid w:val="00A53B7D"/>
    <w:rsid w:val="00A61537"/>
    <w:rsid w:val="00A70662"/>
    <w:rsid w:val="00A74F69"/>
    <w:rsid w:val="00A77997"/>
    <w:rsid w:val="00A833E8"/>
    <w:rsid w:val="00A96984"/>
    <w:rsid w:val="00AA1B7F"/>
    <w:rsid w:val="00AB14AC"/>
    <w:rsid w:val="00AB4185"/>
    <w:rsid w:val="00AB6C55"/>
    <w:rsid w:val="00AC0B23"/>
    <w:rsid w:val="00AC1015"/>
    <w:rsid w:val="00AE10F9"/>
    <w:rsid w:val="00AE203B"/>
    <w:rsid w:val="00B001C0"/>
    <w:rsid w:val="00B120A3"/>
    <w:rsid w:val="00B13395"/>
    <w:rsid w:val="00B138FB"/>
    <w:rsid w:val="00B2030B"/>
    <w:rsid w:val="00B24281"/>
    <w:rsid w:val="00B26BEA"/>
    <w:rsid w:val="00B43324"/>
    <w:rsid w:val="00B46E36"/>
    <w:rsid w:val="00B77A6A"/>
    <w:rsid w:val="00B87E71"/>
    <w:rsid w:val="00BA3D62"/>
    <w:rsid w:val="00BB3AC1"/>
    <w:rsid w:val="00BE75AE"/>
    <w:rsid w:val="00BF42F9"/>
    <w:rsid w:val="00C056D4"/>
    <w:rsid w:val="00C05846"/>
    <w:rsid w:val="00C12534"/>
    <w:rsid w:val="00C3526B"/>
    <w:rsid w:val="00C3686F"/>
    <w:rsid w:val="00C46A34"/>
    <w:rsid w:val="00C502D3"/>
    <w:rsid w:val="00C65B33"/>
    <w:rsid w:val="00C72781"/>
    <w:rsid w:val="00C74A34"/>
    <w:rsid w:val="00C74B6E"/>
    <w:rsid w:val="00C77B5D"/>
    <w:rsid w:val="00C80448"/>
    <w:rsid w:val="00C936DF"/>
    <w:rsid w:val="00C9427B"/>
    <w:rsid w:val="00C970F4"/>
    <w:rsid w:val="00CA0F06"/>
    <w:rsid w:val="00CA37FB"/>
    <w:rsid w:val="00CB11EE"/>
    <w:rsid w:val="00CB4970"/>
    <w:rsid w:val="00CE3042"/>
    <w:rsid w:val="00CE58EB"/>
    <w:rsid w:val="00D21A45"/>
    <w:rsid w:val="00D23DCB"/>
    <w:rsid w:val="00D363EE"/>
    <w:rsid w:val="00D50DE8"/>
    <w:rsid w:val="00D53C9B"/>
    <w:rsid w:val="00D64B5B"/>
    <w:rsid w:val="00D65C53"/>
    <w:rsid w:val="00D70DA8"/>
    <w:rsid w:val="00D72C61"/>
    <w:rsid w:val="00D74BD0"/>
    <w:rsid w:val="00D74FEB"/>
    <w:rsid w:val="00D870CA"/>
    <w:rsid w:val="00D93B56"/>
    <w:rsid w:val="00D94621"/>
    <w:rsid w:val="00D956D5"/>
    <w:rsid w:val="00DA26AA"/>
    <w:rsid w:val="00DA2C72"/>
    <w:rsid w:val="00DB04DD"/>
    <w:rsid w:val="00DB528C"/>
    <w:rsid w:val="00DD08B8"/>
    <w:rsid w:val="00DD1263"/>
    <w:rsid w:val="00DD3D4D"/>
    <w:rsid w:val="00DE14B8"/>
    <w:rsid w:val="00DF1396"/>
    <w:rsid w:val="00DF4061"/>
    <w:rsid w:val="00DF6A0D"/>
    <w:rsid w:val="00E01C14"/>
    <w:rsid w:val="00E03D36"/>
    <w:rsid w:val="00E36DFC"/>
    <w:rsid w:val="00E40384"/>
    <w:rsid w:val="00E436CB"/>
    <w:rsid w:val="00E43C3A"/>
    <w:rsid w:val="00E507D8"/>
    <w:rsid w:val="00E536DE"/>
    <w:rsid w:val="00E57ED3"/>
    <w:rsid w:val="00E74CB2"/>
    <w:rsid w:val="00E861CA"/>
    <w:rsid w:val="00E9200E"/>
    <w:rsid w:val="00E94229"/>
    <w:rsid w:val="00E95DAA"/>
    <w:rsid w:val="00EB7F6D"/>
    <w:rsid w:val="00EC5273"/>
    <w:rsid w:val="00ED2CC2"/>
    <w:rsid w:val="00EE5E42"/>
    <w:rsid w:val="00F10CFD"/>
    <w:rsid w:val="00F362BC"/>
    <w:rsid w:val="00F42ECE"/>
    <w:rsid w:val="00F452B4"/>
    <w:rsid w:val="00F51C36"/>
    <w:rsid w:val="00F5270A"/>
    <w:rsid w:val="00F55114"/>
    <w:rsid w:val="00F65606"/>
    <w:rsid w:val="00F72434"/>
    <w:rsid w:val="00F825EA"/>
    <w:rsid w:val="00FA0028"/>
    <w:rsid w:val="00FB55E1"/>
    <w:rsid w:val="00FC0A4A"/>
    <w:rsid w:val="00FC49C8"/>
    <w:rsid w:val="00FE2BC7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A65BA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F342EF"/>
  </w:style>
  <w:style w:type="paragraph" w:customStyle="1" w:styleId="ConsPlusNonformat">
    <w:name w:val="ConsPlusNonformat"/>
    <w:uiPriority w:val="99"/>
    <w:rsid w:val="00F342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d">
    <w:name w:val="footnote reference"/>
    <w:rsid w:val="00F342EF"/>
    <w:rPr>
      <w:rFonts w:cs="Times New Roman"/>
      <w:vertAlign w:val="superscript"/>
    </w:rPr>
  </w:style>
  <w:style w:type="paragraph" w:customStyle="1" w:styleId="ConsPlusNormal">
    <w:name w:val="ConsPlusNormal"/>
    <w:rsid w:val="00F342EF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F342EF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F342EF"/>
    <w:rPr>
      <w:sz w:val="16"/>
    </w:rPr>
  </w:style>
  <w:style w:type="paragraph" w:customStyle="1" w:styleId="10">
    <w:name w:val="Стиль1"/>
    <w:basedOn w:val="a"/>
    <w:rsid w:val="00F342EF"/>
    <w:pPr>
      <w:jc w:val="right"/>
    </w:pPr>
  </w:style>
  <w:style w:type="character" w:styleId="af">
    <w:name w:val="Hyperlink"/>
    <w:uiPriority w:val="99"/>
    <w:unhideWhenUsed/>
    <w:rsid w:val="00F342EF"/>
    <w:rPr>
      <w:color w:val="0000FF"/>
      <w:u w:val="single"/>
    </w:rPr>
  </w:style>
  <w:style w:type="paragraph" w:styleId="af0">
    <w:name w:val="No Spacing"/>
    <w:uiPriority w:val="1"/>
    <w:qFormat/>
    <w:rsid w:val="00F342EF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59"/>
    <w:rsid w:val="00DF40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A65BA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F342EF"/>
  </w:style>
  <w:style w:type="paragraph" w:customStyle="1" w:styleId="ConsPlusNonformat">
    <w:name w:val="ConsPlusNonformat"/>
    <w:uiPriority w:val="99"/>
    <w:rsid w:val="00F342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d">
    <w:name w:val="footnote reference"/>
    <w:rsid w:val="00F342EF"/>
    <w:rPr>
      <w:rFonts w:cs="Times New Roman"/>
      <w:vertAlign w:val="superscript"/>
    </w:rPr>
  </w:style>
  <w:style w:type="paragraph" w:customStyle="1" w:styleId="ConsPlusNormal">
    <w:name w:val="ConsPlusNormal"/>
    <w:rsid w:val="00F342EF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F342EF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F342EF"/>
    <w:rPr>
      <w:sz w:val="16"/>
    </w:rPr>
  </w:style>
  <w:style w:type="paragraph" w:customStyle="1" w:styleId="10">
    <w:name w:val="Стиль1"/>
    <w:basedOn w:val="a"/>
    <w:rsid w:val="00F342EF"/>
    <w:pPr>
      <w:jc w:val="right"/>
    </w:pPr>
  </w:style>
  <w:style w:type="character" w:styleId="af">
    <w:name w:val="Hyperlink"/>
    <w:uiPriority w:val="99"/>
    <w:unhideWhenUsed/>
    <w:rsid w:val="00F342EF"/>
    <w:rPr>
      <w:color w:val="0000FF"/>
      <w:u w:val="single"/>
    </w:rPr>
  </w:style>
  <w:style w:type="paragraph" w:styleId="af0">
    <w:name w:val="No Spacing"/>
    <w:uiPriority w:val="1"/>
    <w:qFormat/>
    <w:rsid w:val="00F342EF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59"/>
    <w:rsid w:val="00DF40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C2D6F44AA8D6373569B4C9C8147AA3F853BCAF0DDA782E0668736CEF44B9C5CF6C8B1E80886F8AD5B4914Dg6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7C8443CFC9D98E79867FBD8792ABF2D8AA4F3701AC4A0E76C4D7F25055FE010AY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A290122090C56B7E47E1DD51E283452206698148F95855A71087219D2CF7E4D4FDAB937FA90DA94BC090JDh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AC2BC7699DE6CC1CDBFCAAA31DFFD93DE6CCD39098989F3A287273FBB49742492BFC0378E2F0E0C67EABQBIAF" TargetMode="External"/><Relationship Id="rId10" Type="http://schemas.openxmlformats.org/officeDocument/2006/relationships/hyperlink" Target="consultantplus://offline/ref=A5A290122090C56B7E47FFD0478EDE4E2B093F8A48F45302F24FDC7CCAJ2h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6C2D6F44AA8D6373569B4C9C8147AA3F853BCAF0DDA782E0668736CEF44B9C5CF6C8B1E80886F8AD5B6974D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A54D-04E1-4583-851C-386B6092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852</Words>
  <Characters>8592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Юрчук  Оксана  Ивановна</cp:lastModifiedBy>
  <cp:revision>16</cp:revision>
  <cp:lastPrinted>2016-06-29T09:23:00Z</cp:lastPrinted>
  <dcterms:created xsi:type="dcterms:W3CDTF">2016-07-13T06:57:00Z</dcterms:created>
  <dcterms:modified xsi:type="dcterms:W3CDTF">2016-07-25T06:03:00Z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предоставления субсидии организациям в части возмещения недополученных доходов, связанных с предоставлением гражданам дополнительной меры социальной поддержки в виде уменьшения размера платы за коммунальные услуги, направленной на с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0900000190c4aad9</vt:lpwstr>
  </property>
  <property fmtid="{D5CDD505-2E9C-101B-9397-08002B2CF9AE}" pid="6" name="r_version_label">
    <vt:lpwstr>1.55</vt:lpwstr>
  </property>
  <property fmtid="{D5CDD505-2E9C-101B-9397-08002B2CF9AE}" pid="7" name="sign_flag">
    <vt:lpwstr>Подписан ЭЦП</vt:lpwstr>
  </property>
</Properties>
</file>