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6283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EB4BA1">
                              <w:rPr>
                                <w:sz w:val="28"/>
                                <w:szCs w:val="28"/>
                                <w:u w:val="single"/>
                              </w:rPr>
                              <w:t>165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6283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EB4BA1">
                        <w:rPr>
                          <w:sz w:val="28"/>
                          <w:szCs w:val="28"/>
                          <w:u w:val="single"/>
                        </w:rPr>
                        <w:t>165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6283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6283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862838" w:rsidRDefault="00862838" w:rsidP="00862838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862838" w:rsidRDefault="00862838" w:rsidP="00862838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367917" w:rsidRDefault="00367917" w:rsidP="00862838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367917">
        <w:rPr>
          <w:b/>
          <w:sz w:val="28"/>
          <w:szCs w:val="24"/>
        </w:rPr>
        <w:t>О внесении изменения в решение Пермской городской Думы от 28.06.2016 №</w:t>
      </w:r>
      <w:r w:rsidR="00862838">
        <w:rPr>
          <w:b/>
          <w:sz w:val="28"/>
          <w:szCs w:val="24"/>
        </w:rPr>
        <w:t> </w:t>
      </w:r>
      <w:r w:rsidRPr="00367917">
        <w:rPr>
          <w:b/>
          <w:sz w:val="28"/>
          <w:szCs w:val="24"/>
        </w:rPr>
        <w:t>125 «О внесении изменений в Положение о размещении нестационарных торговых объектов на территории города Перми, утвержденное решением Пермской городской Думы от 01.03.2011 № 27»</w:t>
      </w:r>
    </w:p>
    <w:p w:rsidR="00862838" w:rsidRDefault="00862838" w:rsidP="00862838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862838" w:rsidRPr="00367917" w:rsidRDefault="00862838" w:rsidP="00862838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367917" w:rsidRDefault="00367917" w:rsidP="00862838">
      <w:pPr>
        <w:suppressAutoHyphens/>
        <w:ind w:firstLine="709"/>
        <w:jc w:val="both"/>
        <w:rPr>
          <w:sz w:val="28"/>
          <w:szCs w:val="24"/>
        </w:rPr>
      </w:pPr>
      <w:r w:rsidRPr="00367917">
        <w:rPr>
          <w:sz w:val="28"/>
          <w:szCs w:val="24"/>
        </w:rPr>
        <w:t>В целях актуализации правовых актов города Перми</w:t>
      </w:r>
    </w:p>
    <w:p w:rsidR="00862838" w:rsidRPr="00367917" w:rsidRDefault="00862838" w:rsidP="00862838">
      <w:pPr>
        <w:suppressAutoHyphens/>
        <w:ind w:firstLine="709"/>
        <w:jc w:val="both"/>
        <w:rPr>
          <w:sz w:val="28"/>
          <w:szCs w:val="24"/>
        </w:rPr>
      </w:pPr>
    </w:p>
    <w:p w:rsidR="00367917" w:rsidRDefault="00367917" w:rsidP="00862838">
      <w:pPr>
        <w:suppressAutoHyphens/>
        <w:jc w:val="center"/>
        <w:rPr>
          <w:b/>
          <w:sz w:val="28"/>
          <w:szCs w:val="24"/>
        </w:rPr>
      </w:pPr>
      <w:r w:rsidRPr="00367917">
        <w:rPr>
          <w:sz w:val="28"/>
          <w:szCs w:val="24"/>
        </w:rPr>
        <w:t>Пермская городская Дума</w:t>
      </w:r>
      <w:r w:rsidRPr="00367917">
        <w:rPr>
          <w:b/>
          <w:sz w:val="28"/>
          <w:szCs w:val="24"/>
        </w:rPr>
        <w:t xml:space="preserve"> </w:t>
      </w:r>
      <w:r w:rsidRPr="00862838">
        <w:rPr>
          <w:b/>
          <w:sz w:val="28"/>
          <w:szCs w:val="24"/>
        </w:rPr>
        <w:t>р</w:t>
      </w:r>
      <w:r w:rsidR="00862838">
        <w:rPr>
          <w:b/>
          <w:sz w:val="28"/>
          <w:szCs w:val="24"/>
        </w:rPr>
        <w:t xml:space="preserve"> </w:t>
      </w:r>
      <w:r w:rsidRPr="00862838">
        <w:rPr>
          <w:b/>
          <w:sz w:val="28"/>
          <w:szCs w:val="24"/>
        </w:rPr>
        <w:t>е</w:t>
      </w:r>
      <w:r w:rsidR="00862838">
        <w:rPr>
          <w:b/>
          <w:sz w:val="28"/>
          <w:szCs w:val="24"/>
        </w:rPr>
        <w:t xml:space="preserve"> </w:t>
      </w:r>
      <w:r w:rsidRPr="00862838">
        <w:rPr>
          <w:b/>
          <w:sz w:val="28"/>
          <w:szCs w:val="24"/>
        </w:rPr>
        <w:t>ш</w:t>
      </w:r>
      <w:r w:rsidR="00862838">
        <w:rPr>
          <w:b/>
          <w:sz w:val="28"/>
          <w:szCs w:val="24"/>
        </w:rPr>
        <w:t xml:space="preserve"> </w:t>
      </w:r>
      <w:r w:rsidRPr="00862838">
        <w:rPr>
          <w:b/>
          <w:sz w:val="28"/>
          <w:szCs w:val="24"/>
        </w:rPr>
        <w:t>и</w:t>
      </w:r>
      <w:r w:rsidR="00862838">
        <w:rPr>
          <w:b/>
          <w:sz w:val="28"/>
          <w:szCs w:val="24"/>
        </w:rPr>
        <w:t xml:space="preserve"> </w:t>
      </w:r>
      <w:r w:rsidRPr="00862838">
        <w:rPr>
          <w:b/>
          <w:sz w:val="28"/>
          <w:szCs w:val="24"/>
        </w:rPr>
        <w:t>л</w:t>
      </w:r>
      <w:r w:rsidR="00862838">
        <w:rPr>
          <w:b/>
          <w:sz w:val="28"/>
          <w:szCs w:val="24"/>
        </w:rPr>
        <w:t xml:space="preserve"> </w:t>
      </w:r>
      <w:proofErr w:type="gramStart"/>
      <w:r w:rsidRPr="00862838">
        <w:rPr>
          <w:b/>
          <w:sz w:val="28"/>
          <w:szCs w:val="24"/>
        </w:rPr>
        <w:t>а</w:t>
      </w:r>
      <w:r w:rsidR="00862838">
        <w:rPr>
          <w:b/>
          <w:sz w:val="28"/>
          <w:szCs w:val="24"/>
        </w:rPr>
        <w:t xml:space="preserve"> </w:t>
      </w:r>
      <w:r w:rsidRPr="00862838">
        <w:rPr>
          <w:b/>
          <w:sz w:val="28"/>
          <w:szCs w:val="24"/>
        </w:rPr>
        <w:t>:</w:t>
      </w:r>
      <w:proofErr w:type="gramEnd"/>
    </w:p>
    <w:p w:rsidR="00862838" w:rsidRPr="00367917" w:rsidRDefault="00862838" w:rsidP="00862838">
      <w:pPr>
        <w:suppressAutoHyphens/>
        <w:jc w:val="center"/>
        <w:rPr>
          <w:b/>
          <w:sz w:val="28"/>
          <w:szCs w:val="24"/>
        </w:rPr>
      </w:pPr>
    </w:p>
    <w:p w:rsidR="00367917" w:rsidRPr="00367917" w:rsidRDefault="00367917" w:rsidP="00862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917">
        <w:rPr>
          <w:sz w:val="28"/>
          <w:szCs w:val="24"/>
        </w:rPr>
        <w:t xml:space="preserve">1. Внести в </w:t>
      </w:r>
      <w:hyperlink r:id="rId9" w:history="1">
        <w:r w:rsidRPr="00367917">
          <w:rPr>
            <w:sz w:val="28"/>
            <w:szCs w:val="24"/>
          </w:rPr>
          <w:t>решение</w:t>
        </w:r>
      </w:hyperlink>
      <w:r w:rsidRPr="00367917">
        <w:rPr>
          <w:sz w:val="28"/>
          <w:szCs w:val="24"/>
        </w:rPr>
        <w:t xml:space="preserve"> Пермской городской Думы от 28.06.2016 № 125 «О</w:t>
      </w:r>
      <w:r w:rsidR="00862838">
        <w:rPr>
          <w:sz w:val="28"/>
          <w:szCs w:val="24"/>
        </w:rPr>
        <w:t> </w:t>
      </w:r>
      <w:r w:rsidRPr="00367917">
        <w:rPr>
          <w:sz w:val="28"/>
          <w:szCs w:val="24"/>
        </w:rPr>
        <w:t xml:space="preserve">внесении изменений в Положение о размещении нестационарных торговых объектов на территории города Перми, утвержденное решением Пермской городской Думы от 01.03.2011 № 27» изменение, </w:t>
      </w:r>
      <w:r w:rsidRPr="00367917">
        <w:rPr>
          <w:sz w:val="28"/>
          <w:szCs w:val="28"/>
        </w:rPr>
        <w:t>заменив в пункте 2.1 слова «до</w:t>
      </w:r>
      <w:r w:rsidR="00862838">
        <w:rPr>
          <w:sz w:val="28"/>
          <w:szCs w:val="28"/>
        </w:rPr>
        <w:t> </w:t>
      </w:r>
      <w:r w:rsidRPr="00367917">
        <w:rPr>
          <w:sz w:val="28"/>
          <w:szCs w:val="28"/>
        </w:rPr>
        <w:t>01.08.2016» словами «до 01.10.2016».</w:t>
      </w:r>
    </w:p>
    <w:p w:rsidR="00367917" w:rsidRPr="00367917" w:rsidRDefault="00367917" w:rsidP="00862838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bookmarkStart w:id="2" w:name="Par4"/>
      <w:bookmarkStart w:id="3" w:name="Par5"/>
      <w:bookmarkEnd w:id="2"/>
      <w:bookmarkEnd w:id="3"/>
      <w:r w:rsidRPr="00367917">
        <w:rPr>
          <w:sz w:val="28"/>
          <w:szCs w:val="24"/>
        </w:rPr>
        <w:t xml:space="preserve">2. Настоящее решение вступает в силу со дня его официального опубликования. </w:t>
      </w:r>
    </w:p>
    <w:p w:rsidR="00367917" w:rsidRPr="00367917" w:rsidRDefault="00367917" w:rsidP="00862838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67917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917" w:rsidRPr="00367917" w:rsidRDefault="00367917" w:rsidP="00862838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67917">
        <w:rPr>
          <w:sz w:val="28"/>
          <w:szCs w:val="24"/>
        </w:rPr>
        <w:t xml:space="preserve">4. Контроль за исполнением настоящего решения возложить на комитет Пермской городской Думы по экономическому развитию. </w:t>
      </w:r>
    </w:p>
    <w:p w:rsidR="00367917" w:rsidRPr="00367917" w:rsidRDefault="00367917" w:rsidP="0036791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-71755</wp:posOffset>
                </wp:positionH>
                <wp:positionV relativeFrom="paragraph">
                  <wp:posOffset>107950</wp:posOffset>
                </wp:positionV>
                <wp:extent cx="6372860" cy="542925"/>
                <wp:effectExtent l="0" t="0" r="8890" b="952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917" w:rsidRDefault="00367917" w:rsidP="003F67FB"/>
                          <w:p w:rsidR="00367917" w:rsidRDefault="00367917" w:rsidP="003F67FB"/>
                          <w:p w:rsidR="00367917" w:rsidRDefault="00367917" w:rsidP="003F67FB"/>
                          <w:p w:rsidR="00367917" w:rsidRDefault="00367917" w:rsidP="003F67FB"/>
                          <w:p w:rsidR="00367917" w:rsidRDefault="00367917" w:rsidP="003F67FB"/>
                          <w:p w:rsidR="00367917" w:rsidRDefault="00367917" w:rsidP="003F67FB"/>
                          <w:p w:rsidR="00367917" w:rsidRDefault="00367917" w:rsidP="003F67FB"/>
                          <w:p w:rsidR="00367917" w:rsidRDefault="00367917" w:rsidP="003F67FB"/>
                          <w:p w:rsidR="00367917" w:rsidRDefault="00367917" w:rsidP="003F67FB"/>
                          <w:p w:rsidR="00367917" w:rsidRDefault="00367917" w:rsidP="003F67FB"/>
                          <w:p w:rsidR="00367917" w:rsidRDefault="00367917" w:rsidP="003F67FB"/>
                          <w:p w:rsidR="00367917" w:rsidRDefault="00367917" w:rsidP="003F67FB"/>
                          <w:p w:rsidR="00367917" w:rsidRDefault="00367917" w:rsidP="003F67FB"/>
                          <w:p w:rsidR="00367917" w:rsidRDefault="00367917" w:rsidP="003F67FB"/>
                          <w:p w:rsidR="00367917" w:rsidRDefault="00367917" w:rsidP="003F67FB"/>
                          <w:p w:rsidR="00367917" w:rsidRDefault="00367917" w:rsidP="003F67FB"/>
                          <w:p w:rsidR="00367917" w:rsidRDefault="00367917" w:rsidP="003F67FB"/>
                          <w:p w:rsidR="00367917" w:rsidRDefault="00367917" w:rsidP="003F67FB"/>
                          <w:p w:rsidR="00367917" w:rsidRDefault="00367917" w:rsidP="003F67FB"/>
                          <w:p w:rsidR="00367917" w:rsidRDefault="00367917" w:rsidP="003F67FB"/>
                          <w:p w:rsidR="00367917" w:rsidRDefault="00367917" w:rsidP="003F67FB"/>
                          <w:p w:rsidR="00367917" w:rsidRDefault="00367917" w:rsidP="003F67FB"/>
                          <w:p w:rsidR="00367917" w:rsidRDefault="00367917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65pt;margin-top:8.5pt;width:501.8pt;height:42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" stroked="f">
                <v:textbox inset="0,0,0,0">
                  <w:txbxContent>
                    <w:p w:rsidR="00367917" w:rsidRDefault="00367917" w:rsidP="003F67FB"/>
                    <w:p w:rsidR="00367917" w:rsidRDefault="00367917" w:rsidP="003F67FB"/>
                    <w:p w:rsidR="00367917" w:rsidRDefault="00367917" w:rsidP="003F67FB"/>
                    <w:p w:rsidR="00367917" w:rsidRDefault="00367917" w:rsidP="003F67FB"/>
                    <w:p w:rsidR="00367917" w:rsidRDefault="00367917" w:rsidP="003F67FB"/>
                    <w:p w:rsidR="00367917" w:rsidRDefault="00367917" w:rsidP="003F67FB"/>
                    <w:p w:rsidR="00367917" w:rsidRDefault="00367917" w:rsidP="003F67FB"/>
                    <w:p w:rsidR="00367917" w:rsidRDefault="00367917" w:rsidP="003F67FB"/>
                    <w:p w:rsidR="00367917" w:rsidRDefault="00367917" w:rsidP="003F67FB"/>
                    <w:p w:rsidR="00367917" w:rsidRDefault="00367917" w:rsidP="003F67FB"/>
                    <w:p w:rsidR="00367917" w:rsidRDefault="00367917" w:rsidP="003F67FB"/>
                    <w:p w:rsidR="00367917" w:rsidRDefault="00367917" w:rsidP="003F67FB"/>
                    <w:p w:rsidR="00367917" w:rsidRDefault="00367917" w:rsidP="003F67FB"/>
                    <w:p w:rsidR="00367917" w:rsidRDefault="00367917" w:rsidP="003F67FB"/>
                    <w:p w:rsidR="00367917" w:rsidRDefault="00367917" w:rsidP="003F67FB"/>
                    <w:p w:rsidR="00367917" w:rsidRDefault="00367917" w:rsidP="003F67FB"/>
                    <w:p w:rsidR="00367917" w:rsidRDefault="00367917" w:rsidP="003F67FB"/>
                    <w:p w:rsidR="00367917" w:rsidRDefault="00367917" w:rsidP="003F67FB"/>
                    <w:p w:rsidR="00367917" w:rsidRDefault="00367917" w:rsidP="003F67FB"/>
                    <w:p w:rsidR="00367917" w:rsidRDefault="00367917" w:rsidP="003F67FB"/>
                    <w:p w:rsidR="00367917" w:rsidRDefault="00367917" w:rsidP="003F67FB"/>
                    <w:p w:rsidR="00367917" w:rsidRDefault="00367917" w:rsidP="003F67FB"/>
                    <w:p w:rsidR="00367917" w:rsidRDefault="00367917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B4BA1">
      <w:rPr>
        <w:noProof/>
        <w:sz w:val="16"/>
        <w:szCs w:val="16"/>
        <w:u w:val="single"/>
      </w:rPr>
      <w:t>24.08.2016 12:21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B4BA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B4BA1">
      <w:rPr>
        <w:noProof/>
        <w:snapToGrid w:val="0"/>
        <w:sz w:val="16"/>
      </w:rPr>
      <w:t>24.08.2016 12:21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B4BA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pf02TLAzFyM65tQNOakDSbmsvbh351lOF0Xvecj8mffrLRflUEurmmLKa2vYG61tU6B+dQ+AQy5ycBAXwV0VQ==" w:salt="11HE6WM1E3sNUUraMGf2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67917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2838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B4BA1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6C35655B-DE3B-486C-AD7E-278ED1BE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9B2E673C4DCAD5DD393B4488F417B2F436E07DC3D8AE7BADFB0288F41A0369r0U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8C80-0A48-4CB5-AD49-C1BD0C47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2016-08-24T07:21:00Z</cp:lastPrinted>
  <dcterms:created xsi:type="dcterms:W3CDTF">2016-08-19T11:15:00Z</dcterms:created>
  <dcterms:modified xsi:type="dcterms:W3CDTF">2016-08-24T07:22:00Z</dcterms:modified>
</cp:coreProperties>
</file>