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7F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7F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7F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37F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95AB4" w:rsidRDefault="00695AB4" w:rsidP="000153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5AB4">
        <w:rPr>
          <w:b/>
          <w:bCs/>
          <w:sz w:val="28"/>
          <w:szCs w:val="28"/>
        </w:rPr>
        <w:t>О внесении изменения в решение Пермской городской Думы от 26.04.2016</w:t>
      </w:r>
      <w:r w:rsidR="0001537D">
        <w:rPr>
          <w:b/>
          <w:bCs/>
          <w:sz w:val="28"/>
          <w:szCs w:val="28"/>
        </w:rPr>
        <w:t xml:space="preserve"> № </w:t>
      </w:r>
      <w:r w:rsidRPr="00695AB4">
        <w:rPr>
          <w:b/>
          <w:bCs/>
          <w:sz w:val="28"/>
          <w:szCs w:val="28"/>
        </w:rPr>
        <w:t xml:space="preserve">65 «О внесении изменений в решение Пермской городской Думы </w:t>
      </w:r>
      <w:r w:rsidR="0001537D">
        <w:rPr>
          <w:b/>
          <w:bCs/>
          <w:sz w:val="28"/>
          <w:szCs w:val="28"/>
        </w:rPr>
        <w:t>от </w:t>
      </w:r>
      <w:r w:rsidRPr="00695AB4">
        <w:rPr>
          <w:b/>
          <w:bCs/>
          <w:sz w:val="28"/>
          <w:szCs w:val="28"/>
        </w:rPr>
        <w:t>22.12.2015 № 275 «О бюджете города Перми на 2016 и на плановый период 2017 и 2018 годов»</w:t>
      </w:r>
    </w:p>
    <w:p w:rsidR="0001537D" w:rsidRDefault="0001537D" w:rsidP="000153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1537D" w:rsidRPr="00695AB4" w:rsidRDefault="0001537D" w:rsidP="000153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5AB4" w:rsidRPr="00234D72" w:rsidRDefault="00695AB4" w:rsidP="0001537D">
      <w:pPr>
        <w:jc w:val="center"/>
        <w:rPr>
          <w:b/>
          <w:sz w:val="28"/>
          <w:szCs w:val="24"/>
        </w:rPr>
      </w:pPr>
      <w:r w:rsidRPr="00695AB4">
        <w:rPr>
          <w:sz w:val="28"/>
          <w:szCs w:val="24"/>
        </w:rPr>
        <w:t xml:space="preserve">Пермская городская Дума </w:t>
      </w:r>
      <w:r w:rsidRPr="00234D72">
        <w:rPr>
          <w:b/>
          <w:sz w:val="28"/>
          <w:szCs w:val="24"/>
        </w:rPr>
        <w:t>р</w:t>
      </w:r>
      <w:r w:rsidR="00234D72">
        <w:rPr>
          <w:b/>
          <w:sz w:val="28"/>
          <w:szCs w:val="24"/>
        </w:rPr>
        <w:t xml:space="preserve"> </w:t>
      </w:r>
      <w:r w:rsidRPr="00234D72">
        <w:rPr>
          <w:b/>
          <w:sz w:val="28"/>
          <w:szCs w:val="24"/>
        </w:rPr>
        <w:t>е</w:t>
      </w:r>
      <w:r w:rsidR="00234D72">
        <w:rPr>
          <w:b/>
          <w:sz w:val="28"/>
          <w:szCs w:val="24"/>
        </w:rPr>
        <w:t xml:space="preserve"> </w:t>
      </w:r>
      <w:r w:rsidRPr="00234D72">
        <w:rPr>
          <w:b/>
          <w:sz w:val="28"/>
          <w:szCs w:val="24"/>
        </w:rPr>
        <w:t>ш</w:t>
      </w:r>
      <w:r w:rsidR="00234D72">
        <w:rPr>
          <w:b/>
          <w:sz w:val="28"/>
          <w:szCs w:val="24"/>
        </w:rPr>
        <w:t xml:space="preserve"> </w:t>
      </w:r>
      <w:r w:rsidRPr="00234D72">
        <w:rPr>
          <w:b/>
          <w:sz w:val="28"/>
          <w:szCs w:val="24"/>
        </w:rPr>
        <w:t>и</w:t>
      </w:r>
      <w:r w:rsidR="00234D72">
        <w:rPr>
          <w:b/>
          <w:sz w:val="28"/>
          <w:szCs w:val="24"/>
        </w:rPr>
        <w:t xml:space="preserve"> </w:t>
      </w:r>
      <w:proofErr w:type="gramStart"/>
      <w:r w:rsidRPr="00234D72">
        <w:rPr>
          <w:b/>
          <w:sz w:val="28"/>
          <w:szCs w:val="24"/>
        </w:rPr>
        <w:t>л</w:t>
      </w:r>
      <w:proofErr w:type="gramEnd"/>
      <w:r w:rsidR="00234D72">
        <w:rPr>
          <w:b/>
          <w:sz w:val="28"/>
          <w:szCs w:val="24"/>
        </w:rPr>
        <w:t xml:space="preserve"> </w:t>
      </w:r>
      <w:r w:rsidRPr="00234D72">
        <w:rPr>
          <w:b/>
          <w:sz w:val="28"/>
          <w:szCs w:val="24"/>
        </w:rPr>
        <w:t>а:</w:t>
      </w:r>
    </w:p>
    <w:p w:rsidR="0001537D" w:rsidRPr="00695AB4" w:rsidRDefault="0001537D" w:rsidP="0001537D">
      <w:pPr>
        <w:jc w:val="center"/>
        <w:rPr>
          <w:b/>
          <w:sz w:val="28"/>
          <w:szCs w:val="24"/>
        </w:rPr>
      </w:pPr>
    </w:p>
    <w:p w:rsidR="00695AB4" w:rsidRPr="00695AB4" w:rsidRDefault="00695AB4" w:rsidP="0001537D">
      <w:pPr>
        <w:ind w:firstLine="709"/>
        <w:jc w:val="both"/>
        <w:rPr>
          <w:sz w:val="28"/>
          <w:szCs w:val="28"/>
        </w:rPr>
      </w:pPr>
      <w:r w:rsidRPr="00695AB4">
        <w:rPr>
          <w:sz w:val="28"/>
          <w:szCs w:val="28"/>
        </w:rPr>
        <w:t>1. Внести изменение в решение Пермской</w:t>
      </w:r>
      <w:r w:rsidR="005D3F91">
        <w:rPr>
          <w:sz w:val="28"/>
          <w:szCs w:val="28"/>
        </w:rPr>
        <w:t xml:space="preserve"> городской Думы от 26.04.2016 № </w:t>
      </w:r>
      <w:r w:rsidRPr="00695AB4">
        <w:rPr>
          <w:sz w:val="28"/>
          <w:szCs w:val="28"/>
        </w:rPr>
        <w:t>65 «О внесении изменений в решение Пермской</w:t>
      </w:r>
      <w:r w:rsidR="005D3F91">
        <w:rPr>
          <w:sz w:val="28"/>
          <w:szCs w:val="28"/>
        </w:rPr>
        <w:t xml:space="preserve"> городской Думы от 22.12.2015 № </w:t>
      </w:r>
      <w:r w:rsidRPr="00695AB4">
        <w:rPr>
          <w:sz w:val="28"/>
          <w:szCs w:val="28"/>
        </w:rPr>
        <w:t>275 «О бюджете города Перми на 2016 и на плановый период 2017 и 2018 годов», заменив в пункте 2.2 слова «до 01.10.2016» словами «до 01.03.2017».</w:t>
      </w:r>
    </w:p>
    <w:p w:rsidR="006C61AF" w:rsidRDefault="00695AB4" w:rsidP="0001537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95AB4">
        <w:rPr>
          <w:sz w:val="28"/>
          <w:szCs w:val="28"/>
        </w:rPr>
        <w:t xml:space="preserve">2. </w:t>
      </w:r>
      <w:r w:rsidR="0001537D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537D" w:rsidRDefault="0001537D" w:rsidP="0001537D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бюджету и налогам</w:t>
      </w:r>
      <w:r w:rsidR="00937F9A">
        <w:rPr>
          <w:sz w:val="28"/>
          <w:szCs w:val="28"/>
        </w:rPr>
        <w:t>.</w:t>
      </w:r>
    </w:p>
    <w:p w:rsidR="0001537D" w:rsidRDefault="0001537D" w:rsidP="00015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01537D" w:rsidRPr="00AC7511" w:rsidRDefault="0001537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695AB4" w:rsidRDefault="00695AB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695AB4" w:rsidRDefault="00695AB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1A2AB1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B7" w:rsidRDefault="005954B7">
      <w:r>
        <w:separator/>
      </w:r>
    </w:p>
  </w:endnote>
  <w:endnote w:type="continuationSeparator" w:id="0">
    <w:p w:rsidR="005954B7" w:rsidRDefault="0059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37F9A">
      <w:rPr>
        <w:noProof/>
        <w:sz w:val="16"/>
        <w:szCs w:val="16"/>
        <w:u w:val="single"/>
      </w:rPr>
      <w:t>25.08.2016 12:58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37F9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7F9A">
      <w:rPr>
        <w:noProof/>
        <w:snapToGrid w:val="0"/>
        <w:sz w:val="16"/>
      </w:rPr>
      <w:t>25.08.2016 12:58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7F9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B7" w:rsidRDefault="005954B7">
      <w:r>
        <w:separator/>
      </w:r>
    </w:p>
  </w:footnote>
  <w:footnote w:type="continuationSeparator" w:id="0">
    <w:p w:rsidR="005954B7" w:rsidRDefault="0059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me659F9do/vZm5cX0M0w+dCAwKdzbxZV5Xa9K/jzKOx4YcDjN9GM/rH/JYlfmZey/DESCs8AfeYYLewWLi06A==" w:salt="FY36spU/2vtVXjWO65TJ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537D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2AB1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34D72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4B7"/>
    <w:rsid w:val="00595DE0"/>
    <w:rsid w:val="005B4FD6"/>
    <w:rsid w:val="005C3F95"/>
    <w:rsid w:val="005D3F91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5AB4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37F9A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FFD2BE3-DB59-4C63-A6C7-F93FD2A6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16E0-353D-4351-8757-2E5F47ED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2016-08-25T07:58:00Z</cp:lastPrinted>
  <dcterms:created xsi:type="dcterms:W3CDTF">2016-08-19T11:41:00Z</dcterms:created>
  <dcterms:modified xsi:type="dcterms:W3CDTF">2016-08-25T08:00:00Z</dcterms:modified>
</cp:coreProperties>
</file>