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4F661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037D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4F661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037DF">
                        <w:rPr>
                          <w:sz w:val="28"/>
                          <w:szCs w:val="28"/>
                          <w:u w:val="single"/>
                        </w:rPr>
                        <w:t xml:space="preserve"> 181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F661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23.08.2016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4F661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23.08.2016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4F661A">
      <w:pPr>
        <w:jc w:val="center"/>
        <w:rPr>
          <w:b/>
          <w:bCs/>
          <w:sz w:val="28"/>
          <w:szCs w:val="28"/>
        </w:rPr>
      </w:pPr>
    </w:p>
    <w:p w:rsidR="004F661A" w:rsidRDefault="004F661A" w:rsidP="004F661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F661A" w:rsidRDefault="003A4AC9" w:rsidP="004F661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A4AC9">
        <w:rPr>
          <w:b/>
          <w:bCs/>
          <w:sz w:val="28"/>
          <w:szCs w:val="28"/>
        </w:rPr>
        <w:t>О признании утратившим силу решения Пермской городской Думы от</w:t>
      </w:r>
      <w:r w:rsidR="004F661A">
        <w:rPr>
          <w:b/>
          <w:bCs/>
          <w:sz w:val="28"/>
          <w:szCs w:val="28"/>
        </w:rPr>
        <w:t> </w:t>
      </w:r>
      <w:r w:rsidRPr="003A4AC9">
        <w:rPr>
          <w:b/>
          <w:bCs/>
          <w:sz w:val="28"/>
          <w:szCs w:val="28"/>
        </w:rPr>
        <w:t>26.02.2013 № 39 «Об установлении расходного обязательства по</w:t>
      </w:r>
      <w:r w:rsidR="004F661A">
        <w:rPr>
          <w:b/>
          <w:bCs/>
          <w:sz w:val="28"/>
          <w:szCs w:val="28"/>
        </w:rPr>
        <w:t> </w:t>
      </w:r>
      <w:r w:rsidRPr="003A4AC9">
        <w:rPr>
          <w:b/>
          <w:bCs/>
          <w:sz w:val="28"/>
          <w:szCs w:val="28"/>
        </w:rPr>
        <w:t>предоставлению субсидий организациям, осуществляющим</w:t>
      </w:r>
    </w:p>
    <w:p w:rsidR="004F661A" w:rsidRDefault="003A4AC9" w:rsidP="004F661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A4AC9">
        <w:rPr>
          <w:b/>
          <w:bCs/>
          <w:sz w:val="28"/>
          <w:szCs w:val="28"/>
        </w:rPr>
        <w:t xml:space="preserve"> сортировку твердых бытовых отходов на территории </w:t>
      </w:r>
    </w:p>
    <w:p w:rsidR="003A4AC9" w:rsidRDefault="003A4AC9" w:rsidP="004F661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A4AC9">
        <w:rPr>
          <w:b/>
          <w:bCs/>
          <w:sz w:val="28"/>
          <w:szCs w:val="28"/>
        </w:rPr>
        <w:t>города Перми»</w:t>
      </w:r>
    </w:p>
    <w:p w:rsidR="004F661A" w:rsidRPr="003A4AC9" w:rsidRDefault="004F661A" w:rsidP="004F661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A4AC9" w:rsidRDefault="003A4AC9" w:rsidP="004F661A">
      <w:pPr>
        <w:jc w:val="center"/>
        <w:rPr>
          <w:b/>
          <w:spacing w:val="20"/>
          <w:sz w:val="28"/>
          <w:szCs w:val="24"/>
        </w:rPr>
      </w:pPr>
      <w:r w:rsidRPr="003A4AC9">
        <w:rPr>
          <w:sz w:val="28"/>
          <w:szCs w:val="24"/>
        </w:rPr>
        <w:t xml:space="preserve">Пермская городская Дума </w:t>
      </w:r>
      <w:r w:rsidRPr="003A4AC9">
        <w:rPr>
          <w:b/>
          <w:spacing w:val="20"/>
          <w:sz w:val="28"/>
          <w:szCs w:val="24"/>
        </w:rPr>
        <w:t>решила:</w:t>
      </w:r>
    </w:p>
    <w:p w:rsidR="004F661A" w:rsidRPr="003A4AC9" w:rsidRDefault="004F661A" w:rsidP="004F661A">
      <w:pPr>
        <w:jc w:val="center"/>
        <w:rPr>
          <w:b/>
          <w:sz w:val="28"/>
          <w:szCs w:val="24"/>
        </w:rPr>
      </w:pPr>
    </w:p>
    <w:p w:rsidR="003A4AC9" w:rsidRPr="003A4AC9" w:rsidRDefault="003A4AC9" w:rsidP="00F037DF">
      <w:pPr>
        <w:ind w:firstLine="709"/>
        <w:jc w:val="both"/>
        <w:rPr>
          <w:sz w:val="28"/>
          <w:szCs w:val="28"/>
        </w:rPr>
      </w:pPr>
      <w:r w:rsidRPr="003A4AC9">
        <w:rPr>
          <w:sz w:val="28"/>
          <w:szCs w:val="28"/>
        </w:rPr>
        <w:t>1. Признать утратившими силу решения Пермской городской Думы:</w:t>
      </w:r>
    </w:p>
    <w:p w:rsidR="003A4AC9" w:rsidRPr="003A4AC9" w:rsidRDefault="003A4AC9" w:rsidP="00F037DF">
      <w:pPr>
        <w:ind w:firstLine="709"/>
        <w:jc w:val="both"/>
        <w:rPr>
          <w:sz w:val="28"/>
          <w:szCs w:val="28"/>
        </w:rPr>
      </w:pPr>
      <w:r w:rsidRPr="003A4AC9">
        <w:rPr>
          <w:sz w:val="28"/>
          <w:szCs w:val="28"/>
        </w:rPr>
        <w:t>от 26.02.2013 № 39 «Об установлении расходного обязательства по предоставлению субсидий организациям, осуществляющим сортировку твердых бытовых отходов на территории города Перми»;</w:t>
      </w:r>
    </w:p>
    <w:p w:rsidR="003A4AC9" w:rsidRPr="003A4AC9" w:rsidRDefault="003A4AC9" w:rsidP="00F037DF">
      <w:pPr>
        <w:ind w:firstLine="709"/>
        <w:jc w:val="both"/>
        <w:rPr>
          <w:sz w:val="28"/>
          <w:szCs w:val="28"/>
        </w:rPr>
      </w:pPr>
      <w:r w:rsidRPr="003A4AC9">
        <w:rPr>
          <w:sz w:val="28"/>
          <w:szCs w:val="28"/>
        </w:rPr>
        <w:t>от 16.12.2014 № 260 «О внесении изменений в решение Пермской городской Думы от 26.02.2013 № 39 «Об установлении расходного обязательства по</w:t>
      </w:r>
      <w:r w:rsidR="004F661A">
        <w:rPr>
          <w:sz w:val="28"/>
          <w:szCs w:val="28"/>
        </w:rPr>
        <w:t> </w:t>
      </w:r>
      <w:r w:rsidRPr="003A4AC9">
        <w:rPr>
          <w:sz w:val="28"/>
          <w:szCs w:val="28"/>
        </w:rPr>
        <w:t>предоставлению субсидий организациям, осуществляющим сортировку твердых бытовых отходов на территории города Перми»;</w:t>
      </w:r>
    </w:p>
    <w:p w:rsidR="003A4AC9" w:rsidRPr="003A4AC9" w:rsidRDefault="003A4AC9" w:rsidP="00F037DF">
      <w:pPr>
        <w:ind w:firstLine="709"/>
        <w:jc w:val="both"/>
        <w:rPr>
          <w:sz w:val="28"/>
          <w:szCs w:val="28"/>
        </w:rPr>
      </w:pPr>
      <w:r w:rsidRPr="003A4AC9">
        <w:rPr>
          <w:sz w:val="28"/>
          <w:szCs w:val="28"/>
        </w:rPr>
        <w:t>от 27.10.2015 № 217 «О внесении изменений в решение Пермской городской Думы от 26.02.2013 № 39 «Об установлении расходного обязательства по</w:t>
      </w:r>
      <w:r w:rsidR="004F661A">
        <w:rPr>
          <w:sz w:val="28"/>
          <w:szCs w:val="28"/>
        </w:rPr>
        <w:t> </w:t>
      </w:r>
      <w:r w:rsidRPr="003A4AC9">
        <w:rPr>
          <w:sz w:val="28"/>
          <w:szCs w:val="28"/>
        </w:rPr>
        <w:t>предоставлению субсидий организациям, осуществляющим сортировку твердых бытовых отходов на территории города Перми».</w:t>
      </w:r>
    </w:p>
    <w:p w:rsidR="003A4AC9" w:rsidRPr="003A4AC9" w:rsidRDefault="003A4AC9" w:rsidP="00F037DF">
      <w:pPr>
        <w:ind w:firstLine="709"/>
        <w:jc w:val="both"/>
        <w:rPr>
          <w:sz w:val="28"/>
          <w:szCs w:val="28"/>
        </w:rPr>
      </w:pPr>
      <w:r w:rsidRPr="003A4AC9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3A4AC9" w:rsidRPr="003A4AC9" w:rsidRDefault="003A4AC9" w:rsidP="00F037DF">
      <w:pPr>
        <w:ind w:firstLine="709"/>
        <w:jc w:val="both"/>
        <w:rPr>
          <w:sz w:val="28"/>
          <w:szCs w:val="28"/>
        </w:rPr>
      </w:pPr>
      <w:r w:rsidRPr="003A4AC9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A4AC9" w:rsidRPr="003A4AC9" w:rsidRDefault="003A4AC9" w:rsidP="00F037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4AC9">
        <w:rPr>
          <w:sz w:val="28"/>
          <w:szCs w:val="28"/>
        </w:rPr>
        <w:t>4. Контроль за исполнением</w:t>
      </w:r>
      <w:r w:rsidR="004F661A">
        <w:rPr>
          <w:sz w:val="28"/>
          <w:szCs w:val="28"/>
        </w:rPr>
        <w:t xml:space="preserve"> настоящего</w:t>
      </w:r>
      <w:r w:rsidRPr="003A4AC9">
        <w:rPr>
          <w:sz w:val="28"/>
          <w:szCs w:val="28"/>
        </w:rPr>
        <w:t xml:space="preserve"> решения возложить на комитет Пермской городской Думы по городскому хозяйству.</w:t>
      </w:r>
    </w:p>
    <w:p w:rsidR="00C660FD" w:rsidRDefault="00C660FD" w:rsidP="00F037DF">
      <w:pPr>
        <w:pStyle w:val="ad"/>
        <w:ind w:right="-851"/>
        <w:jc w:val="both"/>
        <w:rPr>
          <w:sz w:val="28"/>
          <w:szCs w:val="28"/>
        </w:rPr>
      </w:pPr>
    </w:p>
    <w:p w:rsidR="00573676" w:rsidRDefault="00573676" w:rsidP="00F037DF">
      <w:pPr>
        <w:pStyle w:val="ad"/>
        <w:ind w:right="-851"/>
        <w:jc w:val="both"/>
        <w:rPr>
          <w:sz w:val="28"/>
          <w:szCs w:val="28"/>
        </w:rPr>
      </w:pPr>
    </w:p>
    <w:p w:rsidR="004F661A" w:rsidRPr="00AC7511" w:rsidRDefault="004F661A" w:rsidP="004F661A">
      <w:pPr>
        <w:pStyle w:val="ad"/>
        <w:ind w:right="-851"/>
        <w:rPr>
          <w:sz w:val="28"/>
          <w:szCs w:val="28"/>
        </w:rPr>
      </w:pPr>
    </w:p>
    <w:p w:rsidR="007A6499" w:rsidRDefault="00947888" w:rsidP="004F661A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9E1FC0" w:rsidRPr="004F661A" w:rsidRDefault="00DC1130" w:rsidP="004F661A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sectPr w:rsidR="009E1FC0" w:rsidRPr="004F661A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F037DF">
      <w:rPr>
        <w:noProof/>
        <w:sz w:val="16"/>
        <w:szCs w:val="16"/>
        <w:u w:val="single"/>
      </w:rPr>
      <w:t>24.08.2016 11:25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F037DF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037DF">
      <w:rPr>
        <w:noProof/>
        <w:snapToGrid w:val="0"/>
        <w:sz w:val="16"/>
      </w:rPr>
      <w:t>24.08.2016 11:25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037DF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m0D8t+TC5eA/PkKNjAvlfN5h7QWOZbQNGJ28PxJmOBuvNVKUuyKmAxqb1C7TMeY27U/No/Cfhe9RVWJhlEyJQ==" w:salt="KAb7wccyK5s1tIfCddFYt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4AC9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F661A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37DF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BFE1E47F-04B0-4C61-B9F8-D587B276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EEEB9-271B-4AD4-B1AE-121919A48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1385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4</cp:revision>
  <cp:lastPrinted>2016-08-24T06:25:00Z</cp:lastPrinted>
  <dcterms:created xsi:type="dcterms:W3CDTF">2016-08-19T11:42:00Z</dcterms:created>
  <dcterms:modified xsi:type="dcterms:W3CDTF">2016-08-24T06:26:00Z</dcterms:modified>
</cp:coreProperties>
</file>