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A071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7688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A071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76881">
                        <w:rPr>
                          <w:sz w:val="28"/>
                          <w:szCs w:val="28"/>
                          <w:u w:val="single"/>
                        </w:rPr>
                        <w:t xml:space="preserve"> 182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A071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A071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Default="0066009D" w:rsidP="00CA0717">
      <w:pPr>
        <w:jc w:val="both"/>
        <w:rPr>
          <w:b/>
          <w:bCs/>
          <w:sz w:val="28"/>
          <w:szCs w:val="28"/>
        </w:rPr>
      </w:pPr>
    </w:p>
    <w:p w:rsidR="00676881" w:rsidRDefault="00676881" w:rsidP="00CA071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A0717" w:rsidRDefault="00B05300" w:rsidP="00CA071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5300">
        <w:rPr>
          <w:b/>
          <w:sz w:val="28"/>
          <w:szCs w:val="28"/>
        </w:rPr>
        <w:t>О внесении изменения в решение Пермской городской Думы от 28.08.2007 №</w:t>
      </w:r>
      <w:r w:rsidR="00CA0717">
        <w:rPr>
          <w:b/>
          <w:sz w:val="28"/>
          <w:szCs w:val="28"/>
        </w:rPr>
        <w:t> </w:t>
      </w:r>
      <w:r w:rsidRPr="00B05300">
        <w:rPr>
          <w:b/>
          <w:sz w:val="28"/>
          <w:szCs w:val="28"/>
        </w:rPr>
        <w:t>190 «Об утверждении Положения о муниципальном</w:t>
      </w:r>
    </w:p>
    <w:p w:rsidR="00B05300" w:rsidRDefault="00B05300" w:rsidP="00CA071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5300">
        <w:rPr>
          <w:b/>
          <w:sz w:val="28"/>
          <w:szCs w:val="28"/>
        </w:rPr>
        <w:t>маневренном жилищном фонде города Перми»</w:t>
      </w:r>
    </w:p>
    <w:p w:rsidR="00676881" w:rsidRDefault="00676881" w:rsidP="00CA071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5300" w:rsidRPr="00B05300" w:rsidRDefault="00B05300" w:rsidP="006768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5300">
        <w:rPr>
          <w:bCs/>
          <w:sz w:val="28"/>
          <w:szCs w:val="28"/>
        </w:rPr>
        <w:t xml:space="preserve">В соответствии с Жилищным </w:t>
      </w:r>
      <w:hyperlink r:id="rId9" w:history="1">
        <w:r w:rsidRPr="00B05300">
          <w:rPr>
            <w:bCs/>
            <w:sz w:val="28"/>
            <w:szCs w:val="28"/>
          </w:rPr>
          <w:t>кодексом</w:t>
        </w:r>
      </w:hyperlink>
      <w:r w:rsidRPr="00B05300">
        <w:rPr>
          <w:bCs/>
          <w:sz w:val="28"/>
          <w:szCs w:val="28"/>
        </w:rPr>
        <w:t xml:space="preserve"> Российской Федерации, </w:t>
      </w:r>
      <w:hyperlink r:id="rId10" w:history="1">
        <w:r w:rsidRPr="00B05300">
          <w:rPr>
            <w:bCs/>
            <w:sz w:val="28"/>
            <w:szCs w:val="28"/>
          </w:rPr>
          <w:t>Правилами</w:t>
        </w:r>
      </w:hyperlink>
      <w:r w:rsidRPr="00B05300">
        <w:rPr>
          <w:bCs/>
          <w:sz w:val="28"/>
          <w:szCs w:val="28"/>
        </w:rPr>
        <w:t xml:space="preserve"> отнесения жилого помещения к специализированному жилищному фонду, утвержденными постановлением Правительства Российской Федерации от 26.01.2006 № 42, </w:t>
      </w:r>
      <w:hyperlink r:id="rId11" w:history="1">
        <w:r w:rsidRPr="00B05300">
          <w:rPr>
            <w:bCs/>
            <w:sz w:val="28"/>
            <w:szCs w:val="28"/>
          </w:rPr>
          <w:t>Уставом</w:t>
        </w:r>
      </w:hyperlink>
      <w:r w:rsidRPr="00B05300">
        <w:rPr>
          <w:bCs/>
          <w:sz w:val="28"/>
          <w:szCs w:val="28"/>
        </w:rPr>
        <w:t xml:space="preserve"> города Перми, в целях приведения правовых актов города Перми в</w:t>
      </w:r>
      <w:r w:rsidR="00CA0717">
        <w:rPr>
          <w:bCs/>
          <w:sz w:val="28"/>
          <w:szCs w:val="28"/>
        </w:rPr>
        <w:t> </w:t>
      </w:r>
      <w:r w:rsidRPr="00B05300">
        <w:rPr>
          <w:bCs/>
          <w:sz w:val="28"/>
          <w:szCs w:val="28"/>
        </w:rPr>
        <w:t>соответствие действующ</w:t>
      </w:r>
      <w:r w:rsidR="00676881">
        <w:rPr>
          <w:bCs/>
          <w:sz w:val="28"/>
          <w:szCs w:val="28"/>
        </w:rPr>
        <w:t>ему</w:t>
      </w:r>
      <w:r w:rsidRPr="00B05300">
        <w:rPr>
          <w:bCs/>
          <w:sz w:val="28"/>
          <w:szCs w:val="28"/>
        </w:rPr>
        <w:t xml:space="preserve"> законодател</w:t>
      </w:r>
      <w:r w:rsidR="00CA0717">
        <w:rPr>
          <w:bCs/>
          <w:sz w:val="28"/>
          <w:szCs w:val="28"/>
        </w:rPr>
        <w:t>ьств</w:t>
      </w:r>
      <w:r w:rsidR="00676881">
        <w:rPr>
          <w:bCs/>
          <w:sz w:val="28"/>
          <w:szCs w:val="28"/>
        </w:rPr>
        <w:t>у</w:t>
      </w:r>
    </w:p>
    <w:p w:rsidR="00B05300" w:rsidRPr="00B05300" w:rsidRDefault="00B05300" w:rsidP="00CA071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05300" w:rsidRDefault="00B05300" w:rsidP="00CA0717">
      <w:pPr>
        <w:widowControl w:val="0"/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B05300">
        <w:rPr>
          <w:sz w:val="28"/>
          <w:szCs w:val="28"/>
        </w:rPr>
        <w:t xml:space="preserve">Пермская городская Дума </w:t>
      </w:r>
      <w:r w:rsidRPr="00B05300">
        <w:rPr>
          <w:b/>
          <w:spacing w:val="50"/>
          <w:sz w:val="28"/>
          <w:szCs w:val="28"/>
        </w:rPr>
        <w:t>решила:</w:t>
      </w:r>
    </w:p>
    <w:p w:rsidR="00CA0717" w:rsidRPr="00B05300" w:rsidRDefault="00CA0717" w:rsidP="00CA0717">
      <w:pPr>
        <w:widowControl w:val="0"/>
        <w:autoSpaceDE w:val="0"/>
        <w:autoSpaceDN w:val="0"/>
        <w:adjustRightInd w:val="0"/>
        <w:jc w:val="center"/>
        <w:rPr>
          <w:spacing w:val="50"/>
          <w:sz w:val="28"/>
          <w:szCs w:val="28"/>
        </w:rPr>
      </w:pPr>
    </w:p>
    <w:p w:rsidR="00B05300" w:rsidRDefault="00B05300" w:rsidP="00CA0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300">
        <w:rPr>
          <w:sz w:val="28"/>
          <w:szCs w:val="28"/>
        </w:rPr>
        <w:t xml:space="preserve">1. Внести в </w:t>
      </w:r>
      <w:hyperlink r:id="rId12" w:history="1">
        <w:r w:rsidRPr="00B05300">
          <w:rPr>
            <w:sz w:val="28"/>
            <w:szCs w:val="28"/>
          </w:rPr>
          <w:t>Положение</w:t>
        </w:r>
      </w:hyperlink>
      <w:r w:rsidRPr="00B05300">
        <w:rPr>
          <w:sz w:val="28"/>
          <w:szCs w:val="28"/>
        </w:rPr>
        <w:t xml:space="preserve"> о муниципальном маневренном жилищном фонде города Перми, утвержденное решением Пермской городской Думы от 28.08.2007 № 190 (в ред</w:t>
      </w:r>
      <w:r w:rsidR="00CA0717">
        <w:rPr>
          <w:sz w:val="28"/>
          <w:szCs w:val="28"/>
        </w:rPr>
        <w:t>акции решений</w:t>
      </w:r>
      <w:r w:rsidRPr="00B05300">
        <w:rPr>
          <w:sz w:val="28"/>
          <w:szCs w:val="28"/>
        </w:rPr>
        <w:t xml:space="preserve"> </w:t>
      </w:r>
      <w:r w:rsidR="008D5791">
        <w:rPr>
          <w:sz w:val="28"/>
          <w:szCs w:val="28"/>
        </w:rPr>
        <w:t xml:space="preserve">Пермской городской Думы </w:t>
      </w:r>
      <w:r w:rsidRPr="00B05300">
        <w:rPr>
          <w:sz w:val="28"/>
          <w:szCs w:val="28"/>
        </w:rPr>
        <w:t>от 26.0</w:t>
      </w:r>
      <w:r w:rsidR="00CA0717">
        <w:rPr>
          <w:sz w:val="28"/>
          <w:szCs w:val="28"/>
        </w:rPr>
        <w:t>1</w:t>
      </w:r>
      <w:r w:rsidRPr="00B05300">
        <w:rPr>
          <w:sz w:val="28"/>
          <w:szCs w:val="28"/>
        </w:rPr>
        <w:t>.201</w:t>
      </w:r>
      <w:r w:rsidR="00CA0717">
        <w:rPr>
          <w:sz w:val="28"/>
          <w:szCs w:val="28"/>
        </w:rPr>
        <w:t>0</w:t>
      </w:r>
      <w:r w:rsidRPr="00B05300">
        <w:rPr>
          <w:sz w:val="28"/>
          <w:szCs w:val="28"/>
        </w:rPr>
        <w:t xml:space="preserve"> № 8, от</w:t>
      </w:r>
      <w:r w:rsidR="008D5791">
        <w:rPr>
          <w:sz w:val="28"/>
          <w:szCs w:val="28"/>
        </w:rPr>
        <w:t> </w:t>
      </w:r>
      <w:r w:rsidRPr="00B05300">
        <w:rPr>
          <w:sz w:val="28"/>
          <w:szCs w:val="28"/>
        </w:rPr>
        <w:t>26.06.2012 № 117)</w:t>
      </w:r>
      <w:r w:rsidR="00676881">
        <w:rPr>
          <w:sz w:val="28"/>
          <w:szCs w:val="28"/>
        </w:rPr>
        <w:t>,</w:t>
      </w:r>
      <w:r w:rsidRPr="00B05300">
        <w:rPr>
          <w:sz w:val="28"/>
          <w:szCs w:val="28"/>
        </w:rPr>
        <w:t xml:space="preserve"> изменение, </w:t>
      </w:r>
      <w:r w:rsidR="00CA0717" w:rsidRPr="00CA0717">
        <w:rPr>
          <w:sz w:val="28"/>
          <w:szCs w:val="28"/>
        </w:rPr>
        <w:t>изложив пункт 2.10 в редакции:</w:t>
      </w:r>
    </w:p>
    <w:p w:rsidR="00CA0717" w:rsidRDefault="00CA0717" w:rsidP="00CA07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29F">
        <w:rPr>
          <w:sz w:val="28"/>
          <w:szCs w:val="28"/>
        </w:rPr>
        <w:t>«2.10. Перечень документов, необходимых для предоставления жилого помещения маневренного фонда (в том числе документы, необходимые для постановки на учет в качестве нуждающихся в жилых помещениях маневренного фонда), утверждается администрацией города Перми».</w:t>
      </w:r>
    </w:p>
    <w:p w:rsidR="00B05300" w:rsidRPr="00B05300" w:rsidRDefault="00B05300" w:rsidP="00CA0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300">
        <w:rPr>
          <w:sz w:val="28"/>
          <w:szCs w:val="28"/>
        </w:rPr>
        <w:t>2.</w:t>
      </w:r>
      <w:r w:rsidRPr="00B05300">
        <w:rPr>
          <w:bCs/>
          <w:sz w:val="28"/>
          <w:szCs w:val="28"/>
        </w:rPr>
        <w:t xml:space="preserve"> Настоящее решение вступает в силу </w:t>
      </w:r>
      <w:r w:rsidRPr="00B05300">
        <w:rPr>
          <w:sz w:val="28"/>
          <w:szCs w:val="28"/>
        </w:rPr>
        <w:t xml:space="preserve">со дня его </w:t>
      </w:r>
      <w:r w:rsidRPr="00B05300">
        <w:rPr>
          <w:bCs/>
          <w:sz w:val="28"/>
          <w:szCs w:val="28"/>
        </w:rPr>
        <w:t>официального опубликования.</w:t>
      </w:r>
    </w:p>
    <w:p w:rsidR="00B05300" w:rsidRPr="00B05300" w:rsidRDefault="00B05300" w:rsidP="00CA0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300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05300" w:rsidRPr="00B05300" w:rsidRDefault="00B05300" w:rsidP="006768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300">
        <w:rPr>
          <w:sz w:val="28"/>
          <w:szCs w:val="28"/>
        </w:rPr>
        <w:t>4. Контроль за исполнением</w:t>
      </w:r>
      <w:r w:rsidR="00CA0717">
        <w:rPr>
          <w:sz w:val="28"/>
          <w:szCs w:val="28"/>
        </w:rPr>
        <w:t xml:space="preserve"> настоящего</w:t>
      </w:r>
      <w:r w:rsidRPr="00B05300">
        <w:rPr>
          <w:sz w:val="28"/>
          <w:szCs w:val="28"/>
        </w:rPr>
        <w:t xml:space="preserve"> решения возложить на комитет Пермской городской Думы по </w:t>
      </w:r>
      <w:r w:rsidR="00CA0717">
        <w:rPr>
          <w:sz w:val="28"/>
          <w:szCs w:val="28"/>
        </w:rPr>
        <w:t>городскому хозяйству.</w:t>
      </w:r>
    </w:p>
    <w:p w:rsidR="00C660FD" w:rsidRDefault="00C660FD" w:rsidP="00676881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676881">
      <w:pPr>
        <w:pStyle w:val="ad"/>
        <w:ind w:right="-851"/>
        <w:jc w:val="both"/>
        <w:rPr>
          <w:sz w:val="28"/>
          <w:szCs w:val="28"/>
        </w:rPr>
      </w:pPr>
    </w:p>
    <w:p w:rsidR="007A6499" w:rsidRDefault="00947888" w:rsidP="00CA0717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9E1FC0" w:rsidRPr="00CA0717" w:rsidRDefault="00624928" w:rsidP="00CA0717">
      <w:pPr>
        <w:rPr>
          <w:rFonts w:eastAsia="Arial Unicode MS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34F87" wp14:editId="559ED525">
                <wp:simplePos x="0" y="0"/>
                <wp:positionH relativeFrom="column">
                  <wp:posOffset>-93980</wp:posOffset>
                </wp:positionH>
                <wp:positionV relativeFrom="paragraph">
                  <wp:posOffset>333375</wp:posOffset>
                </wp:positionV>
                <wp:extent cx="6372860" cy="145415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300" w:rsidRDefault="00B05300" w:rsidP="003F67FB"/>
                          <w:p w:rsidR="00B05300" w:rsidRDefault="00B05300" w:rsidP="003F67FB"/>
                          <w:p w:rsidR="00B05300" w:rsidRDefault="00B05300" w:rsidP="003F67FB"/>
                          <w:p w:rsidR="00B05300" w:rsidRDefault="00B05300" w:rsidP="003F67FB"/>
                          <w:p w:rsidR="00B05300" w:rsidRDefault="00B05300" w:rsidP="003F67FB"/>
                          <w:p w:rsidR="00B05300" w:rsidRDefault="00B05300" w:rsidP="003F67FB"/>
                          <w:p w:rsidR="00B05300" w:rsidRDefault="00B05300" w:rsidP="003F67FB"/>
                          <w:p w:rsidR="00B05300" w:rsidRDefault="00B05300" w:rsidP="003F67FB"/>
                          <w:p w:rsidR="00B05300" w:rsidRDefault="00B05300" w:rsidP="003F67FB"/>
                          <w:p w:rsidR="00B05300" w:rsidRDefault="00B05300" w:rsidP="003F67FB"/>
                          <w:p w:rsidR="00B05300" w:rsidRDefault="00B05300" w:rsidP="003F67FB"/>
                          <w:p w:rsidR="00B05300" w:rsidRDefault="00B05300" w:rsidP="003F67FB"/>
                          <w:p w:rsidR="00B05300" w:rsidRDefault="00B05300" w:rsidP="003F67FB"/>
                          <w:p w:rsidR="00B05300" w:rsidRDefault="00B05300" w:rsidP="003F67FB"/>
                          <w:p w:rsidR="00B05300" w:rsidRDefault="00B05300" w:rsidP="003F67FB"/>
                          <w:p w:rsidR="00B05300" w:rsidRDefault="00B05300" w:rsidP="003F67FB"/>
                          <w:p w:rsidR="00B05300" w:rsidRDefault="00B05300" w:rsidP="003F67FB"/>
                          <w:p w:rsidR="00B05300" w:rsidRDefault="00B05300" w:rsidP="003F67FB"/>
                          <w:p w:rsidR="00B05300" w:rsidRDefault="00B05300" w:rsidP="003F67FB"/>
                          <w:p w:rsidR="00B05300" w:rsidRDefault="00B05300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34F87" id="Text Box 1025" o:spid="_x0000_s1029" type="#_x0000_t202" style="position:absolute;margin-left:-7.4pt;margin-top:26.25pt;width:501.8pt;height:114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" stroked="f">
                <v:textbox inset="0,0,0,0">
                  <w:txbxContent>
                    <w:p w:rsidR="00B05300" w:rsidRDefault="00B05300" w:rsidP="003F67FB"/>
                    <w:p w:rsidR="00B05300" w:rsidRDefault="00B05300" w:rsidP="003F67FB"/>
                    <w:p w:rsidR="00B05300" w:rsidRDefault="00B05300" w:rsidP="003F67FB"/>
                    <w:p w:rsidR="00B05300" w:rsidRDefault="00B05300" w:rsidP="003F67FB"/>
                    <w:p w:rsidR="00B05300" w:rsidRDefault="00B05300" w:rsidP="003F67FB"/>
                    <w:p w:rsidR="00B05300" w:rsidRDefault="00B05300" w:rsidP="003F67FB"/>
                    <w:p w:rsidR="00B05300" w:rsidRDefault="00B05300" w:rsidP="003F67FB"/>
                    <w:p w:rsidR="00B05300" w:rsidRDefault="00B05300" w:rsidP="003F67FB"/>
                    <w:p w:rsidR="00B05300" w:rsidRDefault="00B05300" w:rsidP="003F67FB"/>
                    <w:p w:rsidR="00B05300" w:rsidRDefault="00B05300" w:rsidP="003F67FB"/>
                    <w:p w:rsidR="00B05300" w:rsidRDefault="00B05300" w:rsidP="003F67FB"/>
                    <w:p w:rsidR="00B05300" w:rsidRDefault="00B05300" w:rsidP="003F67FB"/>
                    <w:p w:rsidR="00B05300" w:rsidRDefault="00B05300" w:rsidP="003F67FB"/>
                    <w:p w:rsidR="00B05300" w:rsidRDefault="00B05300" w:rsidP="003F67FB"/>
                    <w:p w:rsidR="00B05300" w:rsidRDefault="00B05300" w:rsidP="003F67FB"/>
                    <w:p w:rsidR="00B05300" w:rsidRDefault="00B05300" w:rsidP="003F67FB"/>
                    <w:p w:rsidR="00B05300" w:rsidRDefault="00B05300" w:rsidP="003F67FB"/>
                    <w:p w:rsidR="00B05300" w:rsidRDefault="00B05300" w:rsidP="003F67FB"/>
                    <w:p w:rsidR="00B05300" w:rsidRDefault="00B05300" w:rsidP="003F67FB"/>
                    <w:p w:rsidR="00B05300" w:rsidRDefault="00B05300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  <w:r w:rsidR="00DC1130"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sectPr w:rsidR="009E1FC0" w:rsidRPr="00CA0717" w:rsidSect="00A44226">
      <w:headerReference w:type="even" r:id="rId13"/>
      <w:headerReference w:type="default" r:id="rId14"/>
      <w:footerReference w:type="default" r:id="rId15"/>
      <w:footerReference w:type="first" r:id="rId16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676881">
      <w:rPr>
        <w:noProof/>
        <w:sz w:val="16"/>
        <w:szCs w:val="16"/>
        <w:u w:val="single"/>
      </w:rPr>
      <w:t>24.08.2016 11:12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676881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76881">
      <w:rPr>
        <w:noProof/>
        <w:snapToGrid w:val="0"/>
        <w:sz w:val="16"/>
      </w:rPr>
      <w:t>24.08.2016 11:12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7688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lUO23bNIn3payag4gntq90NfyJA1hz+7tYoOUfnvonsv42jwqV4/r/yi1/QNOsrr7KOQyLw4pLWYQ5kJSp9Hg==" w:salt="SdWCgpm7/1SyrY7i5xvSV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4928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6881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D579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5300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717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C342F7E3-725B-4F84-A8EA-6301AE85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E32FD96AA1EFE05E2C8BDCA2EBA660A80B6F0B46F7720C2A459F528698E17397F7C2B9B012DFFE74E7AkCkA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6C2D1C0352E9F21E690E1A309B526B6FE2790E2A0C81FACC11513F5E7375522EU6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36C2D1C0352E9F21E69101726F70F6062E12600210FD5A6991706600E752012A61AC6A06B72CD25U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6C2D1C0352E9F21E69101726F70F6066E02402250488AC914E0A62097A7F05A153CAA16B72CF5B2BU3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FACA8-6E2A-413E-8921-2078B6EB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322</Words>
  <Characters>1840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2016-08-24T06:12:00Z</cp:lastPrinted>
  <dcterms:created xsi:type="dcterms:W3CDTF">2016-08-19T11:43:00Z</dcterms:created>
  <dcterms:modified xsi:type="dcterms:W3CDTF">2016-08-24T06:13:00Z</dcterms:modified>
</cp:coreProperties>
</file>