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 xml:space="preserve">О внесении </w:t>
      </w:r>
      <w:r>
        <w:rPr>
          <w:b/>
        </w:rPr>
        <w:t>и</w:t>
      </w:r>
      <w:r w:rsidRPr="00CA5F5A">
        <w:rPr>
          <w:b/>
        </w:rPr>
        <w:t xml:space="preserve">зменения в Положение </w:t>
      </w:r>
    </w:p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 xml:space="preserve">о системе оплаты труда работников </w:t>
      </w:r>
    </w:p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>муниципальных учреждений в сфере</w:t>
      </w:r>
    </w:p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 xml:space="preserve">благоустройства территории города </w:t>
      </w:r>
    </w:p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 xml:space="preserve">Перми, утвержденное постановлением </w:t>
      </w:r>
    </w:p>
    <w:p w:rsidR="00CA5F5A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>администрации города Перми</w:t>
      </w:r>
    </w:p>
    <w:p w:rsidR="009C21D8" w:rsidRPr="00CA5F5A" w:rsidRDefault="00CA5F5A" w:rsidP="00CA5F5A">
      <w:pPr>
        <w:pStyle w:val="a4"/>
        <w:ind w:left="-142" w:firstLine="0"/>
        <w:jc w:val="left"/>
        <w:rPr>
          <w:b/>
        </w:rPr>
      </w:pPr>
      <w:r w:rsidRPr="00CA5F5A">
        <w:rPr>
          <w:b/>
        </w:rPr>
        <w:t>6 ноября 2009 г. № 830</w:t>
      </w:r>
    </w:p>
    <w:p w:rsidR="009C21D8" w:rsidRDefault="009C21D8" w:rsidP="009C21D8">
      <w:pPr>
        <w:pStyle w:val="a4"/>
      </w:pPr>
    </w:p>
    <w:p w:rsidR="009C21D8" w:rsidRPr="00B57CC8" w:rsidRDefault="0046675B" w:rsidP="009C21D8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6.95pt;margin-top:118.25pt;width:135.45pt;height:15.6pt;z-index:251662336;mso-position-horizontal-relative:page;mso-position-vertical-relative:page" filled="f" stroked="f">
            <v:textbox inset="0,0,0,0">
              <w:txbxContent>
                <w:p w:rsidR="009C21D8" w:rsidRPr="002E71C2" w:rsidRDefault="0046675B" w:rsidP="009C21D8">
                  <w:pPr>
                    <w:pStyle w:val="a3"/>
                  </w:pPr>
                  <w:fldSimple w:instr=" DOCPROPERTY  reg_number  \* MERGEFORMAT ">
                    <w:r w:rsidR="009C21D8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61312;mso-position-horizontal-relative:page;mso-position-vertical-relative:page" filled="f" stroked="f">
            <v:textbox inset="0,0,0,0">
              <w:txbxContent>
                <w:p w:rsidR="009C21D8" w:rsidRPr="002E71C2" w:rsidRDefault="0046675B" w:rsidP="009C21D8">
                  <w:pPr>
                    <w:pStyle w:val="a3"/>
                    <w:jc w:val="center"/>
                  </w:pPr>
                  <w:fldSimple w:instr=" DOCPROPERTY  reg_date  \* MERGEFORMAT ">
                    <w:r w:rsidR="009C21D8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9C21D8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202" style="position:absolute;left:0;text-align:left;margin-left:436.95pt;margin-top:118.25pt;width:135.45pt;height:15.6pt;z-index:251666432;mso-position-horizontal-relative:page;mso-position-vertical-relative:page" filled="f" stroked="f">
            <v:textbox inset="0,0,0,0">
              <w:txbxContent>
                <w:p w:rsidR="009C21D8" w:rsidRPr="002E71C2" w:rsidRDefault="0046675B" w:rsidP="009C21D8">
                  <w:pPr>
                    <w:pStyle w:val="a3"/>
                  </w:pPr>
                  <w:fldSimple w:instr=" DOCPROPERTY  reg_number  \* MERGEFORMAT ">
                    <w:r w:rsidR="009C21D8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70.9pt;margin-top:118.25pt;width:70.85pt;height:15.6pt;z-index:251665408;mso-position-horizontal-relative:page;mso-position-vertical-relative:page" filled="f" stroked="f">
            <v:textbox inset="0,0,0,0">
              <w:txbxContent>
                <w:p w:rsidR="009C21D8" w:rsidRPr="002E71C2" w:rsidRDefault="0046675B" w:rsidP="009C21D8">
                  <w:pPr>
                    <w:pStyle w:val="a3"/>
                    <w:jc w:val="center"/>
                  </w:pPr>
                  <w:fldSimple w:instr=" DOCPROPERTY  reg_date  \* MERGEFORMAT ">
                    <w:r w:rsidR="009C21D8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9C21D8">
        <w:rPr>
          <w:noProof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6" name="Рисунок 6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1D8" w:rsidRPr="00081DA3" w:rsidRDefault="009C21D8" w:rsidP="008A7F25">
      <w:pPr>
        <w:ind w:firstLine="709"/>
      </w:pPr>
      <w:r>
        <w:t>В соответствии с п</w:t>
      </w:r>
      <w:r w:rsidRPr="00747D38">
        <w:t>остановлени</w:t>
      </w:r>
      <w:r w:rsidR="004D0DC7">
        <w:t>ем</w:t>
      </w:r>
      <w:r w:rsidRPr="00747D38">
        <w:t xml:space="preserve"> </w:t>
      </w:r>
      <w:r>
        <w:t>а</w:t>
      </w:r>
      <w:r w:rsidRPr="00747D38">
        <w:t xml:space="preserve">дминистрации </w:t>
      </w:r>
      <w:r>
        <w:t>города</w:t>
      </w:r>
      <w:r w:rsidRPr="00747D38">
        <w:t xml:space="preserve"> Перми </w:t>
      </w:r>
      <w:r w:rsidR="00CA5F5A">
        <w:t xml:space="preserve">                   </w:t>
      </w:r>
      <w:r w:rsidR="004D0DC7" w:rsidRPr="005160A5">
        <w:t xml:space="preserve">от </w:t>
      </w:r>
      <w:r w:rsidR="004D0DC7">
        <w:t>09.09.2016</w:t>
      </w:r>
      <w:r w:rsidR="004D0DC7" w:rsidRPr="005160A5">
        <w:t xml:space="preserve"> № </w:t>
      </w:r>
      <w:r w:rsidR="004D0DC7">
        <w:t>672</w:t>
      </w:r>
      <w:r w:rsidR="004D0DC7" w:rsidRPr="005160A5">
        <w:t xml:space="preserve"> </w:t>
      </w:r>
      <w:r w:rsidR="004D0DC7">
        <w:t xml:space="preserve">«Об установлении предельного уровня соотношения среднемесячной заработной платы руководителей, их заместителей </w:t>
      </w:r>
      <w:r w:rsidR="00CA5F5A">
        <w:t xml:space="preserve">                           </w:t>
      </w:r>
      <w:r w:rsidR="004D0DC7">
        <w:t>и главных бухгалтеров и среднемесячной заработной платы работников муниципальных учреждений города Перми»</w:t>
      </w:r>
      <w:r>
        <w:t>, в целях актуализации нормативных правовых актов администрации города Перми и упорядочения условий оплаты труда руководителей муниципальных учреждений в сфере благоустройства территории города Перми</w:t>
      </w:r>
    </w:p>
    <w:p w:rsidR="009C21D8" w:rsidRPr="00081DA3" w:rsidRDefault="009C21D8" w:rsidP="008A7F25">
      <w:pPr>
        <w:rPr>
          <w:u w:val="single"/>
        </w:rPr>
      </w:pPr>
      <w:r w:rsidRPr="00081DA3">
        <w:t>администрация города Перми ПОСТАНОВЛЯЕТ:</w:t>
      </w:r>
      <w:r>
        <w:rPr>
          <w:u w:val="single"/>
        </w:rPr>
        <w:t xml:space="preserve"> </w:t>
      </w:r>
    </w:p>
    <w:p w:rsidR="006668D8" w:rsidRDefault="009C21D8" w:rsidP="006668D8">
      <w:pPr>
        <w:ind w:firstLine="709"/>
      </w:pPr>
      <w:r w:rsidRPr="00081DA3">
        <w:t xml:space="preserve">1. </w:t>
      </w:r>
      <w:r w:rsidR="006668D8" w:rsidRPr="00081DA3">
        <w:t>Внести изменени</w:t>
      </w:r>
      <w:r w:rsidR="006668D8">
        <w:t>я</w:t>
      </w:r>
      <w:r w:rsidR="006668D8" w:rsidRPr="00081DA3">
        <w:t xml:space="preserve"> в Положение о системе оплаты труда работников муниципальных учреждений в сфере благоустройства территории города Перми, утвержденное постановлением администрации города Перми </w:t>
      </w:r>
      <w:r w:rsidR="006668D8">
        <w:t>от 0</w:t>
      </w:r>
      <w:r w:rsidR="006668D8" w:rsidRPr="00081DA3">
        <w:t xml:space="preserve">6 ноября 2009 г. № 830 (в ред. от 10.08.2010 № 491, от 27.01.2011 № 21, от </w:t>
      </w:r>
      <w:r w:rsidR="006668D8">
        <w:t xml:space="preserve">05.09.2011 № 465, от 09.04.2012 </w:t>
      </w:r>
      <w:r w:rsidR="006668D8" w:rsidRPr="00081DA3">
        <w:t xml:space="preserve">№ 153, от 12.02.2013 </w:t>
      </w:r>
      <w:hyperlink r:id="rId6" w:history="1">
        <w:r w:rsidR="006668D8" w:rsidRPr="00081DA3">
          <w:t>№ 74</w:t>
        </w:r>
      </w:hyperlink>
      <w:r w:rsidR="006668D8" w:rsidRPr="00081DA3">
        <w:t xml:space="preserve">, от 22.03.2013 </w:t>
      </w:r>
      <w:hyperlink r:id="rId7" w:history="1">
        <w:r w:rsidR="006668D8" w:rsidRPr="00081DA3">
          <w:t>№ 168</w:t>
        </w:r>
      </w:hyperlink>
      <w:r w:rsidR="006668D8" w:rsidRPr="00081DA3">
        <w:t xml:space="preserve">, от 15.07.2014 </w:t>
      </w:r>
      <w:hyperlink r:id="rId8" w:history="1">
        <w:r w:rsidR="006668D8" w:rsidRPr="00081DA3">
          <w:t>№ 477</w:t>
        </w:r>
      </w:hyperlink>
      <w:r w:rsidR="006668D8" w:rsidRPr="00081DA3">
        <w:t xml:space="preserve">, от 28.10.2014 </w:t>
      </w:r>
      <w:hyperlink r:id="rId9" w:history="1">
        <w:r w:rsidR="006668D8" w:rsidRPr="00081DA3">
          <w:t>№ 784</w:t>
        </w:r>
      </w:hyperlink>
      <w:r w:rsidR="006668D8">
        <w:t xml:space="preserve">, </w:t>
      </w:r>
      <w:r w:rsidR="006668D8" w:rsidRPr="00B45D7A">
        <w:rPr>
          <w:rFonts w:eastAsia="Calibri"/>
          <w:lang w:eastAsia="en-US"/>
        </w:rPr>
        <w:t xml:space="preserve">от 19.10.2015 </w:t>
      </w:r>
      <w:hyperlink r:id="rId10" w:history="1">
        <w:r w:rsidR="006668D8" w:rsidRPr="00B45D7A">
          <w:rPr>
            <w:rFonts w:eastAsia="Calibri"/>
            <w:lang w:eastAsia="en-US"/>
          </w:rPr>
          <w:t>№</w:t>
        </w:r>
      </w:hyperlink>
      <w:r w:rsidR="006668D8" w:rsidRPr="00B45D7A">
        <w:rPr>
          <w:rFonts w:eastAsia="Calibri"/>
          <w:lang w:eastAsia="en-US"/>
        </w:rPr>
        <w:t xml:space="preserve"> 808</w:t>
      </w:r>
      <w:r w:rsidR="006668D8" w:rsidRPr="00081DA3">
        <w:t xml:space="preserve">), </w:t>
      </w:r>
      <w:r w:rsidR="006668D8">
        <w:t xml:space="preserve">изложив абзац второй пункта 3.2 в следующей редакции: </w:t>
      </w:r>
    </w:p>
    <w:p w:rsidR="00B45D7A" w:rsidRDefault="006668D8" w:rsidP="006668D8">
      <w:pPr>
        <w:ind w:firstLine="709"/>
      </w:pPr>
      <w:r>
        <w:t>«Предельный уровень соотношения среднемесячной заработной платы руководителя, его заместителей и главного бухгалтера и среднемесячной заработной платы работников муниципального учреждения устанавливается в кратности до 5</w:t>
      </w:r>
      <w:r w:rsidRPr="003D6AFF">
        <w:t>.</w:t>
      </w:r>
      <w:r>
        <w:t>».</w:t>
      </w:r>
    </w:p>
    <w:p w:rsidR="008A7F25" w:rsidRPr="008A7F25" w:rsidRDefault="008A7F25" w:rsidP="008A7F25">
      <w:pPr>
        <w:ind w:firstLine="709"/>
        <w:rPr>
          <w:rFonts w:eastAsiaTheme="minorHAnsi"/>
          <w:lang w:eastAsia="en-US"/>
        </w:rPr>
      </w:pPr>
      <w:r>
        <w:t xml:space="preserve">2. </w:t>
      </w:r>
      <w:r w:rsidRPr="008A7F25">
        <w:rPr>
          <w:rFonts w:eastAsiaTheme="minorHAnsi"/>
          <w:lang w:eastAsia="en-US"/>
        </w:rPr>
        <w:t>Управлению внешнего благоустройства администрации города Перми, до 1 ноября 201</w:t>
      </w:r>
      <w:r>
        <w:rPr>
          <w:rFonts w:eastAsiaTheme="minorHAnsi"/>
          <w:lang w:eastAsia="en-US"/>
        </w:rPr>
        <w:t>6</w:t>
      </w:r>
      <w:r w:rsidRPr="008A7F25">
        <w:rPr>
          <w:rFonts w:eastAsiaTheme="minorHAnsi"/>
          <w:lang w:eastAsia="en-US"/>
        </w:rPr>
        <w:t xml:space="preserve"> г. обеспечить проведение мероприятий, предусмотренных действующим трудовым законодательством, связанных с изменением определенных сторонами условий трудовых договоров с руководителями </w:t>
      </w:r>
      <w:r>
        <w:rPr>
          <w:rFonts w:eastAsiaTheme="minorHAnsi"/>
          <w:lang w:eastAsia="en-US"/>
        </w:rPr>
        <w:t xml:space="preserve">и работниками </w:t>
      </w:r>
      <w:r w:rsidRPr="008A7F25">
        <w:rPr>
          <w:rFonts w:eastAsiaTheme="minorHAnsi"/>
          <w:lang w:eastAsia="en-US"/>
        </w:rPr>
        <w:t>муниципальных учреждений в сфере благоустройства территории города Перми.</w:t>
      </w:r>
    </w:p>
    <w:p w:rsidR="008A7F25" w:rsidRDefault="008A7F25" w:rsidP="008A7F25">
      <w:pPr>
        <w:ind w:firstLine="709"/>
      </w:pPr>
      <w:r w:rsidRPr="008A7F25">
        <w:rPr>
          <w:rFonts w:eastAsiaTheme="minorHAnsi"/>
          <w:lang w:eastAsia="en-US"/>
        </w:rPr>
        <w:lastRenderedPageBreak/>
        <w:t>3. Руководителям муниципальных учреждений в сфере благоустройства территории города Перми до 1 ноября 201</w:t>
      </w:r>
      <w:r>
        <w:rPr>
          <w:rFonts w:eastAsiaTheme="minorHAnsi"/>
          <w:lang w:eastAsia="en-US"/>
        </w:rPr>
        <w:t>6</w:t>
      </w:r>
      <w:r w:rsidRPr="008A7F25">
        <w:rPr>
          <w:rFonts w:eastAsiaTheme="minorHAnsi"/>
          <w:lang w:eastAsia="en-US"/>
        </w:rPr>
        <w:t xml:space="preserve"> г. обеспечить проведение мероприятий, предусмотренных действующим трудовым законодательством, связанных с изменением определенных сторонами условий трудовых договоров с работниками.</w:t>
      </w:r>
    </w:p>
    <w:p w:rsidR="008A7F25" w:rsidRPr="008A7F25" w:rsidRDefault="008A7F25" w:rsidP="008A7F25">
      <w:pPr>
        <w:ind w:firstLine="709"/>
        <w:rPr>
          <w:rFonts w:eastAsiaTheme="minorHAnsi"/>
          <w:lang w:eastAsia="en-US"/>
        </w:rPr>
      </w:pPr>
      <w:r>
        <w:t>4</w:t>
      </w:r>
      <w:r w:rsidR="009C21D8" w:rsidRPr="000B0295">
        <w:t xml:space="preserve">. </w:t>
      </w:r>
      <w:r w:rsidR="009C21D8" w:rsidRPr="00EC0DDA">
        <w:t xml:space="preserve">Настоящее </w:t>
      </w:r>
      <w:r w:rsidR="009C21D8">
        <w:t>п</w:t>
      </w:r>
      <w:r w:rsidR="009C21D8" w:rsidRPr="00EC0DDA">
        <w:t xml:space="preserve">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</w:t>
      </w:r>
      <w:r w:rsidR="009C21D8" w:rsidRPr="008A7F25">
        <w:t>Интернет</w:t>
      </w:r>
      <w:r w:rsidRPr="008A7F25">
        <w:t xml:space="preserve"> </w:t>
      </w:r>
      <w:r w:rsidRPr="008A7F25">
        <w:rPr>
          <w:rFonts w:eastAsiaTheme="minorHAnsi"/>
          <w:lang w:eastAsia="en-US"/>
        </w:rPr>
        <w:t xml:space="preserve">за исключением абзаца второго пункта 3.2, который вступает </w:t>
      </w:r>
      <w:r>
        <w:rPr>
          <w:rFonts w:eastAsiaTheme="minorHAnsi"/>
          <w:lang w:eastAsia="en-US"/>
        </w:rPr>
        <w:t xml:space="preserve">                   </w:t>
      </w:r>
      <w:r w:rsidRPr="008A7F25">
        <w:rPr>
          <w:rFonts w:eastAsiaTheme="minorHAnsi"/>
          <w:lang w:eastAsia="en-US"/>
        </w:rPr>
        <w:t>в силу с 1 января 2017 г.</w:t>
      </w:r>
    </w:p>
    <w:p w:rsidR="009C21D8" w:rsidRPr="00343768" w:rsidRDefault="008A7F25" w:rsidP="008A7F25">
      <w:pPr>
        <w:ind w:firstLine="709"/>
      </w:pPr>
      <w:r>
        <w:t>5</w:t>
      </w:r>
      <w:r w:rsidR="009C21D8">
        <w:t xml:space="preserve">. </w:t>
      </w:r>
      <w:r w:rsidR="009C21D8" w:rsidRPr="00343768">
        <w:t xml:space="preserve">Информационно-аналитическому управлению администрации города Перми разместить (опубликовать) настоящее </w:t>
      </w:r>
      <w:r w:rsidR="009C21D8">
        <w:t>п</w:t>
      </w:r>
      <w:r w:rsidR="009C21D8" w:rsidRPr="00343768">
        <w:t>остановление на официальном сайте муниципального образования город Пермь в информационно-телекоммуника</w:t>
      </w:r>
      <w:r w:rsidR="009C21D8">
        <w:t>-</w:t>
      </w:r>
      <w:r w:rsidR="009C21D8" w:rsidRPr="00343768">
        <w:t>ционной сети Интернет.</w:t>
      </w:r>
    </w:p>
    <w:p w:rsidR="009C21D8" w:rsidRDefault="008A7F25" w:rsidP="008A7F25">
      <w:pPr>
        <w:ind w:firstLine="709"/>
      </w:pPr>
      <w:r>
        <w:t>6</w:t>
      </w:r>
      <w:r w:rsidR="009C21D8">
        <w:t xml:space="preserve">. </w:t>
      </w:r>
      <w:r w:rsidR="009C21D8" w:rsidRPr="000B0295">
        <w:t xml:space="preserve">Управлению по общим вопросам администрации города </w:t>
      </w:r>
      <w:r w:rsidR="009C21D8">
        <w:t xml:space="preserve">Перми </w:t>
      </w:r>
      <w:r w:rsidR="009C21D8" w:rsidRPr="000B0295">
        <w:t>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21D8" w:rsidRDefault="008A7F25" w:rsidP="008A7F25">
      <w:pPr>
        <w:ind w:firstLine="709"/>
      </w:pPr>
      <w:r>
        <w:t>7</w:t>
      </w:r>
      <w:r w:rsidR="009C21D8" w:rsidRPr="00515A26">
        <w:t>. Контроль за исполнением постановления возложить на заместителя гла</w:t>
      </w:r>
      <w:r w:rsidR="009C21D8">
        <w:t>вы администрации города Перми-</w:t>
      </w:r>
      <w:r w:rsidR="009C21D8" w:rsidRPr="00515A26">
        <w:t>начальника управления внешнего благоустройства администрации города Перми Дашкевича А.В.</w:t>
      </w:r>
    </w:p>
    <w:p w:rsidR="009C21D8" w:rsidRDefault="009C21D8" w:rsidP="009C21D8"/>
    <w:p w:rsidR="009C21D8" w:rsidRDefault="009C21D8" w:rsidP="006668D8">
      <w:pPr>
        <w:ind w:firstLine="0"/>
      </w:pPr>
    </w:p>
    <w:p w:rsidR="006668D8" w:rsidRPr="006668D8" w:rsidRDefault="006668D8" w:rsidP="006668D8">
      <w:pPr>
        <w:ind w:firstLine="0"/>
      </w:pPr>
    </w:p>
    <w:p w:rsidR="008A7F25" w:rsidRPr="008A7F25" w:rsidRDefault="006668D8" w:rsidP="006668D8">
      <w:pPr>
        <w:ind w:firstLine="0"/>
        <w:rPr>
          <w:rFonts w:eastAsiaTheme="minorHAnsi"/>
          <w:lang w:eastAsia="en-US"/>
        </w:rPr>
      </w:pPr>
      <w:r w:rsidRPr="006668D8">
        <w:rPr>
          <w:rFonts w:eastAsiaTheme="minorHAnsi"/>
          <w:lang w:eastAsia="en-US"/>
        </w:rPr>
        <w:t xml:space="preserve">Глава администрации города Перми </w:t>
      </w:r>
      <w:r>
        <w:rPr>
          <w:rFonts w:eastAsiaTheme="minorHAnsi"/>
          <w:lang w:eastAsia="en-US"/>
        </w:rPr>
        <w:t xml:space="preserve">       </w:t>
      </w:r>
      <w:r w:rsidRPr="006668D8">
        <w:rPr>
          <w:rFonts w:eastAsiaTheme="minorHAnsi"/>
          <w:lang w:eastAsia="en-US"/>
        </w:rPr>
        <w:t xml:space="preserve">                                     Д.И.Самойлов</w:t>
      </w:r>
    </w:p>
    <w:sectPr w:rsidR="008A7F25" w:rsidRPr="008A7F25" w:rsidSect="0019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9C21D8"/>
    <w:rsid w:val="00020844"/>
    <w:rsid w:val="0002300E"/>
    <w:rsid w:val="00027609"/>
    <w:rsid w:val="000278A2"/>
    <w:rsid w:val="000536CE"/>
    <w:rsid w:val="00073687"/>
    <w:rsid w:val="00091DA1"/>
    <w:rsid w:val="000945AE"/>
    <w:rsid w:val="000A3F03"/>
    <w:rsid w:val="000B7B7B"/>
    <w:rsid w:val="000C23EA"/>
    <w:rsid w:val="000C2B60"/>
    <w:rsid w:val="000D6E7D"/>
    <w:rsid w:val="000E62B2"/>
    <w:rsid w:val="000F2266"/>
    <w:rsid w:val="00105074"/>
    <w:rsid w:val="0013655C"/>
    <w:rsid w:val="00137837"/>
    <w:rsid w:val="00172251"/>
    <w:rsid w:val="001735C2"/>
    <w:rsid w:val="00184167"/>
    <w:rsid w:val="0019280B"/>
    <w:rsid w:val="00196EEF"/>
    <w:rsid w:val="001B1725"/>
    <w:rsid w:val="001B66A0"/>
    <w:rsid w:val="001B741D"/>
    <w:rsid w:val="001B7ADD"/>
    <w:rsid w:val="001C0D66"/>
    <w:rsid w:val="001C1964"/>
    <w:rsid w:val="001C52E6"/>
    <w:rsid w:val="001E6AA1"/>
    <w:rsid w:val="001F1212"/>
    <w:rsid w:val="001F3E70"/>
    <w:rsid w:val="00200C19"/>
    <w:rsid w:val="00202E95"/>
    <w:rsid w:val="002033BB"/>
    <w:rsid w:val="00203B21"/>
    <w:rsid w:val="00204C4E"/>
    <w:rsid w:val="00222E7C"/>
    <w:rsid w:val="0022346E"/>
    <w:rsid w:val="00230035"/>
    <w:rsid w:val="00233302"/>
    <w:rsid w:val="00235C0E"/>
    <w:rsid w:val="00246BDE"/>
    <w:rsid w:val="00247ABA"/>
    <w:rsid w:val="002517BB"/>
    <w:rsid w:val="00260E1B"/>
    <w:rsid w:val="002610B7"/>
    <w:rsid w:val="0027459A"/>
    <w:rsid w:val="00275506"/>
    <w:rsid w:val="00276C6D"/>
    <w:rsid w:val="00294FD4"/>
    <w:rsid w:val="002A2141"/>
    <w:rsid w:val="002A5B48"/>
    <w:rsid w:val="002C3BE1"/>
    <w:rsid w:val="002F163A"/>
    <w:rsid w:val="00305889"/>
    <w:rsid w:val="00307466"/>
    <w:rsid w:val="00315F84"/>
    <w:rsid w:val="0032123C"/>
    <w:rsid w:val="00332B47"/>
    <w:rsid w:val="003352EE"/>
    <w:rsid w:val="003356D3"/>
    <w:rsid w:val="00351C4C"/>
    <w:rsid w:val="003521F3"/>
    <w:rsid w:val="003529D1"/>
    <w:rsid w:val="003606CD"/>
    <w:rsid w:val="0036240F"/>
    <w:rsid w:val="00373BCC"/>
    <w:rsid w:val="00373C0D"/>
    <w:rsid w:val="00376B0C"/>
    <w:rsid w:val="003A3F0C"/>
    <w:rsid w:val="003B18C3"/>
    <w:rsid w:val="003B54AF"/>
    <w:rsid w:val="003C166F"/>
    <w:rsid w:val="003D573A"/>
    <w:rsid w:val="003E277D"/>
    <w:rsid w:val="003F7FF5"/>
    <w:rsid w:val="00424D84"/>
    <w:rsid w:val="00426029"/>
    <w:rsid w:val="00434C61"/>
    <w:rsid w:val="00445599"/>
    <w:rsid w:val="004470ED"/>
    <w:rsid w:val="00447F7F"/>
    <w:rsid w:val="00452A9E"/>
    <w:rsid w:val="0045358E"/>
    <w:rsid w:val="00457956"/>
    <w:rsid w:val="00462403"/>
    <w:rsid w:val="004660D9"/>
    <w:rsid w:val="0046675B"/>
    <w:rsid w:val="0048306E"/>
    <w:rsid w:val="00497F3A"/>
    <w:rsid w:val="004A2643"/>
    <w:rsid w:val="004A6637"/>
    <w:rsid w:val="004B46EA"/>
    <w:rsid w:val="004B4D10"/>
    <w:rsid w:val="004D0DC7"/>
    <w:rsid w:val="004D608F"/>
    <w:rsid w:val="004F135E"/>
    <w:rsid w:val="00512286"/>
    <w:rsid w:val="005236AE"/>
    <w:rsid w:val="0052692E"/>
    <w:rsid w:val="0053123F"/>
    <w:rsid w:val="00531954"/>
    <w:rsid w:val="0053273F"/>
    <w:rsid w:val="00547D4C"/>
    <w:rsid w:val="00552F4E"/>
    <w:rsid w:val="005A2759"/>
    <w:rsid w:val="005A3351"/>
    <w:rsid w:val="005A3852"/>
    <w:rsid w:val="005C3468"/>
    <w:rsid w:val="005D5E0D"/>
    <w:rsid w:val="005E64B5"/>
    <w:rsid w:val="005F507B"/>
    <w:rsid w:val="006015F5"/>
    <w:rsid w:val="00601A8F"/>
    <w:rsid w:val="00640340"/>
    <w:rsid w:val="0064220C"/>
    <w:rsid w:val="006546AD"/>
    <w:rsid w:val="00663ED8"/>
    <w:rsid w:val="006668D8"/>
    <w:rsid w:val="006839A4"/>
    <w:rsid w:val="00685492"/>
    <w:rsid w:val="00690C0E"/>
    <w:rsid w:val="00692799"/>
    <w:rsid w:val="006B3F17"/>
    <w:rsid w:val="006B6CCE"/>
    <w:rsid w:val="006C17E4"/>
    <w:rsid w:val="006C1D51"/>
    <w:rsid w:val="006C5E0E"/>
    <w:rsid w:val="006F1C64"/>
    <w:rsid w:val="006F37E5"/>
    <w:rsid w:val="007153F2"/>
    <w:rsid w:val="00725734"/>
    <w:rsid w:val="00731692"/>
    <w:rsid w:val="00735296"/>
    <w:rsid w:val="007371CF"/>
    <w:rsid w:val="00746E25"/>
    <w:rsid w:val="0075192C"/>
    <w:rsid w:val="00761EE0"/>
    <w:rsid w:val="007703E4"/>
    <w:rsid w:val="007706EF"/>
    <w:rsid w:val="00770833"/>
    <w:rsid w:val="00780089"/>
    <w:rsid w:val="00780976"/>
    <w:rsid w:val="00784DC4"/>
    <w:rsid w:val="007874B6"/>
    <w:rsid w:val="0079155D"/>
    <w:rsid w:val="00794DEB"/>
    <w:rsid w:val="007974FC"/>
    <w:rsid w:val="007A0867"/>
    <w:rsid w:val="007A0D0A"/>
    <w:rsid w:val="007A7B07"/>
    <w:rsid w:val="007B7272"/>
    <w:rsid w:val="007C05EE"/>
    <w:rsid w:val="007C4832"/>
    <w:rsid w:val="007D32DB"/>
    <w:rsid w:val="007F444A"/>
    <w:rsid w:val="008005DB"/>
    <w:rsid w:val="00801EE1"/>
    <w:rsid w:val="0080380F"/>
    <w:rsid w:val="00811CA9"/>
    <w:rsid w:val="008134CA"/>
    <w:rsid w:val="008327D7"/>
    <w:rsid w:val="00845A84"/>
    <w:rsid w:val="00864F5F"/>
    <w:rsid w:val="00865306"/>
    <w:rsid w:val="00877AAB"/>
    <w:rsid w:val="00877ADA"/>
    <w:rsid w:val="008801FA"/>
    <w:rsid w:val="00885C13"/>
    <w:rsid w:val="00890076"/>
    <w:rsid w:val="00892A07"/>
    <w:rsid w:val="00896E7D"/>
    <w:rsid w:val="008A7F25"/>
    <w:rsid w:val="008B001D"/>
    <w:rsid w:val="008B0595"/>
    <w:rsid w:val="008B05DC"/>
    <w:rsid w:val="008C66C5"/>
    <w:rsid w:val="008D3C0B"/>
    <w:rsid w:val="008E0CD7"/>
    <w:rsid w:val="008E61BD"/>
    <w:rsid w:val="008F2EDA"/>
    <w:rsid w:val="0090179A"/>
    <w:rsid w:val="00910AE8"/>
    <w:rsid w:val="00935492"/>
    <w:rsid w:val="00936019"/>
    <w:rsid w:val="009412F8"/>
    <w:rsid w:val="00954882"/>
    <w:rsid w:val="00955382"/>
    <w:rsid w:val="00955A1E"/>
    <w:rsid w:val="009562DF"/>
    <w:rsid w:val="00963D63"/>
    <w:rsid w:val="00967411"/>
    <w:rsid w:val="00982A36"/>
    <w:rsid w:val="00990B72"/>
    <w:rsid w:val="009922E3"/>
    <w:rsid w:val="009977F0"/>
    <w:rsid w:val="009978AD"/>
    <w:rsid w:val="009B2ED0"/>
    <w:rsid w:val="009C1CE1"/>
    <w:rsid w:val="009C21D8"/>
    <w:rsid w:val="009D3D6B"/>
    <w:rsid w:val="009D3E50"/>
    <w:rsid w:val="009D7933"/>
    <w:rsid w:val="009E20BC"/>
    <w:rsid w:val="009E452F"/>
    <w:rsid w:val="009F1238"/>
    <w:rsid w:val="009F5817"/>
    <w:rsid w:val="00A179B2"/>
    <w:rsid w:val="00A2181E"/>
    <w:rsid w:val="00A235B1"/>
    <w:rsid w:val="00A41E6E"/>
    <w:rsid w:val="00A477D7"/>
    <w:rsid w:val="00A61BE9"/>
    <w:rsid w:val="00A67598"/>
    <w:rsid w:val="00A67F73"/>
    <w:rsid w:val="00AA4D97"/>
    <w:rsid w:val="00AB2728"/>
    <w:rsid w:val="00AB5B85"/>
    <w:rsid w:val="00AC05D7"/>
    <w:rsid w:val="00AC0D87"/>
    <w:rsid w:val="00AC18C5"/>
    <w:rsid w:val="00AC525E"/>
    <w:rsid w:val="00AC645F"/>
    <w:rsid w:val="00AD040C"/>
    <w:rsid w:val="00AD38AF"/>
    <w:rsid w:val="00AD6314"/>
    <w:rsid w:val="00AF0067"/>
    <w:rsid w:val="00AF0363"/>
    <w:rsid w:val="00AF5D5C"/>
    <w:rsid w:val="00AF69C1"/>
    <w:rsid w:val="00B01330"/>
    <w:rsid w:val="00B2222D"/>
    <w:rsid w:val="00B2453D"/>
    <w:rsid w:val="00B330CE"/>
    <w:rsid w:val="00B45D7A"/>
    <w:rsid w:val="00B47323"/>
    <w:rsid w:val="00B47E98"/>
    <w:rsid w:val="00B520DE"/>
    <w:rsid w:val="00B64F61"/>
    <w:rsid w:val="00B730EA"/>
    <w:rsid w:val="00B755D5"/>
    <w:rsid w:val="00BA48B2"/>
    <w:rsid w:val="00BC0651"/>
    <w:rsid w:val="00BC369A"/>
    <w:rsid w:val="00BC395E"/>
    <w:rsid w:val="00BE22CE"/>
    <w:rsid w:val="00BE501A"/>
    <w:rsid w:val="00BF318F"/>
    <w:rsid w:val="00C02F47"/>
    <w:rsid w:val="00C05E3D"/>
    <w:rsid w:val="00C1249B"/>
    <w:rsid w:val="00C1555D"/>
    <w:rsid w:val="00C2603E"/>
    <w:rsid w:val="00C35677"/>
    <w:rsid w:val="00C35A6D"/>
    <w:rsid w:val="00C44F6F"/>
    <w:rsid w:val="00C46D6E"/>
    <w:rsid w:val="00C5014B"/>
    <w:rsid w:val="00C555EF"/>
    <w:rsid w:val="00C644D5"/>
    <w:rsid w:val="00C70956"/>
    <w:rsid w:val="00CA5A1A"/>
    <w:rsid w:val="00CA5F5A"/>
    <w:rsid w:val="00CA745B"/>
    <w:rsid w:val="00CD2F17"/>
    <w:rsid w:val="00CD6CA4"/>
    <w:rsid w:val="00CE4CAE"/>
    <w:rsid w:val="00CE5048"/>
    <w:rsid w:val="00D036D2"/>
    <w:rsid w:val="00D071D8"/>
    <w:rsid w:val="00D174FD"/>
    <w:rsid w:val="00D35EEF"/>
    <w:rsid w:val="00D5381A"/>
    <w:rsid w:val="00D54D7B"/>
    <w:rsid w:val="00D61BBC"/>
    <w:rsid w:val="00D6361B"/>
    <w:rsid w:val="00D73C8F"/>
    <w:rsid w:val="00D74A88"/>
    <w:rsid w:val="00D77BA1"/>
    <w:rsid w:val="00D858CB"/>
    <w:rsid w:val="00D87B32"/>
    <w:rsid w:val="00D94CD0"/>
    <w:rsid w:val="00DA12F0"/>
    <w:rsid w:val="00DB2DAC"/>
    <w:rsid w:val="00DB50EB"/>
    <w:rsid w:val="00DB7B99"/>
    <w:rsid w:val="00DC7BF6"/>
    <w:rsid w:val="00DD07CC"/>
    <w:rsid w:val="00DF096D"/>
    <w:rsid w:val="00DF2D2A"/>
    <w:rsid w:val="00E3165B"/>
    <w:rsid w:val="00E31FB4"/>
    <w:rsid w:val="00E4243C"/>
    <w:rsid w:val="00E51919"/>
    <w:rsid w:val="00E51C91"/>
    <w:rsid w:val="00E81552"/>
    <w:rsid w:val="00E90D64"/>
    <w:rsid w:val="00E913C2"/>
    <w:rsid w:val="00E93D80"/>
    <w:rsid w:val="00EA0BFF"/>
    <w:rsid w:val="00EA32FC"/>
    <w:rsid w:val="00EA6C9D"/>
    <w:rsid w:val="00EB479C"/>
    <w:rsid w:val="00EF62E7"/>
    <w:rsid w:val="00F03096"/>
    <w:rsid w:val="00F2185B"/>
    <w:rsid w:val="00F24C6A"/>
    <w:rsid w:val="00F33C58"/>
    <w:rsid w:val="00F353B9"/>
    <w:rsid w:val="00F51757"/>
    <w:rsid w:val="00F57B26"/>
    <w:rsid w:val="00F66E94"/>
    <w:rsid w:val="00F75C4B"/>
    <w:rsid w:val="00F903B0"/>
    <w:rsid w:val="00F95397"/>
    <w:rsid w:val="00FA3735"/>
    <w:rsid w:val="00FB007B"/>
    <w:rsid w:val="00FB2300"/>
    <w:rsid w:val="00FB6E2B"/>
    <w:rsid w:val="00FD3376"/>
    <w:rsid w:val="00FE4A49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21D8"/>
    <w:pPr>
      <w:autoSpaceDE w:val="0"/>
      <w:autoSpaceDN w:val="0"/>
      <w:adjustRightInd w:val="0"/>
      <w:ind w:firstLine="33"/>
      <w:jc w:val="both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C21D8"/>
    <w:pPr>
      <w:jc w:val="left"/>
    </w:pPr>
    <w:rPr>
      <w:rFonts w:eastAsia="Times New Roman"/>
      <w:szCs w:val="28"/>
      <w:lang w:eastAsia="ru-RU"/>
    </w:rPr>
  </w:style>
  <w:style w:type="paragraph" w:styleId="a4">
    <w:name w:val="Body Text"/>
    <w:basedOn w:val="a"/>
    <w:link w:val="a5"/>
    <w:rsid w:val="009C21D8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9C21D8"/>
    <w:rPr>
      <w:rFonts w:eastAsia="Times New Roman"/>
      <w:szCs w:val="28"/>
      <w:lang w:eastAsia="ru-RU"/>
    </w:rPr>
  </w:style>
  <w:style w:type="paragraph" w:customStyle="1" w:styleId="ConsPlusNormal">
    <w:name w:val="ConsPlusNormal"/>
    <w:rsid w:val="009C21D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82C3EB065D3DFC9DABAF99D8E0861DAD2B7738FA1ECA7C94A6DDD257EA6D134650719E371E0B1143CAACCj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E82C3EB065D3DFC9DABAF99D8E0861DAD2B7738EA1EEA6C24A6DDD257EA6D134650719E371E0B1143CAACCj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E82C3EB065D3DFC9DABAF99D8E0861DAD2B7738EA0ECAACE4A6DDD257EA6D134650719E371E0B1143CAACCjE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8D3FBB44D72B7E012A490508D7F773EA8F4583C6081B0FC79B64E040B468F00B95E13BAB108005248D4EE30D2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DE1F8AC8BD3DBA833C763276FDF569ED088D23DB1B770B31386CFDE182369498741950DC8D277B26BAFaA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E5F4-AF3C-41E4-93DB-4D4B12C7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Malysheva-dd</dc:creator>
  <cp:keywords/>
  <dc:description/>
  <cp:lastModifiedBy>Malysheva-dd</cp:lastModifiedBy>
  <cp:revision>4</cp:revision>
  <cp:lastPrinted>2016-09-15T07:09:00Z</cp:lastPrinted>
  <dcterms:created xsi:type="dcterms:W3CDTF">2016-09-15T06:53:00Z</dcterms:created>
  <dcterms:modified xsi:type="dcterms:W3CDTF">2016-09-20T11:57:00Z</dcterms:modified>
</cp:coreProperties>
</file>