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640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E6B5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640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E6B56">
                        <w:rPr>
                          <w:sz w:val="28"/>
                          <w:szCs w:val="28"/>
                          <w:u w:val="single"/>
                        </w:rPr>
                        <w:t xml:space="preserve"> 260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640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640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30EA7" w:rsidRPr="00230EA7" w:rsidRDefault="00230EA7" w:rsidP="00230E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EA7">
        <w:rPr>
          <w:b/>
          <w:bCs/>
          <w:sz w:val="28"/>
          <w:szCs w:val="28"/>
        </w:rPr>
        <w:t>О регистрации фракции</w:t>
      </w:r>
    </w:p>
    <w:p w:rsidR="00230EA7" w:rsidRPr="00230EA7" w:rsidRDefault="00230EA7" w:rsidP="00230E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EA7">
        <w:rPr>
          <w:b/>
          <w:bCs/>
          <w:sz w:val="28"/>
          <w:szCs w:val="28"/>
        </w:rPr>
        <w:t>«ЛДПР-Либерально-демократическая партия России»</w:t>
      </w:r>
    </w:p>
    <w:p w:rsidR="00230EA7" w:rsidRPr="00230EA7" w:rsidRDefault="00230EA7" w:rsidP="00230E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EA7">
        <w:rPr>
          <w:b/>
          <w:bCs/>
          <w:sz w:val="28"/>
          <w:szCs w:val="28"/>
        </w:rPr>
        <w:t>в Пермской городской Думе</w:t>
      </w:r>
    </w:p>
    <w:p w:rsidR="00230EA7" w:rsidRPr="00230EA7" w:rsidRDefault="00230EA7" w:rsidP="00230E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0EA7" w:rsidRPr="00230EA7" w:rsidRDefault="00230EA7" w:rsidP="00230E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0EA7" w:rsidRPr="00230EA7" w:rsidRDefault="00230EA7" w:rsidP="00230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EA7">
        <w:rPr>
          <w:sz w:val="28"/>
          <w:szCs w:val="28"/>
        </w:rPr>
        <w:t xml:space="preserve">В соответствии со </w:t>
      </w:r>
      <w:hyperlink r:id="rId8" w:history="1">
        <w:r w:rsidRPr="00230EA7">
          <w:rPr>
            <w:sz w:val="28"/>
            <w:szCs w:val="28"/>
          </w:rPr>
          <w:t>статьей 3</w:t>
        </w:r>
      </w:hyperlink>
      <w:r w:rsidRPr="00230EA7">
        <w:rPr>
          <w:sz w:val="28"/>
          <w:szCs w:val="28"/>
        </w:rPr>
        <w:t>5.1 Федераль</w:t>
      </w:r>
      <w:r w:rsidR="00CE6B56">
        <w:rPr>
          <w:sz w:val="28"/>
          <w:szCs w:val="28"/>
        </w:rPr>
        <w:t>ного закона от 06.10.2003                          № 131-</w:t>
      </w:r>
      <w:r w:rsidRPr="00230EA7">
        <w:rPr>
          <w:sz w:val="28"/>
          <w:szCs w:val="28"/>
        </w:rPr>
        <w:t>ФЗ «Об общих принципах организации местного самоуправления в Российской Федерации», статьей 37 Устава города Перми</w:t>
      </w:r>
    </w:p>
    <w:p w:rsidR="00230EA7" w:rsidRPr="00230EA7" w:rsidRDefault="00230EA7" w:rsidP="00230EA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30EA7" w:rsidRPr="00230EA7" w:rsidRDefault="00230EA7" w:rsidP="00230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0EA7">
        <w:rPr>
          <w:sz w:val="28"/>
          <w:szCs w:val="28"/>
        </w:rPr>
        <w:t xml:space="preserve">Пермская городская Дума </w:t>
      </w:r>
      <w:r w:rsidRPr="00230EA7">
        <w:rPr>
          <w:b/>
          <w:sz w:val="28"/>
          <w:szCs w:val="28"/>
        </w:rPr>
        <w:t xml:space="preserve">р е ш и </w:t>
      </w:r>
      <w:proofErr w:type="gramStart"/>
      <w:r w:rsidRPr="00230EA7">
        <w:rPr>
          <w:b/>
          <w:sz w:val="28"/>
          <w:szCs w:val="28"/>
        </w:rPr>
        <w:t>л</w:t>
      </w:r>
      <w:proofErr w:type="gramEnd"/>
      <w:r w:rsidRPr="00230EA7">
        <w:rPr>
          <w:b/>
          <w:sz w:val="28"/>
          <w:szCs w:val="28"/>
        </w:rPr>
        <w:t xml:space="preserve"> а:</w:t>
      </w:r>
    </w:p>
    <w:p w:rsidR="00230EA7" w:rsidRPr="00230EA7" w:rsidRDefault="00230EA7" w:rsidP="00230E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0EA7" w:rsidRPr="00230EA7" w:rsidRDefault="00230EA7" w:rsidP="00230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0EA7">
        <w:rPr>
          <w:sz w:val="28"/>
          <w:szCs w:val="28"/>
        </w:rPr>
        <w:t>1. Зарегистрировать в Пермской городской Думе фракцию «ЛДПР-Либерально-демократическая партия России» в следующем составе:</w:t>
      </w:r>
    </w:p>
    <w:p w:rsidR="00230EA7" w:rsidRPr="00230EA7" w:rsidRDefault="00230EA7" w:rsidP="00230EA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0EA7">
        <w:rPr>
          <w:rFonts w:eastAsia="Calibri"/>
          <w:color w:val="000000"/>
          <w:sz w:val="28"/>
          <w:szCs w:val="28"/>
          <w:lang w:eastAsia="en-US"/>
        </w:rPr>
        <w:t>Ильин Сергей Геннадьевич,</w:t>
      </w:r>
    </w:p>
    <w:p w:rsidR="00230EA7" w:rsidRPr="00230EA7" w:rsidRDefault="00230EA7" w:rsidP="00230EA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30EA7">
        <w:rPr>
          <w:rFonts w:eastAsia="Calibri"/>
          <w:color w:val="000000"/>
          <w:sz w:val="28"/>
          <w:szCs w:val="28"/>
          <w:lang w:eastAsia="en-US"/>
        </w:rPr>
        <w:t>Лисняк</w:t>
      </w:r>
      <w:proofErr w:type="spellEnd"/>
      <w:r w:rsidRPr="00230EA7">
        <w:rPr>
          <w:rFonts w:eastAsia="Calibri"/>
          <w:color w:val="000000"/>
          <w:sz w:val="28"/>
          <w:szCs w:val="28"/>
          <w:lang w:eastAsia="en-US"/>
        </w:rPr>
        <w:t xml:space="preserve"> Илья Николаевич. </w:t>
      </w:r>
    </w:p>
    <w:p w:rsidR="00230EA7" w:rsidRPr="00230EA7" w:rsidRDefault="00230EA7" w:rsidP="00230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0EA7">
        <w:rPr>
          <w:sz w:val="28"/>
          <w:szCs w:val="28"/>
        </w:rPr>
        <w:t>2. Утвердить руководителем фракции «ЛДПР-Либерально-демократическая партия России» в Пермской городской Думе Ильина Сергея Геннадьевича, депутата Пермской городской Думы.</w:t>
      </w:r>
    </w:p>
    <w:p w:rsidR="00230EA7" w:rsidRPr="00230EA7" w:rsidRDefault="00230EA7" w:rsidP="00230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0EA7">
        <w:rPr>
          <w:sz w:val="28"/>
          <w:szCs w:val="28"/>
        </w:rPr>
        <w:t>3. Настоящее решение вступает в силу с</w:t>
      </w:r>
      <w:r w:rsidR="0026406A">
        <w:rPr>
          <w:sz w:val="28"/>
          <w:szCs w:val="28"/>
        </w:rPr>
        <w:t>о дня его</w:t>
      </w:r>
      <w:r w:rsidRPr="00230EA7">
        <w:rPr>
          <w:sz w:val="28"/>
          <w:szCs w:val="28"/>
        </w:rPr>
        <w:t xml:space="preserve"> подписания.</w:t>
      </w:r>
    </w:p>
    <w:p w:rsidR="00230EA7" w:rsidRPr="00230EA7" w:rsidRDefault="00230EA7" w:rsidP="00230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0EA7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30EA7" w:rsidRDefault="00230EA7" w:rsidP="00230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406A" w:rsidRPr="00230EA7" w:rsidRDefault="0026406A" w:rsidP="00230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30EA7" w:rsidRPr="00230EA7" w:rsidRDefault="00230EA7" w:rsidP="00230EA7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26406A" w:rsidRDefault="00230EA7" w:rsidP="00230EA7">
      <w:pPr>
        <w:rPr>
          <w:rFonts w:eastAsia="Arial Unicode MS"/>
          <w:sz w:val="28"/>
          <w:szCs w:val="28"/>
        </w:rPr>
      </w:pPr>
      <w:r w:rsidRPr="00230EA7">
        <w:rPr>
          <w:rFonts w:eastAsia="Arial Unicode MS"/>
          <w:sz w:val="28"/>
          <w:szCs w:val="28"/>
        </w:rPr>
        <w:t xml:space="preserve">Председатель </w:t>
      </w:r>
    </w:p>
    <w:p w:rsidR="00230EA7" w:rsidRPr="0026406A" w:rsidRDefault="00230EA7" w:rsidP="00230EA7">
      <w:pPr>
        <w:rPr>
          <w:sz w:val="28"/>
          <w:szCs w:val="28"/>
        </w:rPr>
      </w:pPr>
      <w:r w:rsidRPr="00230EA7">
        <w:rPr>
          <w:rFonts w:eastAsia="Arial Unicode MS"/>
          <w:sz w:val="28"/>
          <w:szCs w:val="28"/>
        </w:rPr>
        <w:t>Пермской городской Думы</w:t>
      </w:r>
      <w:r w:rsidRPr="00230EA7">
        <w:rPr>
          <w:rFonts w:eastAsia="Arial Unicode MS"/>
          <w:sz w:val="28"/>
          <w:szCs w:val="28"/>
        </w:rPr>
        <w:tab/>
      </w:r>
      <w:r w:rsidRPr="00230EA7">
        <w:rPr>
          <w:rFonts w:eastAsia="Arial Unicode MS"/>
        </w:rPr>
        <w:tab/>
      </w:r>
      <w:r w:rsidRPr="00230EA7">
        <w:rPr>
          <w:rFonts w:eastAsia="Arial Unicode MS"/>
        </w:rPr>
        <w:tab/>
      </w:r>
      <w:r w:rsidRPr="00230EA7">
        <w:rPr>
          <w:rFonts w:eastAsia="Arial Unicode MS"/>
        </w:rPr>
        <w:tab/>
      </w:r>
      <w:r w:rsidRPr="00230EA7">
        <w:rPr>
          <w:rFonts w:eastAsia="Arial Unicode MS"/>
        </w:rPr>
        <w:tab/>
      </w:r>
      <w:r w:rsidR="0026406A">
        <w:rPr>
          <w:rFonts w:eastAsia="Arial Unicode MS"/>
        </w:rPr>
        <w:t xml:space="preserve">                                   </w:t>
      </w:r>
      <w:r w:rsidR="00CE6B56">
        <w:rPr>
          <w:rFonts w:eastAsia="Arial Unicode MS"/>
        </w:rPr>
        <w:t xml:space="preserve">  </w:t>
      </w:r>
      <w:r w:rsidR="0026406A">
        <w:rPr>
          <w:rFonts w:eastAsia="Arial Unicode MS"/>
        </w:rPr>
        <w:t xml:space="preserve"> </w:t>
      </w:r>
      <w:proofErr w:type="spellStart"/>
      <w:r w:rsidR="0026406A" w:rsidRPr="0026406A">
        <w:rPr>
          <w:rFonts w:eastAsia="Arial Unicode MS"/>
          <w:sz w:val="28"/>
          <w:szCs w:val="28"/>
        </w:rPr>
        <w:t>Ю.А.Уткин</w:t>
      </w:r>
      <w:proofErr w:type="spellEnd"/>
    </w:p>
    <w:p w:rsidR="00C660FD" w:rsidRPr="0026406A" w:rsidRDefault="00C660FD" w:rsidP="00BB4B87">
      <w:pPr>
        <w:pStyle w:val="ac"/>
        <w:ind w:firstLine="709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CE6B56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59456" wp14:editId="798EA1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72860" cy="123190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CE6B56" w:rsidRDefault="00CE6B56" w:rsidP="00CE6B56">
                            <w:r>
                              <w:t>Консультант</w:t>
                            </w:r>
                          </w:p>
                          <w:p w:rsidR="00CE6B56" w:rsidRDefault="00CE6B56" w:rsidP="00CE6B56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CE6B56" w:rsidRDefault="00CE6B56" w:rsidP="00CE6B56">
                            <w:r>
                              <w:t>Пермской городской Думы</w:t>
                            </w:r>
                          </w:p>
                          <w:p w:rsidR="00CE6B56" w:rsidRDefault="00CE6B56" w:rsidP="00CE6B56">
                            <w:r>
                              <w:t xml:space="preserve">       </w:t>
                            </w:r>
                            <w:proofErr w:type="gramStart"/>
                            <w:r>
                              <w:t>.10.2016</w:t>
                            </w:r>
                            <w:proofErr w:type="gram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CE6B56" w:rsidRDefault="00CE6B56" w:rsidP="00CE6B56"/>
                          <w:p w:rsidR="00CE6B56" w:rsidRDefault="00CE6B56" w:rsidP="00CE6B56"/>
                          <w:p w:rsidR="00CE6B56" w:rsidRDefault="00CE6B56" w:rsidP="00CE6B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59456" id="Text Box 1025" o:spid="_x0000_s1029" type="#_x0000_t202" style="position:absolute;margin-left:0;margin-top:-.0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Fo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zjFS&#10;pIMW3fPBoys9oCzNz0KBeuMqsLszYOkH0ECjY7LO3Gr62SGlr1uitvzSWt23nDAIMAs3kydXRxwX&#10;QDb9W83AE9l5HYGGxnaokcJ8mqChMgj8QMsejm0KcVE4nJ+e54s5qCjosvw0K9PYyIRUASi0wVjn&#10;X3PdoSDU2AIPoiOyv3U+BPZoEsydloKthZRxY7eba2nRngBn1vGLuTwzkyoYKx2ujYjjCUQJPoIu&#10;xBs58K3M8iK9ysvZer44nxXr4mxWnqeLWZqVV+U8LcriZv09BJgVVSsY4+pWKD7xMSv+rt+HyRiZ&#10;FBmJ+hqXZ9DFmNcfk0zj97skO+FhPKXoarw4GpEq9PiVYpA2qTwRcpSTn8OPVYYaTP9YlciIQIKR&#10;Dn7YDJF9pxPRNpo9AEWshrZBi+FpAaHV9itGPYxpjd2XHbEcI/lGAc3CTE+CnYTNJBBF4WqNPUaj&#10;eO3H2d8ZK7YtII9EVvoSqNiISI3A2TGKA4Fh9GIOh2cizPbTfbR6fMxWPwAAAP//AwBQSwMEFAAG&#10;AAgAAAAhAGtp6I/dAAAABwEAAA8AAABkcnMvZG93bnJldi54bWxMj8FqwzAQRO+F/oPYQi8mkdJA&#10;iF3LoQRyKbS0ST9gbW1tU2tlJDlx/r7Kqb3tMMPM23I320GcyYfesYbVUoEgbpzpudXwdTostiBC&#10;RDY4OCYNVwqwq+7vSiyMu/AnnY+xFamEQ4EauhjHQsrQdGQxLN1InLxv5y3GJH0rjcdLKreDfFJq&#10;Iy32nBY6HGnfUfNznKyG09vHq8/yrNmrONXT4X2bXeug9ePD/PIMItIc/8Jww0/oUCWm2k1sghg0&#10;pEeihsUKxM1Uar0BUacrX+cgq1L+569+AQAA//8DAFBLAQItABQABgAIAAAAIQC2gziS/gAAAOEB&#10;AAATAAAAAAAAAAAAAAAAAAAAAABbQ29udGVudF9UeXBlc10ueG1sUEsBAi0AFAAGAAgAAAAhADj9&#10;If/WAAAAlAEAAAsAAAAAAAAAAAAAAAAALwEAAF9yZWxzLy5yZWxzUEsBAi0AFAAGAAgAAAAhAH0U&#10;MWiFAgAAFAUAAA4AAAAAAAAAAAAAAAAALgIAAGRycy9lMm9Eb2MueG1sUEsBAi0AFAAGAAgAAAAh&#10;AGtp6I/dAAAABwEAAA8AAAAAAAAAAAAAAAAA3wQAAGRycy9kb3ducmV2LnhtbFBLBQYAAAAABAAE&#10;APMAAADpBQAAAAA=&#10;" stroked="f">
                <v:textbox inset="0,0,0,0">
                  <w:txbxContent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  <w:p w:rsidR="00CE6B56" w:rsidRDefault="00CE6B56" w:rsidP="00CE6B56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CE6B56" w:rsidRDefault="00CE6B56" w:rsidP="00CE6B56">
                      <w:r>
                        <w:t>Консультант</w:t>
                      </w:r>
                    </w:p>
                    <w:p w:rsidR="00CE6B56" w:rsidRDefault="00CE6B56" w:rsidP="00CE6B56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CE6B56" w:rsidRDefault="00CE6B56" w:rsidP="00CE6B56">
                      <w:r>
                        <w:t>Пермской городской Думы</w:t>
                      </w:r>
                    </w:p>
                    <w:p w:rsidR="00CE6B56" w:rsidRDefault="00CE6B56" w:rsidP="00CE6B56">
                      <w:r>
                        <w:t xml:space="preserve">       </w:t>
                      </w:r>
                      <w:proofErr w:type="gramStart"/>
                      <w:r>
                        <w:t>.10.2016</w:t>
                      </w:r>
                      <w:proofErr w:type="gram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CE6B56" w:rsidRDefault="00CE6B56" w:rsidP="00CE6B56"/>
                    <w:p w:rsidR="00CE6B56" w:rsidRDefault="00CE6B56" w:rsidP="00CE6B56"/>
                    <w:p w:rsidR="00CE6B56" w:rsidRDefault="00CE6B56" w:rsidP="00CE6B56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E6B56">
      <w:rPr>
        <w:noProof/>
        <w:snapToGrid w:val="0"/>
        <w:sz w:val="16"/>
      </w:rPr>
      <w:t>24.11.2016 10:13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E6B56">
      <w:rPr>
        <w:noProof/>
        <w:snapToGrid w:val="0"/>
        <w:sz w:val="16"/>
      </w:rPr>
      <w:t>Решение № 260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tdq+Iv9cxWMAHxa4Q4+Xvh0O6IHDf3BVLe/b4IRYvtsL9ph6HIkbjp2IbL2kDnFTlTZnTZp8d/i61aR+cFv8Q==" w:salt="yG7erGjGHEJjbi5eG35qUQ==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0EA7"/>
    <w:rsid w:val="00242CE0"/>
    <w:rsid w:val="00256217"/>
    <w:rsid w:val="0026406A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6B56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66D3679-B881-4603-83F8-AD4D7776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45200;fld=134;dst=1003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2016-11-24T05:13:00Z</cp:lastPrinted>
  <dcterms:created xsi:type="dcterms:W3CDTF">2016-10-11T10:32:00Z</dcterms:created>
  <dcterms:modified xsi:type="dcterms:W3CDTF">2016-11-24T05:13:00Z</dcterms:modified>
</cp:coreProperties>
</file>