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372AA6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 w:rsidRPr="008A5E3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8B678F" wp14:editId="7610C01F">
                <wp:simplePos x="0" y="0"/>
                <wp:positionH relativeFrom="page">
                  <wp:posOffset>7749</wp:posOffset>
                </wp:positionH>
                <wp:positionV relativeFrom="page">
                  <wp:posOffset>247973</wp:posOffset>
                </wp:positionV>
                <wp:extent cx="7531735" cy="2038027"/>
                <wp:effectExtent l="0" t="0" r="0" b="63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735" cy="20380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5E3C" w:rsidRDefault="008A5E3C" w:rsidP="008A5E3C">
                            <w:pPr>
                              <w:pStyle w:val="aa"/>
                              <w:tabs>
                                <w:tab w:val="left" w:pos="708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B8CAE0" wp14:editId="054BB384">
                                  <wp:extent cx="533400" cy="666750"/>
                                  <wp:effectExtent l="0" t="0" r="0" b="0"/>
                                  <wp:docPr id="10" name="Рисунок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A5E3C" w:rsidRDefault="008A5E3C" w:rsidP="008A5E3C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8A5E3C" w:rsidRDefault="008A5E3C" w:rsidP="00233413">
                            <w:pPr>
                              <w:widowControl w:val="0"/>
                              <w:spacing w:after="96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8A5E3C" w:rsidRDefault="008A5E3C" w:rsidP="008A5E3C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8A5E3C" w:rsidRDefault="008A5E3C" w:rsidP="008A5E3C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8B67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6pt;margin-top:19.55pt;width:593.05pt;height:160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" stroked="f">
                <v:textbox inset="0,0,0,0">
                  <w:txbxContent>
                    <w:p w:rsidR="008A5E3C" w:rsidRDefault="008A5E3C" w:rsidP="008A5E3C">
                      <w:pPr>
                        <w:pStyle w:val="aa"/>
                        <w:tabs>
                          <w:tab w:val="left" w:pos="708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0DB8CAE0" wp14:editId="054BB384">
                            <wp:extent cx="533400" cy="666750"/>
                            <wp:effectExtent l="0" t="0" r="0" b="0"/>
                            <wp:docPr id="10" name="Рисунок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A5E3C" w:rsidRDefault="008A5E3C" w:rsidP="008A5E3C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8A5E3C" w:rsidRDefault="008A5E3C" w:rsidP="00233413">
                      <w:pPr>
                        <w:widowControl w:val="0"/>
                        <w:spacing w:after="96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8A5E3C" w:rsidRDefault="008A5E3C" w:rsidP="008A5E3C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8A5E3C" w:rsidRDefault="008A5E3C" w:rsidP="008A5E3C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8B625F" wp14:editId="7549D2AA">
                <wp:simplePos x="0" y="0"/>
                <wp:positionH relativeFrom="page">
                  <wp:posOffset>23247</wp:posOffset>
                </wp:positionH>
                <wp:positionV relativeFrom="page">
                  <wp:posOffset>255722</wp:posOffset>
                </wp:positionV>
                <wp:extent cx="7531100" cy="1983783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837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0AF732" wp14:editId="12BA3686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B625F" id="Text Box 4" o:spid="_x0000_s1027" type="#_x0000_t202" style="position:absolute;left:0;text-align:left;margin-left:1.85pt;margin-top:20.15pt;width:593pt;height:156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jnjfgIAAAcF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F0AF732" wp14:editId="12BA3686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372AA6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1A419D" wp14:editId="6153F3B8">
                <wp:simplePos x="0" y="0"/>
                <wp:positionH relativeFrom="column">
                  <wp:posOffset>114903</wp:posOffset>
                </wp:positionH>
                <wp:positionV relativeFrom="paragraph">
                  <wp:posOffset>125762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334270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22.11.2016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A419D" id="Text Box 13" o:spid="_x0000_s1028" type="#_x0000_t202" style="position:absolute;left:0;text-align:left;margin-left:9.05pt;margin-top:9.9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" filled="f" stroked="f">
                <v:textbox>
                  <w:txbxContent>
                    <w:p w:rsidR="00D7236A" w:rsidRPr="00170172" w:rsidRDefault="00334270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22.11.2016</w:t>
                      </w:r>
                    </w:p>
                  </w:txbxContent>
                </v:textbox>
              </v:shape>
            </w:pict>
          </mc:Fallback>
        </mc:AlternateContent>
      </w:r>
      <w:r w:rsidR="0023341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FA6EB5" wp14:editId="0F75FEF5">
                <wp:simplePos x="0" y="0"/>
                <wp:positionH relativeFrom="column">
                  <wp:posOffset>4911509</wp:posOffset>
                </wp:positionH>
                <wp:positionV relativeFrom="paragraph">
                  <wp:posOffset>184828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6E7117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A6EB5" id="Text Box 15" o:spid="_x0000_s1029" type="#_x0000_t202" style="position:absolute;left:0;text-align:left;margin-left:386.75pt;margin-top:14.5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" stroked="f">
                <v:textbox>
                  <w:txbxContent>
                    <w:p w:rsidR="00D7236A" w:rsidRPr="00FD0A67" w:rsidRDefault="006E7117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256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C660FD" w:rsidRDefault="00C660FD" w:rsidP="00BB4B87">
      <w:pPr>
        <w:pStyle w:val="ac"/>
        <w:ind w:firstLine="709"/>
        <w:rPr>
          <w:sz w:val="28"/>
          <w:szCs w:val="28"/>
        </w:rPr>
      </w:pPr>
    </w:p>
    <w:p w:rsidR="00233413" w:rsidRDefault="008A5E3C" w:rsidP="00233413">
      <w:pPr>
        <w:jc w:val="center"/>
        <w:rPr>
          <w:b/>
          <w:bCs/>
          <w:sz w:val="28"/>
          <w:szCs w:val="28"/>
        </w:rPr>
      </w:pPr>
      <w:r w:rsidRPr="008A5E3C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0C52713" wp14:editId="4678D1D4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2540" t="1905" r="3810" b="254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5E3C" w:rsidRDefault="008A5E3C" w:rsidP="008A5E3C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52713" id="Text Box 3" o:spid="_x0000_s1030" type="#_x0000_t202" style="position:absolute;left:0;text-align:left;margin-left:-19.3pt;margin-top:12.9pt;width:94.75pt;height:34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c1wuQIAAMA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" filled="f" stroked="f">
                <v:textbox>
                  <w:txbxContent>
                    <w:p w:rsidR="008A5E3C" w:rsidRDefault="008A5E3C" w:rsidP="008A5E3C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5E3C">
        <w:rPr>
          <w:b/>
          <w:bCs/>
          <w:sz w:val="28"/>
          <w:szCs w:val="28"/>
        </w:rPr>
        <w:t xml:space="preserve">О внесении изменений в отдельные решения Пермской городской Думы, </w:t>
      </w:r>
    </w:p>
    <w:p w:rsidR="008A5E3C" w:rsidRPr="008A5E3C" w:rsidRDefault="008A5E3C" w:rsidP="00233413">
      <w:pPr>
        <w:jc w:val="center"/>
        <w:rPr>
          <w:b/>
          <w:bCs/>
          <w:sz w:val="28"/>
          <w:szCs w:val="28"/>
        </w:rPr>
      </w:pPr>
      <w:r w:rsidRPr="008A5E3C">
        <w:rPr>
          <w:b/>
          <w:bCs/>
          <w:sz w:val="28"/>
          <w:szCs w:val="28"/>
        </w:rPr>
        <w:t xml:space="preserve">связанных с изменением структуры органов местного самоуправления </w:t>
      </w:r>
      <w:r w:rsidRPr="008A5E3C">
        <w:rPr>
          <w:b/>
          <w:bCs/>
          <w:sz w:val="28"/>
          <w:szCs w:val="28"/>
        </w:rPr>
        <w:br/>
        <w:t>города Перми</w:t>
      </w:r>
    </w:p>
    <w:p w:rsidR="008A5E3C" w:rsidRPr="008A5E3C" w:rsidRDefault="008A5E3C" w:rsidP="008A5E3C">
      <w:pPr>
        <w:tabs>
          <w:tab w:val="left" w:pos="709"/>
          <w:tab w:val="left" w:pos="9540"/>
        </w:tabs>
        <w:ind w:right="21"/>
        <w:jc w:val="both"/>
        <w:outlineLvl w:val="0"/>
        <w:rPr>
          <w:sz w:val="28"/>
          <w:szCs w:val="28"/>
        </w:rPr>
      </w:pPr>
    </w:p>
    <w:p w:rsidR="008A5E3C" w:rsidRPr="008A5E3C" w:rsidRDefault="008A5E3C" w:rsidP="008A5E3C">
      <w:pPr>
        <w:tabs>
          <w:tab w:val="left" w:pos="709"/>
          <w:tab w:val="left" w:pos="9540"/>
        </w:tabs>
        <w:ind w:right="21"/>
        <w:jc w:val="both"/>
        <w:outlineLvl w:val="0"/>
        <w:rPr>
          <w:sz w:val="28"/>
          <w:szCs w:val="28"/>
        </w:rPr>
      </w:pPr>
    </w:p>
    <w:p w:rsidR="008A5E3C" w:rsidRPr="008A5E3C" w:rsidRDefault="008A5E3C" w:rsidP="008A5E3C">
      <w:pPr>
        <w:snapToGrid w:val="0"/>
        <w:ind w:firstLine="720"/>
        <w:jc w:val="both"/>
        <w:rPr>
          <w:bCs/>
          <w:sz w:val="28"/>
          <w:szCs w:val="28"/>
        </w:rPr>
      </w:pPr>
      <w:r w:rsidRPr="008A5E3C">
        <w:rPr>
          <w:bCs/>
          <w:sz w:val="28"/>
          <w:szCs w:val="28"/>
        </w:rPr>
        <w:t>В соответствии с Уставом города Перми</w:t>
      </w:r>
    </w:p>
    <w:p w:rsidR="008A5E3C" w:rsidRPr="008A5E3C" w:rsidRDefault="008A5E3C" w:rsidP="008A5E3C">
      <w:pPr>
        <w:snapToGrid w:val="0"/>
        <w:ind w:firstLine="720"/>
        <w:jc w:val="both"/>
        <w:rPr>
          <w:bCs/>
          <w:sz w:val="28"/>
          <w:szCs w:val="28"/>
        </w:rPr>
      </w:pPr>
    </w:p>
    <w:p w:rsidR="008A5E3C" w:rsidRPr="008A5E3C" w:rsidRDefault="008A5E3C" w:rsidP="008A5E3C">
      <w:pPr>
        <w:snapToGrid w:val="0"/>
        <w:ind w:firstLine="540"/>
        <w:jc w:val="center"/>
        <w:rPr>
          <w:sz w:val="28"/>
          <w:szCs w:val="28"/>
        </w:rPr>
      </w:pPr>
      <w:r w:rsidRPr="008A5E3C">
        <w:rPr>
          <w:sz w:val="28"/>
          <w:szCs w:val="28"/>
        </w:rPr>
        <w:t xml:space="preserve">Пермская городская Дума </w:t>
      </w:r>
      <w:r w:rsidRPr="008A5E3C">
        <w:rPr>
          <w:b/>
          <w:bCs/>
          <w:sz w:val="28"/>
          <w:szCs w:val="28"/>
        </w:rPr>
        <w:t>р е ш и л а:</w:t>
      </w:r>
    </w:p>
    <w:p w:rsidR="008A5E3C" w:rsidRPr="00233413" w:rsidRDefault="008A5E3C" w:rsidP="001666AA">
      <w:pPr>
        <w:tabs>
          <w:tab w:val="left" w:pos="3686"/>
          <w:tab w:val="left" w:pos="4111"/>
          <w:tab w:val="left" w:pos="9915"/>
        </w:tabs>
        <w:ind w:right="-8"/>
        <w:jc w:val="both"/>
        <w:rPr>
          <w:sz w:val="28"/>
          <w:szCs w:val="28"/>
        </w:rPr>
      </w:pP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1. Внести в Положение о Гербе города Перми, утвержденное решением Пермской городской Думы от 09.06.1998 № 113</w:t>
      </w:r>
      <w:r w:rsidRPr="008A5E3C">
        <w:rPr>
          <w:rFonts w:ascii="Courier New" w:hAnsi="Courier New"/>
          <w:sz w:val="26"/>
        </w:rPr>
        <w:t xml:space="preserve"> </w:t>
      </w:r>
      <w:r w:rsidRPr="008A5E3C">
        <w:rPr>
          <w:sz w:val="28"/>
          <w:szCs w:val="28"/>
        </w:rPr>
        <w:t>(в редакции решения Пермской городской Думы от 24.09.2013 № 227), изменения: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1.1 в подпункте 4.1.3 слова «Главы города Перми - председателя Пермской городской Думы, главы администрации города Перми» заменить словами «Главы города Перми-главы администрации города Перми (далее – Глава города Перми), председателя Пермской городской Думы»;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1.2 в подпункте 4.1.6 слова «Главы города Перми - председателя Пермской городской Думы» заменить словами «Главы города Перми».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2. Внести в Положение о флаге города Перми, утвержденное решением Пермской городской Думы от 08.06.1999 № 64 (в редакции решения Пермской городской Думы от 24.09.2013 № 228), изменение, заменив в подпункте 2.1.2 слова «Главы города Перми - председателя Пермской городской Думы, главы администрации города Перми» словами «Главы города Перми-главы администрации города Перми, председателя Пермской городской Думы».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 xml:space="preserve">3. Внести в решение Пермской городской Думы от 26.09.2006 № 255 </w:t>
      </w:r>
      <w:r w:rsidRPr="008A5E3C">
        <w:rPr>
          <w:sz w:val="28"/>
          <w:szCs w:val="28"/>
        </w:rPr>
        <w:br/>
        <w:t>«Об учреждении печатного средства массовой информации «Официальный бюллетень органов местного самоуправления муниципал</w:t>
      </w:r>
      <w:r w:rsidR="004C13AB">
        <w:rPr>
          <w:sz w:val="28"/>
          <w:szCs w:val="28"/>
        </w:rPr>
        <w:t xml:space="preserve">ьного образования город Пермь» </w:t>
      </w:r>
      <w:r w:rsidRPr="008A5E3C">
        <w:rPr>
          <w:sz w:val="28"/>
          <w:szCs w:val="28"/>
        </w:rPr>
        <w:t>(в редакции решения Пермской городской Думы от 26.08.2014 № 172) изменения: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 xml:space="preserve">3.1 в преамбуле слова «статьями 9, 16 Устава» </w:t>
      </w:r>
      <w:r w:rsidR="00464556">
        <w:rPr>
          <w:sz w:val="28"/>
          <w:szCs w:val="28"/>
        </w:rPr>
        <w:t xml:space="preserve">заменить </w:t>
      </w:r>
      <w:r w:rsidRPr="008A5E3C">
        <w:rPr>
          <w:sz w:val="28"/>
          <w:szCs w:val="28"/>
        </w:rPr>
        <w:t>словом «Уставом»;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 xml:space="preserve">3.2 в Положении о печатном средстве массовой информации «Официальный бюллетень органов местного самоуправления муниципального образования город Пермь»: 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3.2.1 абзац второй пункта 1.4 изложить в редакции: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i/>
          <w:sz w:val="28"/>
          <w:szCs w:val="28"/>
        </w:rPr>
      </w:pPr>
      <w:r w:rsidRPr="008A5E3C">
        <w:rPr>
          <w:sz w:val="28"/>
          <w:szCs w:val="28"/>
        </w:rPr>
        <w:lastRenderedPageBreak/>
        <w:t>«муниципальные нормативные правовые акты, затрагивающие права, свободы и обязанности человека и гражданина;»;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3.2.2 в пункте 3.2 слова «Постановлением главы администрации города Перми определяется функциональное» заменить словами «</w:t>
      </w:r>
      <w:r w:rsidR="00464556">
        <w:rPr>
          <w:sz w:val="28"/>
          <w:szCs w:val="28"/>
        </w:rPr>
        <w:t>Правовым актом администрации города Перми</w:t>
      </w:r>
      <w:r w:rsidRPr="008A5E3C">
        <w:rPr>
          <w:sz w:val="28"/>
          <w:szCs w:val="28"/>
        </w:rPr>
        <w:t xml:space="preserve"> определяется функциональный(ое) орган/»;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3.2.3</w:t>
      </w:r>
      <w:r w:rsidRPr="008A5E3C">
        <w:rPr>
          <w:rFonts w:ascii="Courier New" w:hAnsi="Courier New"/>
          <w:sz w:val="26"/>
        </w:rPr>
        <w:t xml:space="preserve"> </w:t>
      </w:r>
      <w:r w:rsidRPr="008A5E3C">
        <w:rPr>
          <w:sz w:val="28"/>
          <w:szCs w:val="28"/>
        </w:rPr>
        <w:t>пункт 3.4 изложить в редакции: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«3.4. При издании Бюллетеня не допускается внесение каких-либо изменений, дополнений или сокращений в тексты правовых актов, информационных сообщений, подлежащих размещению в Бюллетене.»;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3.2.4 в пункте 3.6 слова «постановлением главы администрации города» заменить словами «правовым актом администрации города Перми»;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3.2.5 в пункте 3.7 слова «Постановлением главы администрации города Перми» заменить словами «Правовым актом администрации города Перми».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 xml:space="preserve">4. Внести в решение Пермской городской Думы от 23.04.2013 № 84 </w:t>
      </w:r>
      <w:r w:rsidRPr="008A5E3C">
        <w:rPr>
          <w:sz w:val="28"/>
          <w:szCs w:val="28"/>
        </w:rPr>
        <w:br/>
        <w:t>«Об установлении расходного обязательства по присуждению стипендии Главы города Перми - председателя Пермской городской Думы «Спортивные надежды» изменения: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4.1 в заголовке слова «Главы города Перми - председателя Пермской городской Думы» заменить словами «Главы города Перми-главы администрации города Перми»;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 xml:space="preserve">4.2 в пункте 1 слова «Главы города Перми - председателя Пермской городской Думы» заменить словами «Главы города Перми-главы администрации города Перми (далее </w:t>
      </w:r>
      <w:r w:rsidR="00334270">
        <w:rPr>
          <w:sz w:val="28"/>
          <w:szCs w:val="28"/>
        </w:rPr>
        <w:t>-</w:t>
      </w:r>
      <w:r w:rsidRPr="008A5E3C">
        <w:rPr>
          <w:sz w:val="28"/>
          <w:szCs w:val="28"/>
        </w:rPr>
        <w:t xml:space="preserve"> Глава города Перми)»;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4.3 в пунктах 2, 3 слова «Глава города Перми - председатель Пермской городской Думы» в соответствующем падеже заменить словами «Глава города Перми»</w:t>
      </w:r>
      <w:r w:rsidRPr="008A5E3C">
        <w:rPr>
          <w:rFonts w:ascii="Courier New" w:hAnsi="Courier New"/>
          <w:sz w:val="26"/>
        </w:rPr>
        <w:t xml:space="preserve"> </w:t>
      </w:r>
      <w:r w:rsidRPr="008A5E3C">
        <w:rPr>
          <w:sz w:val="28"/>
          <w:szCs w:val="28"/>
        </w:rPr>
        <w:t>в соответствующем падеже.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5. Внести в Порядок формирования, ведения и опубликования перечня муниципального имущества,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Пермской городской Думы от 17.12.2013 № 289</w:t>
      </w:r>
      <w:r w:rsidRPr="008A5E3C">
        <w:rPr>
          <w:rFonts w:ascii="Courier New" w:hAnsi="Courier New"/>
          <w:sz w:val="26"/>
        </w:rPr>
        <w:t xml:space="preserve"> </w:t>
      </w:r>
      <w:r w:rsidRPr="008A5E3C">
        <w:rPr>
          <w:sz w:val="28"/>
          <w:szCs w:val="28"/>
        </w:rPr>
        <w:t xml:space="preserve">(в редакции решений Пермской городской Думы от 25.03.2014 № 65, от 23.09.2014 </w:t>
      </w:r>
      <w:r w:rsidRPr="008A5E3C">
        <w:rPr>
          <w:sz w:val="28"/>
          <w:szCs w:val="28"/>
        </w:rPr>
        <w:br/>
        <w:t xml:space="preserve">№ 201), изменение, исключив в абзаце пятом пункта 2.1 слова «Главы города Перми </w:t>
      </w:r>
      <w:r w:rsidR="00334270">
        <w:rPr>
          <w:sz w:val="28"/>
          <w:szCs w:val="28"/>
        </w:rPr>
        <w:t>-</w:t>
      </w:r>
      <w:r w:rsidRPr="008A5E3C">
        <w:rPr>
          <w:sz w:val="28"/>
          <w:szCs w:val="28"/>
        </w:rPr>
        <w:t xml:space="preserve"> председателя Пермской городской Думы».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 xml:space="preserve">6. Внести в решение Пермской городской Думы от 22.04.2014 № 99 </w:t>
      </w:r>
      <w:r w:rsidRPr="008A5E3C">
        <w:rPr>
          <w:sz w:val="28"/>
          <w:szCs w:val="28"/>
        </w:rPr>
        <w:br/>
        <w:t xml:space="preserve">«Об уведомлении отдельными категориями лиц о получении подарка, о сдаче </w:t>
      </w:r>
      <w:r w:rsidRPr="008A5E3C">
        <w:rPr>
          <w:sz w:val="28"/>
          <w:szCs w:val="28"/>
        </w:rPr>
        <w:br/>
        <w:t>и реализации (выкупе) подарка и о внесении изменений, связанных с противодействием коррупции, в отдельные решения Пермской городской Думы» изменение, заменив в пункте 1 слова «Глава города Перми - председатель Пермской городской Думы» словами «Глава города Перми-глава администрации города Перми».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 xml:space="preserve">7. Внести в Положение об управлении имуществом муниципальной казны города Перми, утвержденное решением Пермской городской Думы от 17.04.2007 № 78 (в редакции решений Пермской городской Думы от 23.12.2008 № 420, </w:t>
      </w:r>
      <w:r w:rsidRPr="008A5E3C">
        <w:rPr>
          <w:sz w:val="28"/>
          <w:szCs w:val="28"/>
        </w:rPr>
        <w:br/>
        <w:t xml:space="preserve">от 26.01.2010 № 5, от 18.12.2012 № 288, от 23.12.2008 № 424), изменение, заменив </w:t>
      </w:r>
      <w:r w:rsidRPr="008A5E3C">
        <w:rPr>
          <w:sz w:val="28"/>
          <w:szCs w:val="28"/>
        </w:rPr>
        <w:lastRenderedPageBreak/>
        <w:t>в пункте 2.2 слова «постановлением главы администрации города Перми» словами «правовым актом администрации города Перми».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 xml:space="preserve">8. Внести в Положение о порядке передачи муниципального имущества города Перми в безвозмездное пользование, утвержденное решением Пермской городской Думы от 23.12.2008 № 425 (в редакции решений Пермской городской Думы от 22.12.2009 № 330, от 28.08.2012 № 151, от 26.03.2013 № 56, от 28.01.2014 № 7, от 23.09.2014 № 196, от 26.01.2016 № </w:t>
      </w:r>
      <w:r w:rsidR="00464556">
        <w:rPr>
          <w:sz w:val="28"/>
          <w:szCs w:val="28"/>
        </w:rPr>
        <w:t xml:space="preserve">5, от 24.05.2016 </w:t>
      </w:r>
      <w:r w:rsidRPr="008A5E3C">
        <w:rPr>
          <w:sz w:val="28"/>
          <w:szCs w:val="28"/>
        </w:rPr>
        <w:t>№ 104), изменения: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8.1 в абзаце втором подпункта 1.4.1 слова «главой администрации города Перми» заменить словами «Главой города Перми-главой администрации города Перми»;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8.2 в пункте 2.3: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8.2.1 абзац второй изложить в редакции: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«Решение о согласовании торгов принимается в форме правового акта администрации города Перми. Необходимыми условиями издания такого правового акта являются:»;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8.2.2 в абзаце третьем слово «постановления» заменить словами «правового акта»;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8.2.3 в абзаце пятом слова «главой администрации города Перми постановления» заменить словами «правового акта администрации города Перми».</w:t>
      </w:r>
    </w:p>
    <w:p w:rsidR="004C13AB" w:rsidRPr="004C13AB" w:rsidRDefault="004C13AB" w:rsidP="004C13AB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4C13AB">
        <w:rPr>
          <w:sz w:val="28"/>
          <w:szCs w:val="28"/>
        </w:rPr>
        <w:t xml:space="preserve">9. Внести в решение Пермской городской Думы от 18.12.2012 № 284 </w:t>
      </w:r>
      <w:r w:rsidRPr="004C13AB">
        <w:rPr>
          <w:sz w:val="28"/>
          <w:szCs w:val="28"/>
        </w:rPr>
        <w:br/>
        <w:t xml:space="preserve">«Об утверждении Порядка установления публичных сервитутов в городе Перми </w:t>
      </w:r>
      <w:r w:rsidRPr="004C13AB">
        <w:rPr>
          <w:sz w:val="28"/>
          <w:szCs w:val="28"/>
        </w:rPr>
        <w:br/>
        <w:t xml:space="preserve">и внесении изменений в Положение о департаменте градостроительства и архитектуры администрации города Перми, утвержденное решением Пермской городской Думы от 27.09.2011 №193» (в редакции решения Пермской городской Думы </w:t>
      </w:r>
      <w:r w:rsidRPr="004C13AB">
        <w:rPr>
          <w:sz w:val="28"/>
          <w:szCs w:val="28"/>
        </w:rPr>
        <w:br/>
        <w:t>от 28.04.2015 № 89) изменения:</w:t>
      </w:r>
    </w:p>
    <w:p w:rsidR="004C13AB" w:rsidRPr="004C13AB" w:rsidRDefault="004C13AB" w:rsidP="004C13AB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4C13AB">
        <w:rPr>
          <w:sz w:val="28"/>
          <w:szCs w:val="28"/>
        </w:rPr>
        <w:t>9.1 в преамбуле слова «статьей 9, 41» исключить;</w:t>
      </w:r>
    </w:p>
    <w:p w:rsidR="004C13AB" w:rsidRPr="004C13AB" w:rsidRDefault="004C13AB" w:rsidP="004C13AB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4C13AB">
        <w:rPr>
          <w:sz w:val="28"/>
          <w:szCs w:val="28"/>
        </w:rPr>
        <w:t>9.2 в Порядке установления публичных сервитутов в городе Перми:</w:t>
      </w:r>
    </w:p>
    <w:p w:rsidR="004C13AB" w:rsidRPr="004C13AB" w:rsidRDefault="004C13AB" w:rsidP="004C13AB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4C13AB">
        <w:rPr>
          <w:sz w:val="28"/>
          <w:szCs w:val="28"/>
        </w:rPr>
        <w:t>9.2.1 в пункте 3.8 слова «главе администрации города Перми» заменить словами «Главе города Перми-главе администрации города Перми (далее - Глава города Перми)»;</w:t>
      </w:r>
    </w:p>
    <w:p w:rsidR="00464556" w:rsidRDefault="004C13AB" w:rsidP="004C13AB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4C13AB">
        <w:rPr>
          <w:sz w:val="28"/>
          <w:szCs w:val="28"/>
        </w:rPr>
        <w:t>9.2.2 в пункте 3.9 слова «Глава администрации города Перми» заменить словами «Глава города Перми».</w:t>
      </w:r>
    </w:p>
    <w:p w:rsidR="008A5E3C" w:rsidRPr="008A5E3C" w:rsidRDefault="008A5E3C" w:rsidP="004C13AB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10. Внести в Порядок приема имущества в муниципальную собственность города Перми, утвержденный решением Пермской городской Думы от 29.01.2008 № 13 (в редакции решений Пермской городской Ду</w:t>
      </w:r>
      <w:r w:rsidR="004C13AB">
        <w:rPr>
          <w:sz w:val="28"/>
          <w:szCs w:val="28"/>
        </w:rPr>
        <w:t xml:space="preserve">мы от 24.06.2008 № 213, </w:t>
      </w:r>
      <w:r w:rsidRPr="008A5E3C">
        <w:rPr>
          <w:sz w:val="28"/>
          <w:szCs w:val="28"/>
        </w:rPr>
        <w:t>от 27.10.2009 № 255, от 22.12.2009 № 328, от 31.01.2012 № 4, от 28.01.2014 № 6), изменение, заменив в пункте 5.2 слова «главы администрации города Перми» словами «Главы города Перми-главы администрации города Перми».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11. Внести в Положение о помощниках</w:t>
      </w:r>
      <w:r w:rsidR="004C13AB">
        <w:rPr>
          <w:sz w:val="28"/>
          <w:szCs w:val="28"/>
        </w:rPr>
        <w:t xml:space="preserve"> депутата Пермской городской Ду</w:t>
      </w:r>
      <w:r w:rsidRPr="008A5E3C">
        <w:rPr>
          <w:sz w:val="28"/>
          <w:szCs w:val="28"/>
        </w:rPr>
        <w:t xml:space="preserve">мы», утвержденное решением Пермской городской Думы от 23.10.2007 № 266 </w:t>
      </w:r>
      <w:r w:rsidRPr="008A5E3C">
        <w:rPr>
          <w:sz w:val="28"/>
          <w:szCs w:val="28"/>
        </w:rPr>
        <w:br/>
        <w:t>(в редакции решений Пермской городской Думы от 26.02.2013 №47, от 25.03.2014 №73, от 23.08.2016 №161), изменения: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11.1 абзац второй пункта 2.4 изложить в редакции: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lastRenderedPageBreak/>
        <w:t>«по поручению Депутата присутствовать на заседаниях Думы, комитетов, рабочих групп и иных рабочих органов Думы, совещательных органов, образуемых при органах, должностных лицах местного самоуправления города Перми;»;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 xml:space="preserve">11.2 в Форме представления депутата Пермской городской Думы для принятия лица помощником депутата Пермской городской Думы, работающим </w:t>
      </w:r>
      <w:r w:rsidRPr="008A5E3C">
        <w:rPr>
          <w:sz w:val="28"/>
          <w:szCs w:val="28"/>
        </w:rPr>
        <w:br/>
        <w:t>по трудовому договору, (приложение №2):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11.2.1 в абзаце первом слова «Главе города Перми» заменить словами «Председателю Пермской городской Думы»;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11.2.</w:t>
      </w:r>
      <w:r w:rsidR="00A53801">
        <w:rPr>
          <w:sz w:val="28"/>
          <w:szCs w:val="28"/>
        </w:rPr>
        <w:t>2</w:t>
      </w:r>
      <w:r w:rsidRPr="008A5E3C">
        <w:rPr>
          <w:sz w:val="28"/>
          <w:szCs w:val="28"/>
        </w:rPr>
        <w:t xml:space="preserve"> в пункте 1 Представления слова «(или с___ по ___)» исключить;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11.3 в абзаце первом Формы представления депутата Пермской городской Думы для оформления удостоверения помощнику депутата Пермской городской Думы, выполняющему поручения депутата</w:t>
      </w:r>
      <w:r w:rsidR="00464556">
        <w:rPr>
          <w:sz w:val="28"/>
          <w:szCs w:val="28"/>
        </w:rPr>
        <w:t xml:space="preserve"> Пермской городской Думы </w:t>
      </w:r>
      <w:r w:rsidR="00464556" w:rsidRPr="00464556">
        <w:rPr>
          <w:sz w:val="28"/>
          <w:szCs w:val="28"/>
        </w:rPr>
        <w:t>на общественных началах</w:t>
      </w:r>
      <w:r w:rsidRPr="008A5E3C">
        <w:rPr>
          <w:sz w:val="28"/>
          <w:szCs w:val="28"/>
        </w:rPr>
        <w:t xml:space="preserve"> (приложение №3) слова «Первому заместителю председателя Пермской городской Думы (заместителю председателя Пермской городской Думы)» заменить словами «Председателю Пермской городской Думы».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12.</w:t>
      </w:r>
      <w:r w:rsidRPr="008A5E3C">
        <w:rPr>
          <w:rFonts w:ascii="Courier New" w:hAnsi="Courier New"/>
          <w:sz w:val="26"/>
        </w:rPr>
        <w:t xml:space="preserve"> </w:t>
      </w:r>
      <w:r w:rsidRPr="008A5E3C">
        <w:rPr>
          <w:sz w:val="28"/>
          <w:szCs w:val="28"/>
        </w:rPr>
        <w:t xml:space="preserve">Внести в Положение об удостоверении депутата Пермской городской Думы, утвержденное решением Пермской городской Думы от 01.03.2011 № 37 </w:t>
      </w:r>
      <w:r w:rsidRPr="008A5E3C">
        <w:rPr>
          <w:sz w:val="28"/>
          <w:szCs w:val="28"/>
        </w:rPr>
        <w:br/>
        <w:t>(в редакции</w:t>
      </w:r>
      <w:r w:rsidRPr="008A5E3C">
        <w:rPr>
          <w:rFonts w:ascii="Courier New" w:hAnsi="Courier New"/>
          <w:sz w:val="26"/>
        </w:rPr>
        <w:t xml:space="preserve"> </w:t>
      </w:r>
      <w:r w:rsidRPr="008A5E3C">
        <w:rPr>
          <w:sz w:val="28"/>
          <w:szCs w:val="28"/>
        </w:rPr>
        <w:t>решения Пермской городской Думы от 23.08.2016 № 162) изменение, изложив приложение № 2 в редакции согласно приложению к настоящему решению.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13. Настоящее решение вступает в силу со дня его официального опубликования, за исключением пунктов 1-10, которые вступают в силу со дня вступления в должность Главы города Перми-главы администрации города Перми, избранного в соответствии с Уставом города Перми, принятым решением Пермской городской Думы от 25.08.2015 № 150, но не ранее дня официального опубликования настоящего решения.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>14.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8A5E3C" w:rsidRPr="008A5E3C" w:rsidRDefault="008A5E3C" w:rsidP="008A5E3C">
      <w:pPr>
        <w:tabs>
          <w:tab w:val="left" w:pos="3686"/>
          <w:tab w:val="left" w:pos="4111"/>
          <w:tab w:val="left" w:pos="9915"/>
        </w:tabs>
        <w:ind w:right="-8" w:firstLine="709"/>
        <w:jc w:val="both"/>
        <w:rPr>
          <w:sz w:val="28"/>
          <w:szCs w:val="28"/>
        </w:rPr>
      </w:pPr>
      <w:r w:rsidRPr="008A5E3C">
        <w:rPr>
          <w:sz w:val="28"/>
          <w:szCs w:val="28"/>
        </w:rPr>
        <w:t xml:space="preserve">15. Контроль за исполнением настоящего решения возложить на комитет Пермской городской Думы по местному самоуправлению и регламенту. </w:t>
      </w:r>
    </w:p>
    <w:p w:rsidR="006E7117" w:rsidRDefault="008A5E3C" w:rsidP="006E7117">
      <w:pPr>
        <w:spacing w:before="720"/>
        <w:rPr>
          <w:bCs/>
          <w:sz w:val="28"/>
          <w:szCs w:val="28"/>
        </w:rPr>
      </w:pPr>
      <w:r w:rsidRPr="008A5E3C">
        <w:rPr>
          <w:bCs/>
          <w:sz w:val="28"/>
          <w:szCs w:val="28"/>
        </w:rPr>
        <w:t xml:space="preserve">Председатель </w:t>
      </w:r>
    </w:p>
    <w:p w:rsidR="008A5E3C" w:rsidRPr="008A5E3C" w:rsidRDefault="008A5E3C" w:rsidP="008A5E3C">
      <w:pPr>
        <w:rPr>
          <w:bCs/>
          <w:sz w:val="28"/>
          <w:szCs w:val="28"/>
        </w:rPr>
      </w:pPr>
      <w:r w:rsidRPr="008A5E3C">
        <w:rPr>
          <w:bCs/>
          <w:sz w:val="28"/>
          <w:szCs w:val="28"/>
        </w:rPr>
        <w:t>Пермской городской Думы</w:t>
      </w:r>
      <w:r w:rsidRPr="008A5E3C">
        <w:rPr>
          <w:bCs/>
          <w:sz w:val="28"/>
          <w:szCs w:val="28"/>
        </w:rPr>
        <w:tab/>
        <w:t xml:space="preserve">                                                </w:t>
      </w:r>
      <w:r w:rsidR="006E7117">
        <w:rPr>
          <w:bCs/>
          <w:sz w:val="28"/>
          <w:szCs w:val="28"/>
        </w:rPr>
        <w:tab/>
      </w:r>
      <w:r w:rsidR="006E7117">
        <w:rPr>
          <w:bCs/>
          <w:sz w:val="28"/>
          <w:szCs w:val="28"/>
        </w:rPr>
        <w:tab/>
        <w:t xml:space="preserve">      </w:t>
      </w:r>
      <w:r w:rsidRPr="008A5E3C">
        <w:rPr>
          <w:bCs/>
          <w:sz w:val="28"/>
          <w:szCs w:val="28"/>
        </w:rPr>
        <w:t xml:space="preserve"> Ю.А.Уткин</w:t>
      </w:r>
    </w:p>
    <w:p w:rsidR="008A5E3C" w:rsidRPr="008A5E3C" w:rsidRDefault="008A5E3C" w:rsidP="006E7117">
      <w:pPr>
        <w:spacing w:before="720"/>
        <w:rPr>
          <w:bCs/>
          <w:sz w:val="28"/>
          <w:szCs w:val="28"/>
        </w:rPr>
      </w:pPr>
      <w:r w:rsidRPr="008A5E3C">
        <w:rPr>
          <w:bCs/>
          <w:sz w:val="28"/>
          <w:szCs w:val="28"/>
        </w:rPr>
        <w:t>Глав</w:t>
      </w:r>
      <w:r w:rsidR="00334270">
        <w:rPr>
          <w:bCs/>
          <w:sz w:val="28"/>
          <w:szCs w:val="28"/>
        </w:rPr>
        <w:t>а</w:t>
      </w:r>
      <w:r w:rsidRPr="008A5E3C">
        <w:rPr>
          <w:bCs/>
          <w:sz w:val="28"/>
          <w:szCs w:val="28"/>
        </w:rPr>
        <w:t xml:space="preserve"> города Перми                                                                                 Д.И.Самойлов</w: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E7117">
      <w:rPr>
        <w:noProof/>
        <w:snapToGrid w:val="0"/>
        <w:sz w:val="16"/>
      </w:rPr>
      <w:t>24.11.2016 17:50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E7117">
      <w:rPr>
        <w:noProof/>
        <w:snapToGrid w:val="0"/>
        <w:sz w:val="16"/>
      </w:rPr>
      <w:t>Решение № 256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149621"/>
      <w:docPartObj>
        <w:docPartGallery w:val="Page Numbers (Top of Page)"/>
        <w:docPartUnique/>
      </w:docPartObj>
    </w:sdtPr>
    <w:sdtEndPr/>
    <w:sdtContent>
      <w:p w:rsidR="004C13AB" w:rsidRDefault="004C13A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117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xVUJbpka6J1PM1RnbxaQ5R2p9oznP7jt5/jNemBEwF8+1exsSUOypKzMOmCKsqImyKxSRlIL6AenQOGr7GKIg==" w:salt="lDjscGci6OwLhieaaLIVr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66AA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33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270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72AA6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64556"/>
    <w:rsid w:val="00496CF1"/>
    <w:rsid w:val="004A246F"/>
    <w:rsid w:val="004A6D70"/>
    <w:rsid w:val="004C13AB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7117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A5E3C"/>
    <w:rsid w:val="008B3281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53801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325C394A-28BB-4364-8759-46C85F55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5FF27-D72D-420D-A612-2A81AA5BD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1399</Words>
  <Characters>7980</Characters>
  <Application>Microsoft Office Word</Application>
  <DocSecurity>8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11</cp:revision>
  <cp:lastPrinted>2016-11-24T12:50:00Z</cp:lastPrinted>
  <dcterms:created xsi:type="dcterms:W3CDTF">2016-10-11T10:32:00Z</dcterms:created>
  <dcterms:modified xsi:type="dcterms:W3CDTF">2016-11-24T12:50:00Z</dcterms:modified>
</cp:coreProperties>
</file>