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00F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582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00F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5829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0F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00F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4660" w:rsidRPr="00FD5C5B" w:rsidRDefault="00200F1E" w:rsidP="00BB5829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 w:rsidR="00114660" w:rsidRPr="00FD5C5B">
        <w:rPr>
          <w:b/>
          <w:sz w:val="28"/>
          <w:szCs w:val="28"/>
        </w:rPr>
        <w:t xml:space="preserve"> нежилых помещ</w:t>
      </w:r>
      <w:r>
        <w:rPr>
          <w:b/>
          <w:sz w:val="28"/>
          <w:szCs w:val="28"/>
        </w:rPr>
        <w:t xml:space="preserve">ений </w:t>
      </w:r>
      <w:r w:rsidR="00114660" w:rsidRPr="00FD5C5B">
        <w:rPr>
          <w:b/>
          <w:sz w:val="28"/>
          <w:szCs w:val="28"/>
        </w:rPr>
        <w:t>в безвозмездное пользовани</w:t>
      </w:r>
      <w:r>
        <w:rPr>
          <w:b/>
          <w:sz w:val="28"/>
          <w:szCs w:val="28"/>
        </w:rPr>
        <w:t>е</w:t>
      </w:r>
      <w:r w:rsidR="00114660" w:rsidRPr="00FD5C5B">
        <w:rPr>
          <w:b/>
          <w:sz w:val="28"/>
          <w:szCs w:val="28"/>
        </w:rPr>
        <w:t xml:space="preserve"> общественной организации «</w:t>
      </w:r>
      <w:r>
        <w:rPr>
          <w:b/>
          <w:sz w:val="28"/>
          <w:szCs w:val="28"/>
        </w:rPr>
        <w:t>Региональная благотворительная общественная организация «</w:t>
      </w:r>
      <w:r w:rsidR="00114660" w:rsidRPr="00FD5C5B">
        <w:rPr>
          <w:b/>
          <w:sz w:val="28"/>
          <w:szCs w:val="28"/>
        </w:rPr>
        <w:t>Пермский центр развития добровольчества»</w:t>
      </w:r>
    </w:p>
    <w:p w:rsidR="00114660" w:rsidRPr="00FD5C5B" w:rsidRDefault="00114660" w:rsidP="00200F1E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t>На основании Гражданского</w:t>
      </w:r>
      <w:r w:rsidR="00200F1E">
        <w:rPr>
          <w:sz w:val="28"/>
          <w:szCs w:val="28"/>
        </w:rPr>
        <w:t xml:space="preserve"> кодекса Российской Федерации, ф</w:t>
      </w:r>
      <w:r w:rsidRPr="00FD5C5B">
        <w:rPr>
          <w:sz w:val="28"/>
          <w:szCs w:val="28"/>
        </w:rPr>
        <w:t xml:space="preserve">едеральных законов </w:t>
      </w:r>
      <w:r w:rsidR="00D84597">
        <w:rPr>
          <w:sz w:val="28"/>
          <w:szCs w:val="28"/>
        </w:rPr>
        <w:t xml:space="preserve">Российской Федерации </w:t>
      </w:r>
      <w:r w:rsidRPr="00FD5C5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26.07.2006 № 135-ФЗ «О защите конкуренции», от 03.11.2006 № 174-ФЗ «Об автономных учреждениях», Устава города Перми </w:t>
      </w:r>
    </w:p>
    <w:p w:rsidR="00200F1E" w:rsidRDefault="00200F1E" w:rsidP="00200F1E">
      <w:pPr>
        <w:jc w:val="center"/>
        <w:rPr>
          <w:sz w:val="28"/>
          <w:szCs w:val="28"/>
        </w:rPr>
      </w:pPr>
    </w:p>
    <w:p w:rsidR="00114660" w:rsidRPr="00200F1E" w:rsidRDefault="00114660" w:rsidP="00200F1E">
      <w:pPr>
        <w:jc w:val="center"/>
        <w:rPr>
          <w:b/>
          <w:sz w:val="28"/>
          <w:szCs w:val="28"/>
        </w:rPr>
      </w:pPr>
      <w:r w:rsidRPr="00FD5C5B">
        <w:rPr>
          <w:sz w:val="28"/>
          <w:szCs w:val="28"/>
        </w:rPr>
        <w:t>Пермская городская Дума</w:t>
      </w:r>
      <w:r w:rsidRPr="00FD5C5B">
        <w:rPr>
          <w:b/>
          <w:sz w:val="28"/>
          <w:szCs w:val="28"/>
        </w:rPr>
        <w:t xml:space="preserve"> </w:t>
      </w:r>
      <w:r w:rsidRPr="00200F1E">
        <w:rPr>
          <w:b/>
          <w:sz w:val="28"/>
          <w:szCs w:val="28"/>
        </w:rPr>
        <w:t>р</w:t>
      </w:r>
      <w:r w:rsidR="00200F1E">
        <w:rPr>
          <w:b/>
          <w:sz w:val="28"/>
          <w:szCs w:val="28"/>
        </w:rPr>
        <w:t xml:space="preserve"> </w:t>
      </w:r>
      <w:r w:rsidRPr="00200F1E">
        <w:rPr>
          <w:b/>
          <w:sz w:val="28"/>
          <w:szCs w:val="28"/>
        </w:rPr>
        <w:t>е</w:t>
      </w:r>
      <w:r w:rsidR="00200F1E">
        <w:rPr>
          <w:b/>
          <w:sz w:val="28"/>
          <w:szCs w:val="28"/>
        </w:rPr>
        <w:t xml:space="preserve"> </w:t>
      </w:r>
      <w:r w:rsidRPr="00200F1E">
        <w:rPr>
          <w:b/>
          <w:sz w:val="28"/>
          <w:szCs w:val="28"/>
        </w:rPr>
        <w:t>ш</w:t>
      </w:r>
      <w:r w:rsidR="00200F1E">
        <w:rPr>
          <w:b/>
          <w:sz w:val="28"/>
          <w:szCs w:val="28"/>
        </w:rPr>
        <w:t xml:space="preserve"> </w:t>
      </w:r>
      <w:r w:rsidRPr="00200F1E">
        <w:rPr>
          <w:b/>
          <w:sz w:val="28"/>
          <w:szCs w:val="28"/>
        </w:rPr>
        <w:t>и</w:t>
      </w:r>
      <w:r w:rsidR="00200F1E">
        <w:rPr>
          <w:b/>
          <w:sz w:val="28"/>
          <w:szCs w:val="28"/>
        </w:rPr>
        <w:t xml:space="preserve"> </w:t>
      </w:r>
      <w:r w:rsidRPr="00200F1E">
        <w:rPr>
          <w:b/>
          <w:sz w:val="28"/>
          <w:szCs w:val="28"/>
        </w:rPr>
        <w:t>л</w:t>
      </w:r>
      <w:r w:rsidR="00200F1E">
        <w:rPr>
          <w:b/>
          <w:sz w:val="28"/>
          <w:szCs w:val="28"/>
        </w:rPr>
        <w:t xml:space="preserve"> </w:t>
      </w:r>
      <w:r w:rsidRPr="00200F1E">
        <w:rPr>
          <w:b/>
          <w:sz w:val="28"/>
          <w:szCs w:val="28"/>
        </w:rPr>
        <w:t>а:</w:t>
      </w:r>
    </w:p>
    <w:p w:rsidR="00200F1E" w:rsidRPr="00FD5C5B" w:rsidRDefault="00200F1E" w:rsidP="00200F1E">
      <w:pPr>
        <w:jc w:val="center"/>
        <w:rPr>
          <w:b/>
          <w:sz w:val="28"/>
          <w:szCs w:val="28"/>
        </w:rPr>
      </w:pPr>
    </w:p>
    <w:p w:rsidR="00114660" w:rsidRPr="00FD5C5B" w:rsidRDefault="00114660" w:rsidP="00200F1E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t>1. Разрешить:</w:t>
      </w:r>
    </w:p>
    <w:p w:rsidR="00114660" w:rsidRPr="00FD5C5B" w:rsidRDefault="00114660" w:rsidP="00200F1E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t>1.1 муниципальному автономному учреждению «Дворец молодежи» города Перми передать в безвозмездное пользовани</w:t>
      </w:r>
      <w:r w:rsidR="00C56097">
        <w:rPr>
          <w:sz w:val="28"/>
          <w:szCs w:val="28"/>
        </w:rPr>
        <w:t>е</w:t>
      </w:r>
      <w:r w:rsidRPr="00FD5C5B">
        <w:rPr>
          <w:sz w:val="28"/>
          <w:szCs w:val="28"/>
        </w:rPr>
        <w:t xml:space="preserve"> общественной организации </w:t>
      </w:r>
      <w:r w:rsidR="00C56097">
        <w:rPr>
          <w:sz w:val="28"/>
          <w:szCs w:val="28"/>
        </w:rPr>
        <w:t xml:space="preserve">«Региональная благотворительная общественная организация </w:t>
      </w:r>
      <w:r w:rsidRPr="00FD5C5B">
        <w:rPr>
          <w:sz w:val="28"/>
          <w:szCs w:val="28"/>
        </w:rPr>
        <w:t>«Пермский ц</w:t>
      </w:r>
      <w:r w:rsidR="00D84597">
        <w:rPr>
          <w:sz w:val="28"/>
          <w:szCs w:val="28"/>
        </w:rPr>
        <w:t>ентр развития добровольчества»</w:t>
      </w:r>
      <w:r w:rsidRPr="00FD5C5B">
        <w:rPr>
          <w:sz w:val="28"/>
          <w:szCs w:val="28"/>
        </w:rPr>
        <w:t xml:space="preserve"> нежилые помещения общей площадью 198,5 кв.м, расположенные на 3 этаже здания по адресу: </w:t>
      </w:r>
      <w:proofErr w:type="spellStart"/>
      <w:r w:rsidRPr="00FD5C5B">
        <w:rPr>
          <w:sz w:val="28"/>
          <w:szCs w:val="28"/>
        </w:rPr>
        <w:t>г.Пермь</w:t>
      </w:r>
      <w:proofErr w:type="spellEnd"/>
      <w:r w:rsidRPr="00FD5C5B">
        <w:rPr>
          <w:sz w:val="28"/>
          <w:szCs w:val="28"/>
        </w:rPr>
        <w:t>, Дзержинский район, ул.Петропавловская,185 (помещения по экспликации № 1, 2, 3, 4, 5 технического паспорта от 25.08.2010)</w:t>
      </w:r>
      <w:r w:rsidR="00D84597" w:rsidRPr="00D84597">
        <w:rPr>
          <w:sz w:val="28"/>
          <w:szCs w:val="28"/>
        </w:rPr>
        <w:t xml:space="preserve"> </w:t>
      </w:r>
      <w:r w:rsidR="00D84597" w:rsidRPr="00FD5C5B">
        <w:rPr>
          <w:sz w:val="28"/>
          <w:szCs w:val="28"/>
        </w:rPr>
        <w:t xml:space="preserve">для </w:t>
      </w:r>
      <w:r w:rsidR="008A0AFD">
        <w:rPr>
          <w:sz w:val="28"/>
          <w:szCs w:val="28"/>
        </w:rPr>
        <w:t xml:space="preserve">осуществления </w:t>
      </w:r>
      <w:r w:rsidR="00D84597" w:rsidRPr="00FD5C5B">
        <w:rPr>
          <w:sz w:val="28"/>
          <w:szCs w:val="28"/>
        </w:rPr>
        <w:t>уставной деятельности</w:t>
      </w:r>
      <w:r w:rsidRPr="00FD5C5B">
        <w:rPr>
          <w:sz w:val="28"/>
          <w:szCs w:val="28"/>
        </w:rPr>
        <w:t>;</w:t>
      </w:r>
    </w:p>
    <w:p w:rsidR="00114660" w:rsidRPr="00FD5C5B" w:rsidRDefault="00114660" w:rsidP="00114660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t>1.2 администрации города Перми согласовать передачу указанного недвижимого имущества муниципальным автономным учреждением «Дворец молодежи» города Перми в порядке, установленном нормативными правовыми актами города Перми.</w:t>
      </w:r>
    </w:p>
    <w:p w:rsidR="00114660" w:rsidRPr="00FD5C5B" w:rsidRDefault="00114660" w:rsidP="00114660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t>2. Рекомендовать муниципальному автономному учреждению «Дворец молодежи» города Перми заключить договор безвозмездного пользования не</w:t>
      </w:r>
      <w:r w:rsidR="00C56097">
        <w:rPr>
          <w:sz w:val="28"/>
          <w:szCs w:val="28"/>
        </w:rPr>
        <w:t xml:space="preserve">движимым имуществом, указанным </w:t>
      </w:r>
      <w:r w:rsidRPr="00FD5C5B">
        <w:rPr>
          <w:sz w:val="28"/>
          <w:szCs w:val="28"/>
        </w:rPr>
        <w:t xml:space="preserve">в пункте 1 настоящего решения, </w:t>
      </w:r>
      <w:r w:rsidR="00C56097">
        <w:rPr>
          <w:sz w:val="28"/>
          <w:szCs w:val="28"/>
        </w:rPr>
        <w:t>с</w:t>
      </w:r>
      <w:r w:rsidRPr="00FD5C5B">
        <w:rPr>
          <w:sz w:val="28"/>
          <w:szCs w:val="28"/>
        </w:rPr>
        <w:t xml:space="preserve"> общественной организацией </w:t>
      </w:r>
      <w:r w:rsidR="00C56097">
        <w:rPr>
          <w:sz w:val="28"/>
          <w:szCs w:val="28"/>
        </w:rPr>
        <w:t xml:space="preserve">«Региональная благотворительная общественная организация </w:t>
      </w:r>
      <w:r w:rsidRPr="00FD5C5B">
        <w:rPr>
          <w:sz w:val="28"/>
          <w:szCs w:val="28"/>
        </w:rPr>
        <w:t>«Пермский центр развития добровольчества» сроком дей</w:t>
      </w:r>
      <w:r w:rsidR="00C56097">
        <w:rPr>
          <w:sz w:val="28"/>
          <w:szCs w:val="28"/>
        </w:rPr>
        <w:t>ствия до 01.0</w:t>
      </w:r>
      <w:r w:rsidR="00D84597">
        <w:rPr>
          <w:sz w:val="28"/>
          <w:szCs w:val="28"/>
        </w:rPr>
        <w:t>1.2022</w:t>
      </w:r>
      <w:r w:rsidR="00C56097">
        <w:rPr>
          <w:sz w:val="28"/>
          <w:szCs w:val="28"/>
        </w:rPr>
        <w:t>.</w:t>
      </w:r>
    </w:p>
    <w:p w:rsidR="00114660" w:rsidRPr="00FD5C5B" w:rsidRDefault="00114660" w:rsidP="00114660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t>3. Настояще</w:t>
      </w:r>
      <w:r w:rsidR="00D84597">
        <w:rPr>
          <w:sz w:val="28"/>
          <w:szCs w:val="28"/>
        </w:rPr>
        <w:t>е решение вступает в силу со дня</w:t>
      </w:r>
      <w:r w:rsidRPr="00FD5C5B">
        <w:rPr>
          <w:sz w:val="28"/>
          <w:szCs w:val="28"/>
        </w:rPr>
        <w:t xml:space="preserve"> его официального опубликования.</w:t>
      </w:r>
    </w:p>
    <w:p w:rsidR="00114660" w:rsidRPr="00FD5C5B" w:rsidRDefault="00114660" w:rsidP="00114660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lastRenderedPageBreak/>
        <w:t xml:space="preserve">4. Опубликовать </w:t>
      </w:r>
      <w:r w:rsidR="00C56097">
        <w:rPr>
          <w:sz w:val="28"/>
          <w:szCs w:val="28"/>
        </w:rPr>
        <w:t xml:space="preserve">настоящее </w:t>
      </w:r>
      <w:r w:rsidRPr="00FD5C5B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14660" w:rsidRPr="00FD5C5B" w:rsidRDefault="00114660" w:rsidP="00114660">
      <w:pPr>
        <w:ind w:firstLine="709"/>
        <w:jc w:val="both"/>
        <w:rPr>
          <w:sz w:val="28"/>
          <w:szCs w:val="28"/>
        </w:rPr>
      </w:pPr>
      <w:r w:rsidRPr="00FD5C5B">
        <w:rPr>
          <w:sz w:val="28"/>
          <w:szCs w:val="28"/>
        </w:rPr>
        <w:t xml:space="preserve">5. Контроль за исполнением </w:t>
      </w:r>
      <w:r w:rsidR="00C56097">
        <w:rPr>
          <w:sz w:val="28"/>
          <w:szCs w:val="28"/>
        </w:rPr>
        <w:t xml:space="preserve">настоящего </w:t>
      </w:r>
      <w:r w:rsidRPr="00FD5C5B">
        <w:rPr>
          <w:sz w:val="28"/>
          <w:szCs w:val="28"/>
        </w:rPr>
        <w:t>решения возложить на комитет Пермской городской Думы по инвестициям и управлению муниципальными ресурсами.</w:t>
      </w:r>
    </w:p>
    <w:p w:rsidR="00BB5829" w:rsidRDefault="00BB5829" w:rsidP="00BB5829">
      <w:pPr>
        <w:spacing w:before="720"/>
        <w:contextualSpacing/>
        <w:jc w:val="both"/>
        <w:rPr>
          <w:sz w:val="28"/>
          <w:szCs w:val="28"/>
        </w:rPr>
      </w:pPr>
    </w:p>
    <w:p w:rsidR="00BB5829" w:rsidRDefault="00BB5829" w:rsidP="00BB5829">
      <w:pPr>
        <w:spacing w:before="720"/>
        <w:contextualSpacing/>
        <w:jc w:val="both"/>
        <w:rPr>
          <w:sz w:val="28"/>
          <w:szCs w:val="28"/>
        </w:rPr>
      </w:pPr>
    </w:p>
    <w:p w:rsidR="00BB5829" w:rsidRDefault="00BB5829" w:rsidP="00BB5829">
      <w:pPr>
        <w:spacing w:before="720"/>
        <w:contextualSpacing/>
        <w:jc w:val="both"/>
        <w:rPr>
          <w:sz w:val="28"/>
          <w:szCs w:val="28"/>
        </w:rPr>
      </w:pPr>
    </w:p>
    <w:p w:rsidR="00BB5829" w:rsidRDefault="00114660" w:rsidP="00BB5829">
      <w:pPr>
        <w:spacing w:before="720"/>
        <w:contextualSpacing/>
        <w:jc w:val="both"/>
        <w:rPr>
          <w:sz w:val="28"/>
          <w:szCs w:val="28"/>
        </w:rPr>
      </w:pPr>
      <w:r w:rsidRPr="00FD5C5B">
        <w:rPr>
          <w:sz w:val="28"/>
          <w:szCs w:val="28"/>
        </w:rPr>
        <w:t xml:space="preserve">Председатель </w:t>
      </w:r>
    </w:p>
    <w:p w:rsidR="00767953" w:rsidRPr="00FD5C5B" w:rsidRDefault="00114660" w:rsidP="00BB5829">
      <w:pPr>
        <w:spacing w:before="720" w:after="480"/>
        <w:contextualSpacing/>
        <w:jc w:val="both"/>
        <w:rPr>
          <w:sz w:val="28"/>
          <w:szCs w:val="28"/>
        </w:rPr>
      </w:pPr>
      <w:r w:rsidRPr="00FD5C5B">
        <w:rPr>
          <w:sz w:val="28"/>
          <w:szCs w:val="28"/>
        </w:rPr>
        <w:t>Пермской городской Думы</w:t>
      </w:r>
      <w:r w:rsidRPr="00FD5C5B">
        <w:rPr>
          <w:sz w:val="28"/>
          <w:szCs w:val="28"/>
        </w:rPr>
        <w:tab/>
      </w:r>
      <w:r w:rsidRPr="00FD5C5B">
        <w:rPr>
          <w:sz w:val="28"/>
          <w:szCs w:val="28"/>
        </w:rPr>
        <w:tab/>
      </w:r>
      <w:r w:rsidRPr="00FD5C5B">
        <w:rPr>
          <w:sz w:val="28"/>
          <w:szCs w:val="28"/>
        </w:rPr>
        <w:tab/>
      </w:r>
      <w:r w:rsidRPr="00FD5C5B">
        <w:rPr>
          <w:sz w:val="28"/>
          <w:szCs w:val="28"/>
        </w:rPr>
        <w:tab/>
        <w:t xml:space="preserve">         </w:t>
      </w:r>
      <w:r w:rsidR="00767953">
        <w:rPr>
          <w:sz w:val="28"/>
          <w:szCs w:val="28"/>
        </w:rPr>
        <w:t xml:space="preserve">         </w:t>
      </w:r>
      <w:r w:rsidRPr="00FD5C5B">
        <w:rPr>
          <w:sz w:val="28"/>
          <w:szCs w:val="28"/>
        </w:rPr>
        <w:t xml:space="preserve"> </w:t>
      </w:r>
      <w:r w:rsidR="00BB5829">
        <w:rPr>
          <w:sz w:val="28"/>
          <w:szCs w:val="28"/>
        </w:rPr>
        <w:t xml:space="preserve">                  </w:t>
      </w:r>
      <w:r w:rsidRPr="00FD5C5B">
        <w:rPr>
          <w:sz w:val="28"/>
          <w:szCs w:val="28"/>
        </w:rPr>
        <w:t>Ю.А.Уткин</w:t>
      </w:r>
    </w:p>
    <w:p w:rsidR="00114660" w:rsidRPr="00FD5C5B" w:rsidRDefault="00114660" w:rsidP="00114660">
      <w:pPr>
        <w:rPr>
          <w:sz w:val="28"/>
          <w:szCs w:val="24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4A3605" w:rsidRDefault="004A3605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4A3605" w:rsidRDefault="004A3605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1AFB">
      <w:rPr>
        <w:noProof/>
        <w:snapToGrid w:val="0"/>
        <w:sz w:val="16"/>
      </w:rPr>
      <w:t>26.01.2017 15:48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1AFB">
      <w:rPr>
        <w:noProof/>
        <w:snapToGrid w:val="0"/>
        <w:sz w:val="16"/>
      </w:rPr>
      <w:t>решение № 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zZzWyrHqeLuec1jsgEBJpl0308ttJs2Gy2gpsQqkva3HuC6/mGBMXcyXDn15Ju/+fZAoJL7zRlNHswTD849EA==" w:salt="rQDssPMpntNhXo8fAb+J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1AFB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4660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F1E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3605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67953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0AF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829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097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597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874680E-FBD1-46A5-9E0E-D044AC3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318</Words>
  <Characters>1817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2017-01-26T10:48:00Z</cp:lastPrinted>
  <dcterms:created xsi:type="dcterms:W3CDTF">2016-10-11T10:32:00Z</dcterms:created>
  <dcterms:modified xsi:type="dcterms:W3CDTF">2017-01-26T10:48:00Z</dcterms:modified>
</cp:coreProperties>
</file>