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90541" w:rsidRDefault="00C90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022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C90541" w:rsidRDefault="00C90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0221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90541" w:rsidRDefault="00C9054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C90541" w:rsidRDefault="00C9054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1664" w:rsidRDefault="001E27F8" w:rsidP="00490221">
      <w:pPr>
        <w:spacing w:before="480"/>
        <w:jc w:val="center"/>
        <w:rPr>
          <w:b/>
          <w:sz w:val="28"/>
          <w:szCs w:val="28"/>
        </w:rPr>
      </w:pPr>
      <w:r w:rsidRPr="001E27F8">
        <w:rPr>
          <w:b/>
          <w:sz w:val="28"/>
          <w:szCs w:val="28"/>
        </w:rPr>
        <w:t>О внесении изменений в Положение о размещении нестационарных</w:t>
      </w:r>
    </w:p>
    <w:p w:rsidR="00AA0DC3" w:rsidRDefault="001E27F8" w:rsidP="001E27F8">
      <w:pPr>
        <w:jc w:val="center"/>
        <w:rPr>
          <w:b/>
          <w:sz w:val="28"/>
          <w:szCs w:val="28"/>
        </w:rPr>
      </w:pPr>
      <w:r w:rsidRPr="001E27F8">
        <w:rPr>
          <w:b/>
          <w:sz w:val="28"/>
          <w:szCs w:val="28"/>
        </w:rPr>
        <w:t xml:space="preserve">торговых объектов на территории города Перми, утвержденное </w:t>
      </w:r>
    </w:p>
    <w:p w:rsidR="001E27F8" w:rsidRPr="001E27F8" w:rsidRDefault="001E27F8" w:rsidP="00490221">
      <w:pPr>
        <w:spacing w:after="480"/>
        <w:jc w:val="center"/>
        <w:rPr>
          <w:b/>
          <w:sz w:val="28"/>
          <w:szCs w:val="28"/>
        </w:rPr>
      </w:pPr>
      <w:r w:rsidRPr="001E27F8">
        <w:rPr>
          <w:b/>
          <w:sz w:val="28"/>
          <w:szCs w:val="28"/>
        </w:rPr>
        <w:t xml:space="preserve">решением Пермской городской Думы от 01.03.2011 № 27 </w:t>
      </w:r>
    </w:p>
    <w:p w:rsidR="001E27F8" w:rsidRPr="001E27F8" w:rsidRDefault="001E27F8" w:rsidP="001E27F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27F8">
        <w:rPr>
          <w:sz w:val="28"/>
          <w:szCs w:val="28"/>
        </w:rPr>
        <w:t>В целях актуализации отношений в сфере размещения нестационарных торговых объектов на территории города Перми</w:t>
      </w:r>
    </w:p>
    <w:p w:rsidR="001E27F8" w:rsidRPr="001E27F8" w:rsidRDefault="001E27F8" w:rsidP="001E27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E27F8" w:rsidRPr="001E27F8" w:rsidRDefault="001E27F8" w:rsidP="001E27F8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1E27F8">
        <w:rPr>
          <w:sz w:val="28"/>
          <w:szCs w:val="28"/>
        </w:rPr>
        <w:t xml:space="preserve">Пермская городская Дума </w:t>
      </w:r>
      <w:r w:rsidR="00AA0DC3" w:rsidRPr="00AA0DC3">
        <w:rPr>
          <w:b/>
          <w:sz w:val="28"/>
          <w:szCs w:val="28"/>
        </w:rPr>
        <w:t>р</w:t>
      </w:r>
      <w:r w:rsidR="00AA0DC3">
        <w:rPr>
          <w:b/>
          <w:sz w:val="28"/>
          <w:szCs w:val="28"/>
        </w:rPr>
        <w:t xml:space="preserve"> </w:t>
      </w:r>
      <w:r w:rsidR="00AA0DC3" w:rsidRPr="00AA0DC3">
        <w:rPr>
          <w:b/>
          <w:sz w:val="28"/>
          <w:szCs w:val="28"/>
        </w:rPr>
        <w:t>е</w:t>
      </w:r>
      <w:r w:rsidR="00AA0DC3">
        <w:rPr>
          <w:b/>
          <w:sz w:val="28"/>
          <w:szCs w:val="28"/>
        </w:rPr>
        <w:t xml:space="preserve"> </w:t>
      </w:r>
      <w:r w:rsidR="00AA0DC3" w:rsidRPr="00AA0DC3">
        <w:rPr>
          <w:b/>
          <w:sz w:val="28"/>
          <w:szCs w:val="28"/>
        </w:rPr>
        <w:t>ш</w:t>
      </w:r>
      <w:r w:rsidR="00AA0DC3">
        <w:rPr>
          <w:b/>
          <w:sz w:val="28"/>
          <w:szCs w:val="28"/>
        </w:rPr>
        <w:t xml:space="preserve"> </w:t>
      </w:r>
      <w:r w:rsidR="00AA0DC3" w:rsidRPr="00AA0DC3">
        <w:rPr>
          <w:b/>
          <w:sz w:val="28"/>
          <w:szCs w:val="28"/>
        </w:rPr>
        <w:t>и</w:t>
      </w:r>
      <w:r w:rsidR="00AA0DC3">
        <w:rPr>
          <w:b/>
          <w:sz w:val="28"/>
          <w:szCs w:val="28"/>
        </w:rPr>
        <w:t xml:space="preserve"> </w:t>
      </w:r>
      <w:r w:rsidR="00AA0DC3" w:rsidRPr="00AA0DC3">
        <w:rPr>
          <w:b/>
          <w:sz w:val="28"/>
          <w:szCs w:val="28"/>
        </w:rPr>
        <w:t>л</w:t>
      </w:r>
      <w:r w:rsidR="00AA0DC3">
        <w:rPr>
          <w:b/>
          <w:sz w:val="28"/>
          <w:szCs w:val="28"/>
        </w:rPr>
        <w:t xml:space="preserve"> </w:t>
      </w:r>
      <w:r w:rsidR="00AA0DC3" w:rsidRPr="00AA0DC3">
        <w:rPr>
          <w:b/>
          <w:sz w:val="28"/>
          <w:szCs w:val="28"/>
        </w:rPr>
        <w:t>а:</w:t>
      </w:r>
    </w:p>
    <w:p w:rsidR="001E27F8" w:rsidRPr="001E27F8" w:rsidRDefault="001E27F8" w:rsidP="001E27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E27F8" w:rsidRPr="001E27F8" w:rsidRDefault="00AA0DC3" w:rsidP="00AA0DC3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7F8" w:rsidRPr="001E27F8">
        <w:rPr>
          <w:sz w:val="28"/>
          <w:szCs w:val="28"/>
        </w:rPr>
        <w:t>Внести в Положение о размещении нестационарных торговых объектов на территории города Перми, утвержденное решением Пермской городской Думы от 01.03.2011 № 27 (в ред</w:t>
      </w:r>
      <w:r>
        <w:rPr>
          <w:sz w:val="28"/>
          <w:szCs w:val="28"/>
        </w:rPr>
        <w:t>акции</w:t>
      </w:r>
      <w:r w:rsidR="001E27F8" w:rsidRPr="001E27F8">
        <w:rPr>
          <w:sz w:val="28"/>
          <w:szCs w:val="28"/>
        </w:rPr>
        <w:t xml:space="preserve"> решений Пермской городской Думы от 26.04.2011 № 63, от 25.10.2011 № 211, от 23.04.2012 № 63, от 25.09.2012 № 187, от 18.12.2012 № 291, от 29.01.2013 № 7, от 29.01.2013 № 15, от 23.04.2013 № 75, от 27.05.2014 № 116, от 26.08.2014 № 142, от 23.09.2014 № 186, от 28.10.2014 № 218, от</w:t>
      </w:r>
      <w:r>
        <w:rPr>
          <w:sz w:val="28"/>
          <w:szCs w:val="28"/>
        </w:rPr>
        <w:t> </w:t>
      </w:r>
      <w:r w:rsidR="001E27F8" w:rsidRPr="001E27F8">
        <w:rPr>
          <w:sz w:val="28"/>
          <w:szCs w:val="28"/>
        </w:rPr>
        <w:t>24.02.2015 № 31, от 23.06.2015 № 133, от 24.02.2016 № 30, от 26.04.2016 № 69, от 28.06.2016 № 125, от 23.08.2016 № 170), изменения:</w:t>
      </w:r>
    </w:p>
    <w:p w:rsidR="001E27F8" w:rsidRPr="001E27F8" w:rsidRDefault="00AA0DC3" w:rsidP="00AA0DC3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E27F8" w:rsidRPr="001E27F8">
        <w:rPr>
          <w:sz w:val="28"/>
          <w:szCs w:val="28"/>
        </w:rPr>
        <w:t>пункт 3.1 изложить в редакции:</w:t>
      </w:r>
    </w:p>
    <w:p w:rsidR="001E27F8" w:rsidRPr="001E27F8" w:rsidRDefault="001E27F8" w:rsidP="001E27F8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1E27F8">
        <w:rPr>
          <w:sz w:val="28"/>
          <w:szCs w:val="28"/>
        </w:rPr>
        <w:t>«3.1</w:t>
      </w:r>
      <w:r w:rsidR="00AA0DC3">
        <w:rPr>
          <w:sz w:val="28"/>
          <w:szCs w:val="28"/>
        </w:rPr>
        <w:t>.</w:t>
      </w:r>
      <w:r w:rsidRPr="001E27F8">
        <w:rPr>
          <w:sz w:val="28"/>
          <w:szCs w:val="28"/>
        </w:rPr>
        <w:t xml:space="preserve"> Размещение нестационарных торговых объектов осуществляется в соответствии со Схемой.»;</w:t>
      </w:r>
    </w:p>
    <w:p w:rsidR="001E27F8" w:rsidRPr="001E27F8" w:rsidRDefault="00AA0DC3" w:rsidP="00AA0DC3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3612DF">
        <w:rPr>
          <w:sz w:val="28"/>
          <w:szCs w:val="28"/>
        </w:rPr>
        <w:t>дополнить пунктом</w:t>
      </w:r>
      <w:r w:rsidR="001E27F8" w:rsidRPr="001E27F8">
        <w:rPr>
          <w:sz w:val="28"/>
          <w:szCs w:val="28"/>
        </w:rPr>
        <w:t xml:space="preserve"> 3.1</w:t>
      </w:r>
      <w:r w:rsidR="001E27F8" w:rsidRPr="001E27F8">
        <w:rPr>
          <w:sz w:val="28"/>
          <w:szCs w:val="28"/>
          <w:vertAlign w:val="superscript"/>
        </w:rPr>
        <w:t>1</w:t>
      </w:r>
      <w:r w:rsidR="003612DF">
        <w:rPr>
          <w:sz w:val="28"/>
          <w:szCs w:val="28"/>
        </w:rPr>
        <w:t xml:space="preserve"> </w:t>
      </w:r>
      <w:r w:rsidR="001E27F8" w:rsidRPr="001E27F8">
        <w:rPr>
          <w:sz w:val="28"/>
          <w:szCs w:val="28"/>
        </w:rPr>
        <w:t>следующего содержания:</w:t>
      </w:r>
    </w:p>
    <w:p w:rsidR="001E27F8" w:rsidRPr="001E27F8" w:rsidRDefault="001E27F8" w:rsidP="001E27F8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1E27F8">
        <w:rPr>
          <w:sz w:val="28"/>
          <w:szCs w:val="28"/>
        </w:rPr>
        <w:t>«3.1</w:t>
      </w:r>
      <w:r w:rsidRPr="001E27F8">
        <w:rPr>
          <w:sz w:val="28"/>
          <w:szCs w:val="28"/>
          <w:vertAlign w:val="superscript"/>
        </w:rPr>
        <w:t>1</w:t>
      </w:r>
      <w:r w:rsidR="00AA0DC3">
        <w:rPr>
          <w:sz w:val="28"/>
          <w:szCs w:val="28"/>
        </w:rPr>
        <w:t>.</w:t>
      </w:r>
      <w:r w:rsidRPr="001E27F8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 xml:space="preserve">При установке </w:t>
      </w:r>
      <w:r w:rsidR="0025642E">
        <w:rPr>
          <w:sz w:val="28"/>
          <w:szCs w:val="28"/>
        </w:rPr>
        <w:t>и в процессе эксплуатации нестационарного торгового объекта допускается отклонение места его размещения</w:t>
      </w:r>
      <w:r w:rsidRPr="003612DF">
        <w:rPr>
          <w:sz w:val="28"/>
          <w:szCs w:val="28"/>
        </w:rPr>
        <w:t xml:space="preserve"> от границ места размещения нестационарного торгового объекта, определенных по координатам поворотных точек, указанных в Схеме, на расстояние не более пяти метров в любую сторону при условии, что установка</w:t>
      </w:r>
      <w:r w:rsidRPr="001E27F8">
        <w:rPr>
          <w:sz w:val="28"/>
          <w:szCs w:val="28"/>
        </w:rPr>
        <w:t>:</w:t>
      </w:r>
    </w:p>
    <w:p w:rsidR="001E27F8" w:rsidRPr="001E27F8" w:rsidRDefault="001E27F8" w:rsidP="001E27F8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1E27F8">
        <w:rPr>
          <w:sz w:val="28"/>
          <w:szCs w:val="28"/>
        </w:rPr>
        <w:t>3.1</w:t>
      </w:r>
      <w:r w:rsidRPr="001E27F8">
        <w:rPr>
          <w:sz w:val="28"/>
          <w:szCs w:val="28"/>
          <w:vertAlign w:val="superscript"/>
        </w:rPr>
        <w:t>1</w:t>
      </w:r>
      <w:r w:rsidRPr="001E27F8">
        <w:rPr>
          <w:sz w:val="28"/>
          <w:szCs w:val="28"/>
        </w:rPr>
        <w:t>.1 осуществляется в пределах земельных участков, находящихся в собственности муниципального образования город Пермь, и (или) земельных участков (земель), государственная собственность на которые не разграничена, н</w:t>
      </w:r>
      <w:r w:rsidR="00E965E0">
        <w:rPr>
          <w:sz w:val="28"/>
          <w:szCs w:val="28"/>
        </w:rPr>
        <w:t xml:space="preserve">е </w:t>
      </w:r>
      <w:r w:rsidRPr="001E27F8">
        <w:rPr>
          <w:sz w:val="28"/>
          <w:szCs w:val="28"/>
        </w:rPr>
        <w:t xml:space="preserve">обремененных правами третьих лиц; </w:t>
      </w:r>
    </w:p>
    <w:p w:rsidR="001E27F8" w:rsidRPr="001E27F8" w:rsidRDefault="0025642E" w:rsidP="0025642E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A87DE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.2 не приведет к нарушению запретов, ограничений и (или) требований, определенных законодательством Российской Федерации, Пермского края, муни</w:t>
      </w:r>
      <w:r>
        <w:rPr>
          <w:sz w:val="28"/>
          <w:szCs w:val="28"/>
        </w:rPr>
        <w:lastRenderedPageBreak/>
        <w:t>ципальными правовыми актами города Перми в сферах градостроительства и (или) благоустройства.</w:t>
      </w:r>
      <w:r w:rsidR="001E27F8" w:rsidRPr="001E27F8">
        <w:rPr>
          <w:sz w:val="28"/>
          <w:szCs w:val="28"/>
        </w:rPr>
        <w:t>».</w:t>
      </w:r>
    </w:p>
    <w:p w:rsidR="001E27F8" w:rsidRPr="001E27F8" w:rsidRDefault="00AA0DC3" w:rsidP="00AA0DC3">
      <w:pPr>
        <w:tabs>
          <w:tab w:val="left" w:pos="-3969"/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5642E" w:rsidRPr="0049326F">
        <w:rPr>
          <w:sz w:val="28"/>
          <w:szCs w:val="28"/>
        </w:rPr>
        <w:t>Рекомендовать администрации города Перми предусмотреть в правовых актах администрации города Перми процедуру согласования владельцами нестационарных торговых объектов с функциональным органом администрации города Перми, осуществляющим функции управления в сфере обеспечения жителей города Перми услугами общественного питания, торговли, бытового обслуживания, отклонения места установки нестационарного торгового объекта от границ места его размещения, определенных по координатам поворотных точек, указанным в</w:t>
      </w:r>
      <w:r w:rsidR="0025642E">
        <w:rPr>
          <w:sz w:val="28"/>
          <w:szCs w:val="28"/>
        </w:rPr>
        <w:t> </w:t>
      </w:r>
      <w:r w:rsidR="0025642E" w:rsidRPr="0049326F">
        <w:rPr>
          <w:sz w:val="28"/>
          <w:szCs w:val="28"/>
        </w:rPr>
        <w:t>схеме размещения нестационарных торговых объектов на территории горо</w:t>
      </w:r>
      <w:r w:rsidR="003612DF">
        <w:rPr>
          <w:sz w:val="28"/>
          <w:szCs w:val="28"/>
        </w:rPr>
        <w:t>да Перми</w:t>
      </w:r>
      <w:r w:rsidR="0025642E">
        <w:rPr>
          <w:sz w:val="28"/>
          <w:szCs w:val="28"/>
        </w:rPr>
        <w:t>.</w:t>
      </w:r>
      <w:r w:rsidR="001E27F8" w:rsidRPr="001E27F8">
        <w:rPr>
          <w:sz w:val="28"/>
          <w:szCs w:val="28"/>
        </w:rPr>
        <w:t xml:space="preserve"> </w:t>
      </w:r>
    </w:p>
    <w:p w:rsidR="001E27F8" w:rsidRPr="001E27F8" w:rsidRDefault="00AA0DC3" w:rsidP="00AA0DC3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27F8" w:rsidRPr="001E27F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E27F8" w:rsidRPr="001E27F8" w:rsidRDefault="00AA0DC3" w:rsidP="00AA0DC3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27F8" w:rsidRPr="001E27F8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E27F8" w:rsidRPr="001E27F8" w:rsidRDefault="00AA0DC3" w:rsidP="00AA0DC3">
      <w:pPr>
        <w:tabs>
          <w:tab w:val="left" w:pos="-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27F8" w:rsidRPr="001E27F8">
        <w:rPr>
          <w:sz w:val="28"/>
          <w:szCs w:val="28"/>
        </w:rPr>
        <w:t>Контроль за исполнением настоящего решения возложить на комитет Пермской городской Думы по экономическому развитию.</w:t>
      </w:r>
    </w:p>
    <w:p w:rsidR="00AA0DC3" w:rsidRDefault="001E27F8" w:rsidP="00490221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1E27F8">
        <w:rPr>
          <w:sz w:val="28"/>
          <w:szCs w:val="28"/>
        </w:rPr>
        <w:t xml:space="preserve">Председатель </w:t>
      </w:r>
    </w:p>
    <w:p w:rsidR="001E27F8" w:rsidRPr="001E27F8" w:rsidRDefault="001E27F8" w:rsidP="001E27F8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1E27F8">
        <w:rPr>
          <w:sz w:val="28"/>
          <w:szCs w:val="28"/>
        </w:rPr>
        <w:t xml:space="preserve">Пермской городской Думы </w:t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  <w:t xml:space="preserve">        </w:t>
      </w:r>
      <w:r w:rsidRPr="001E27F8">
        <w:rPr>
          <w:sz w:val="28"/>
          <w:szCs w:val="28"/>
        </w:rPr>
        <w:t>Ю.А.Уткин</w:t>
      </w:r>
    </w:p>
    <w:p w:rsidR="001E27F8" w:rsidRPr="001E27F8" w:rsidRDefault="001E27F8" w:rsidP="00490221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1E27F8">
        <w:rPr>
          <w:sz w:val="28"/>
          <w:szCs w:val="28"/>
        </w:rPr>
        <w:t xml:space="preserve">Глава города Перми </w:t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</w:r>
      <w:r w:rsidR="00AA0DC3">
        <w:rPr>
          <w:sz w:val="28"/>
          <w:szCs w:val="28"/>
        </w:rPr>
        <w:tab/>
        <w:t xml:space="preserve">  </w:t>
      </w:r>
      <w:r w:rsidR="00C11664">
        <w:rPr>
          <w:sz w:val="28"/>
          <w:szCs w:val="28"/>
        </w:rPr>
        <w:t xml:space="preserve"> </w:t>
      </w:r>
      <w:r w:rsidRPr="001E27F8">
        <w:rPr>
          <w:sz w:val="28"/>
          <w:szCs w:val="28"/>
        </w:rPr>
        <w:t>Д.И.Самойлов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54481</wp:posOffset>
                </wp:positionH>
                <wp:positionV relativeFrom="paragraph">
                  <wp:posOffset>1320638</wp:posOffset>
                </wp:positionV>
                <wp:extent cx="6372860" cy="983245"/>
                <wp:effectExtent l="0" t="0" r="8890" b="762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8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D6B" w:rsidRDefault="00C55D6B" w:rsidP="00DF55C7"/>
                          <w:p w:rsidR="00C55D6B" w:rsidRDefault="00C55D6B" w:rsidP="00DF55C7"/>
                          <w:p w:rsidR="00C55D6B" w:rsidRDefault="00C55D6B" w:rsidP="00DF55C7"/>
                          <w:p w:rsidR="00C55D6B" w:rsidRDefault="00C55D6B" w:rsidP="00DF55C7"/>
                          <w:p w:rsidR="00C55D6B" w:rsidRDefault="00C55D6B" w:rsidP="00DF55C7"/>
                          <w:p w:rsidR="00C55D6B" w:rsidRDefault="00C55D6B" w:rsidP="00DF55C7"/>
                          <w:p w:rsidR="00490221" w:rsidRDefault="0049022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3pt;margin-top:104pt;width:501.8pt;height:7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9L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" stroked="f">
                <v:textbox inset="0,0,0,0">
                  <w:txbxContent>
                    <w:p w:rsidR="00C55D6B" w:rsidRDefault="00C55D6B" w:rsidP="00DF55C7"/>
                    <w:p w:rsidR="00C55D6B" w:rsidRDefault="00C55D6B" w:rsidP="00DF55C7"/>
                    <w:p w:rsidR="00C55D6B" w:rsidRDefault="00C55D6B" w:rsidP="00DF55C7"/>
                    <w:p w:rsidR="00C55D6B" w:rsidRDefault="00C55D6B" w:rsidP="00DF55C7"/>
                    <w:p w:rsidR="00C55D6B" w:rsidRDefault="00C55D6B" w:rsidP="00DF55C7"/>
                    <w:p w:rsidR="00C55D6B" w:rsidRDefault="00C55D6B" w:rsidP="00DF55C7"/>
                    <w:p w:rsidR="00490221" w:rsidRDefault="0049022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55D6B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0221">
      <w:rPr>
        <w:noProof/>
        <w:snapToGrid w:val="0"/>
        <w:sz w:val="16"/>
      </w:rPr>
      <w:t>01.03.2017 14:50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0221">
      <w:rPr>
        <w:noProof/>
        <w:snapToGrid w:val="0"/>
        <w:sz w:val="16"/>
      </w:rPr>
      <w:t>решение № 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70295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5D6B" w:rsidRPr="00C55D6B" w:rsidRDefault="00C55D6B">
        <w:pPr>
          <w:pStyle w:val="aa"/>
          <w:jc w:val="center"/>
          <w:rPr>
            <w:sz w:val="24"/>
            <w:szCs w:val="24"/>
          </w:rPr>
        </w:pPr>
        <w:r w:rsidRPr="00C55D6B">
          <w:rPr>
            <w:sz w:val="24"/>
            <w:szCs w:val="24"/>
          </w:rPr>
          <w:fldChar w:fldCharType="begin"/>
        </w:r>
        <w:r w:rsidRPr="00C55D6B">
          <w:rPr>
            <w:sz w:val="24"/>
            <w:szCs w:val="24"/>
          </w:rPr>
          <w:instrText>PAGE   \* MERGEFORMAT</w:instrText>
        </w:r>
        <w:r w:rsidRPr="00C55D6B">
          <w:rPr>
            <w:sz w:val="24"/>
            <w:szCs w:val="24"/>
          </w:rPr>
          <w:fldChar w:fldCharType="separate"/>
        </w:r>
        <w:r w:rsidR="00490221">
          <w:rPr>
            <w:noProof/>
            <w:sz w:val="24"/>
            <w:szCs w:val="24"/>
          </w:rPr>
          <w:t>2</w:t>
        </w:r>
        <w:r w:rsidRPr="00C55D6B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9B8"/>
    <w:multiLevelType w:val="multilevel"/>
    <w:tmpl w:val="D19CF0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5iaDlfUZfPuPDzdPa9Bcwreo8tf1I5ZgjsB+wCJyhmmuEvN4FaEbK0DXN/ZG/tFBU5hsupLVk4gwqfQFlS3Aw==" w:salt="ODtuYHdzmZZrRAF1j2Fz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27F8"/>
    <w:rsid w:val="001E7948"/>
    <w:rsid w:val="001F56C7"/>
    <w:rsid w:val="00205EFB"/>
    <w:rsid w:val="00220236"/>
    <w:rsid w:val="00220DAE"/>
    <w:rsid w:val="00242CE0"/>
    <w:rsid w:val="00256217"/>
    <w:rsid w:val="0025642E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12DF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0221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DC3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11664"/>
    <w:rsid w:val="00C265F9"/>
    <w:rsid w:val="00C26B96"/>
    <w:rsid w:val="00C400AC"/>
    <w:rsid w:val="00C55D6B"/>
    <w:rsid w:val="00C635BE"/>
    <w:rsid w:val="00C63DAA"/>
    <w:rsid w:val="00C660FD"/>
    <w:rsid w:val="00C9054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4078"/>
    <w:rsid w:val="00E8368F"/>
    <w:rsid w:val="00E965E0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5FFCCED-C907-4B36-AFF4-BDAF32F0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446</Words>
  <Characters>2548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2017-03-01T09:50:00Z</cp:lastPrinted>
  <dcterms:created xsi:type="dcterms:W3CDTF">2017-02-22T08:35:00Z</dcterms:created>
  <dcterms:modified xsi:type="dcterms:W3CDTF">2017-03-01T09:52:00Z</dcterms:modified>
</cp:coreProperties>
</file>