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25FA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16A8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25FA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16A88">
                        <w:rPr>
                          <w:sz w:val="28"/>
                          <w:szCs w:val="28"/>
                          <w:u w:val="single"/>
                        </w:rPr>
                        <w:t xml:space="preserve"> 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B25FA1" w:rsidRDefault="00B25FA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28.03.2017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B25FA1" w:rsidRDefault="00B25FA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28.03.2017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D371F" w:rsidRDefault="001D5421" w:rsidP="000D371F">
      <w:pPr>
        <w:spacing w:before="480"/>
        <w:jc w:val="center"/>
        <w:rPr>
          <w:b/>
          <w:color w:val="000000"/>
          <w:sz w:val="28"/>
          <w:szCs w:val="28"/>
        </w:rPr>
      </w:pPr>
      <w:r w:rsidRPr="001D5421">
        <w:rPr>
          <w:b/>
          <w:color w:val="000000"/>
          <w:sz w:val="28"/>
          <w:szCs w:val="28"/>
        </w:rPr>
        <w:t>Об установлении дополнительной меры социальной поддержки</w:t>
      </w:r>
    </w:p>
    <w:p w:rsidR="00B25FA1" w:rsidRDefault="00351C93" w:rsidP="00B25FA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отдельных категорий лиц на</w:t>
      </w:r>
      <w:r w:rsidR="001D5421" w:rsidRPr="001D542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оплату</w:t>
      </w:r>
      <w:r w:rsidR="00B25FA1">
        <w:rPr>
          <w:b/>
          <w:color w:val="000000"/>
          <w:sz w:val="28"/>
          <w:szCs w:val="28"/>
        </w:rPr>
        <w:t xml:space="preserve"> проезда по муниципальным</w:t>
      </w:r>
    </w:p>
    <w:p w:rsidR="00B25FA1" w:rsidRDefault="001D5421" w:rsidP="00B25FA1">
      <w:pPr>
        <w:jc w:val="center"/>
        <w:rPr>
          <w:b/>
          <w:color w:val="000000"/>
          <w:sz w:val="28"/>
          <w:szCs w:val="28"/>
        </w:rPr>
      </w:pPr>
      <w:r w:rsidRPr="001D5421">
        <w:rPr>
          <w:b/>
          <w:color w:val="000000"/>
          <w:sz w:val="28"/>
          <w:szCs w:val="28"/>
        </w:rPr>
        <w:t>маршрутам регулярных перевозок по регулируемым тарифам города</w:t>
      </w:r>
    </w:p>
    <w:p w:rsidR="001466CC" w:rsidRDefault="001D5421" w:rsidP="00B25FA1">
      <w:pPr>
        <w:jc w:val="center"/>
        <w:rPr>
          <w:b/>
          <w:color w:val="000000"/>
          <w:sz w:val="28"/>
          <w:szCs w:val="28"/>
        </w:rPr>
      </w:pPr>
      <w:r w:rsidRPr="001D5421">
        <w:rPr>
          <w:b/>
          <w:color w:val="000000"/>
          <w:sz w:val="28"/>
          <w:szCs w:val="28"/>
        </w:rPr>
        <w:t>Перми и расходного обязательства по предоставлению дополнительной</w:t>
      </w:r>
    </w:p>
    <w:p w:rsidR="00B25FA1" w:rsidRDefault="001D5421" w:rsidP="00B25FA1">
      <w:pPr>
        <w:jc w:val="center"/>
        <w:rPr>
          <w:b/>
          <w:color w:val="000000"/>
          <w:sz w:val="28"/>
          <w:szCs w:val="28"/>
        </w:rPr>
      </w:pPr>
      <w:r w:rsidRPr="001D5421">
        <w:rPr>
          <w:b/>
          <w:color w:val="000000"/>
          <w:sz w:val="28"/>
          <w:szCs w:val="28"/>
        </w:rPr>
        <w:t>меры социальной поддержк</w:t>
      </w:r>
      <w:r w:rsidR="00351C93">
        <w:rPr>
          <w:b/>
          <w:color w:val="000000"/>
          <w:sz w:val="28"/>
          <w:szCs w:val="28"/>
        </w:rPr>
        <w:t>и для отдельных категорий лиц на оплату</w:t>
      </w:r>
    </w:p>
    <w:p w:rsidR="00B25FA1" w:rsidRDefault="001D5421" w:rsidP="00B25FA1">
      <w:pPr>
        <w:jc w:val="center"/>
        <w:rPr>
          <w:b/>
          <w:color w:val="000000"/>
          <w:sz w:val="28"/>
          <w:szCs w:val="28"/>
        </w:rPr>
      </w:pPr>
      <w:r w:rsidRPr="001D5421">
        <w:rPr>
          <w:b/>
          <w:color w:val="000000"/>
          <w:sz w:val="28"/>
          <w:szCs w:val="28"/>
        </w:rPr>
        <w:t>проезда по муниципальным маршрутам регулярных перевозок</w:t>
      </w:r>
    </w:p>
    <w:p w:rsidR="001D5421" w:rsidRDefault="00351C93" w:rsidP="000D371F">
      <w:pPr>
        <w:spacing w:after="480"/>
        <w:jc w:val="center"/>
        <w:rPr>
          <w:b/>
          <w:color w:val="000000"/>
          <w:sz w:val="28"/>
          <w:szCs w:val="28"/>
        </w:rPr>
      </w:pPr>
      <w:r w:rsidRPr="001D5421">
        <w:rPr>
          <w:b/>
          <w:color w:val="000000"/>
          <w:sz w:val="28"/>
          <w:szCs w:val="28"/>
        </w:rPr>
        <w:t xml:space="preserve">по регулируемым тарифам </w:t>
      </w:r>
      <w:r w:rsidR="001D5421" w:rsidRPr="001D5421">
        <w:rPr>
          <w:b/>
          <w:color w:val="000000"/>
          <w:sz w:val="28"/>
          <w:szCs w:val="28"/>
        </w:rPr>
        <w:t>города Перми</w:t>
      </w:r>
    </w:p>
    <w:p w:rsidR="001D5421" w:rsidRDefault="001D5421" w:rsidP="009D6216">
      <w:pPr>
        <w:ind w:firstLine="708"/>
        <w:jc w:val="both"/>
        <w:rPr>
          <w:color w:val="000000"/>
          <w:sz w:val="28"/>
          <w:szCs w:val="28"/>
        </w:rPr>
      </w:pPr>
      <w:r w:rsidRPr="001D5421">
        <w:rPr>
          <w:color w:val="000000"/>
          <w:sz w:val="28"/>
          <w:szCs w:val="28"/>
        </w:rPr>
        <w:t xml:space="preserve">В соответствии со статьей 86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</w:t>
      </w:r>
    </w:p>
    <w:p w:rsidR="009D6216" w:rsidRDefault="001D5421" w:rsidP="000D371F">
      <w:pPr>
        <w:spacing w:before="240" w:after="240"/>
        <w:jc w:val="center"/>
        <w:rPr>
          <w:b/>
          <w:color w:val="000000"/>
          <w:sz w:val="28"/>
          <w:szCs w:val="28"/>
        </w:rPr>
      </w:pPr>
      <w:r w:rsidRPr="001D5421">
        <w:rPr>
          <w:color w:val="000000"/>
          <w:sz w:val="28"/>
          <w:szCs w:val="28"/>
        </w:rPr>
        <w:t xml:space="preserve">Пермская городская Дума </w:t>
      </w:r>
      <w:r w:rsidR="009D6216" w:rsidRPr="009D6216">
        <w:rPr>
          <w:b/>
          <w:color w:val="000000"/>
          <w:sz w:val="28"/>
          <w:szCs w:val="28"/>
        </w:rPr>
        <w:t>р</w:t>
      </w:r>
      <w:r w:rsidR="009D6216">
        <w:rPr>
          <w:b/>
          <w:color w:val="000000"/>
          <w:sz w:val="28"/>
          <w:szCs w:val="28"/>
        </w:rPr>
        <w:t xml:space="preserve"> </w:t>
      </w:r>
      <w:r w:rsidR="009D6216" w:rsidRPr="009D6216">
        <w:rPr>
          <w:b/>
          <w:color w:val="000000"/>
          <w:sz w:val="28"/>
          <w:szCs w:val="28"/>
        </w:rPr>
        <w:t>е</w:t>
      </w:r>
      <w:r w:rsidR="009D6216">
        <w:rPr>
          <w:b/>
          <w:color w:val="000000"/>
          <w:sz w:val="28"/>
          <w:szCs w:val="28"/>
        </w:rPr>
        <w:t xml:space="preserve"> </w:t>
      </w:r>
      <w:r w:rsidR="009D6216" w:rsidRPr="009D6216">
        <w:rPr>
          <w:b/>
          <w:color w:val="000000"/>
          <w:sz w:val="28"/>
          <w:szCs w:val="28"/>
        </w:rPr>
        <w:t>ш</w:t>
      </w:r>
      <w:r w:rsidR="009D6216">
        <w:rPr>
          <w:b/>
          <w:color w:val="000000"/>
          <w:sz w:val="28"/>
          <w:szCs w:val="28"/>
        </w:rPr>
        <w:t xml:space="preserve"> </w:t>
      </w:r>
      <w:r w:rsidR="009D6216" w:rsidRPr="009D6216">
        <w:rPr>
          <w:b/>
          <w:color w:val="000000"/>
          <w:sz w:val="28"/>
          <w:szCs w:val="28"/>
        </w:rPr>
        <w:t>и</w:t>
      </w:r>
      <w:r w:rsidR="009D6216">
        <w:rPr>
          <w:b/>
          <w:color w:val="000000"/>
          <w:sz w:val="28"/>
          <w:szCs w:val="28"/>
        </w:rPr>
        <w:t xml:space="preserve"> </w:t>
      </w:r>
      <w:proofErr w:type="gramStart"/>
      <w:r w:rsidR="009D6216" w:rsidRPr="009D6216">
        <w:rPr>
          <w:b/>
          <w:color w:val="000000"/>
          <w:sz w:val="28"/>
          <w:szCs w:val="28"/>
        </w:rPr>
        <w:t>л</w:t>
      </w:r>
      <w:proofErr w:type="gramEnd"/>
      <w:r w:rsidR="009D6216">
        <w:rPr>
          <w:b/>
          <w:color w:val="000000"/>
          <w:sz w:val="28"/>
          <w:szCs w:val="28"/>
        </w:rPr>
        <w:t xml:space="preserve"> </w:t>
      </w:r>
      <w:r w:rsidR="009D6216" w:rsidRPr="009D6216">
        <w:rPr>
          <w:b/>
          <w:color w:val="000000"/>
          <w:sz w:val="28"/>
          <w:szCs w:val="28"/>
        </w:rPr>
        <w:t>а:</w:t>
      </w:r>
    </w:p>
    <w:p w:rsidR="001D5421" w:rsidRPr="001D5421" w:rsidRDefault="001D5421" w:rsidP="001D542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5421">
        <w:rPr>
          <w:color w:val="000000"/>
          <w:sz w:val="28"/>
          <w:szCs w:val="28"/>
        </w:rPr>
        <w:t>1. Установить с 01.04.2017 по 31.12.2019 дополнитель</w:t>
      </w:r>
      <w:r w:rsidR="00351C93">
        <w:rPr>
          <w:color w:val="000000"/>
          <w:sz w:val="28"/>
          <w:szCs w:val="28"/>
        </w:rPr>
        <w:t>ную меру социальной поддержки на оплату</w:t>
      </w:r>
      <w:r w:rsidRPr="001D5421">
        <w:rPr>
          <w:color w:val="000000"/>
          <w:sz w:val="28"/>
          <w:szCs w:val="28"/>
        </w:rPr>
        <w:t xml:space="preserve"> проезда по муниципальным маршрутам регулярных перевозок по регулируемым тарифам города Перми (далее – муниципальные маршруты) для отдельных категорий лиц, указанных в пункте 2 настоящего решения (далее – дополнительная мера социальной поддержки, отдельные категории лиц).</w:t>
      </w:r>
    </w:p>
    <w:p w:rsidR="001D5421" w:rsidRPr="001D5421" w:rsidRDefault="001D5421" w:rsidP="001D5421">
      <w:pPr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1D5421">
        <w:rPr>
          <w:color w:val="000000"/>
          <w:sz w:val="28"/>
          <w:szCs w:val="28"/>
        </w:rPr>
        <w:t xml:space="preserve">Дополнительная мера социальной поддержки предоставляется в виде </w:t>
      </w:r>
      <w:r w:rsidR="009D6216">
        <w:rPr>
          <w:color w:val="000000"/>
          <w:sz w:val="28"/>
          <w:szCs w:val="28"/>
        </w:rPr>
        <w:br/>
      </w:r>
      <w:r w:rsidRPr="001D5421">
        <w:rPr>
          <w:color w:val="000000"/>
          <w:sz w:val="28"/>
          <w:szCs w:val="28"/>
        </w:rPr>
        <w:t>40</w:t>
      </w:r>
      <w:r w:rsidR="009D6216">
        <w:rPr>
          <w:color w:val="000000"/>
          <w:sz w:val="28"/>
          <w:szCs w:val="28"/>
        </w:rPr>
        <w:t>-</w:t>
      </w:r>
      <w:r w:rsidRPr="001D5421">
        <w:rPr>
          <w:color w:val="000000"/>
          <w:sz w:val="28"/>
          <w:szCs w:val="28"/>
        </w:rPr>
        <w:t>процентной скидки от действующего тарифа на перевозки по м</w:t>
      </w:r>
      <w:r w:rsidR="00405348">
        <w:rPr>
          <w:color w:val="000000"/>
          <w:sz w:val="28"/>
          <w:szCs w:val="28"/>
        </w:rPr>
        <w:t>униципальным маршрутам на оплату</w:t>
      </w:r>
      <w:r w:rsidRPr="001D5421">
        <w:rPr>
          <w:color w:val="000000"/>
          <w:sz w:val="28"/>
          <w:szCs w:val="28"/>
        </w:rPr>
        <w:t xml:space="preserve"> поездок по муниципальным маршрутам с использованием льготного проездного документа на 60, 90 и 120 поездок в месяц и возможностью его последующего пополнения на 30 и 60 поездок, но не более 120 поездок в месяц. </w:t>
      </w:r>
    </w:p>
    <w:p w:rsidR="001D5421" w:rsidRPr="001D5421" w:rsidRDefault="001D5421" w:rsidP="001D542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5421">
        <w:rPr>
          <w:color w:val="000000"/>
          <w:sz w:val="28"/>
          <w:szCs w:val="28"/>
        </w:rPr>
        <w:t>2. Дополнительная мера социальной поддержки предоставляется следующим отдельным</w:t>
      </w:r>
      <w:r w:rsidRPr="001D5421">
        <w:rPr>
          <w:color w:val="000000"/>
          <w:sz w:val="24"/>
          <w:szCs w:val="24"/>
        </w:rPr>
        <w:t xml:space="preserve"> </w:t>
      </w:r>
      <w:r w:rsidRPr="001D5421">
        <w:rPr>
          <w:color w:val="000000"/>
          <w:sz w:val="28"/>
          <w:szCs w:val="28"/>
        </w:rPr>
        <w:t>категориям лиц:</w:t>
      </w:r>
    </w:p>
    <w:p w:rsidR="001D5421" w:rsidRPr="001D5421" w:rsidRDefault="001D5421" w:rsidP="001D542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5421">
        <w:rPr>
          <w:color w:val="000000"/>
          <w:sz w:val="28"/>
          <w:szCs w:val="28"/>
        </w:rPr>
        <w:t>2.1 обучающимся в общеобразовательных организациях города Перми;</w:t>
      </w:r>
    </w:p>
    <w:p w:rsidR="001D5421" w:rsidRPr="001D5421" w:rsidRDefault="001D5421" w:rsidP="001D542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5421">
        <w:rPr>
          <w:color w:val="000000"/>
          <w:sz w:val="28"/>
          <w:szCs w:val="28"/>
        </w:rPr>
        <w:t>2.2 обучающимся на очной форме обучения в образовательных организациях высшего образования и профессиональных образовательных организациях, расположенных на территории города Перми;</w:t>
      </w:r>
    </w:p>
    <w:p w:rsidR="001D5421" w:rsidRPr="001D5421" w:rsidRDefault="001D5421" w:rsidP="001D542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5421">
        <w:rPr>
          <w:color w:val="000000"/>
          <w:sz w:val="28"/>
          <w:szCs w:val="28"/>
        </w:rPr>
        <w:lastRenderedPageBreak/>
        <w:t>2.3 имеющим право на трудовую пенсию по старости, но не имеющим права на меры социальной поддержки в соответствии с федеральным и региональным законодательством.</w:t>
      </w:r>
    </w:p>
    <w:p w:rsidR="001D5421" w:rsidRPr="001D5421" w:rsidRDefault="001D5421" w:rsidP="001D542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5421">
        <w:rPr>
          <w:color w:val="000000"/>
          <w:sz w:val="28"/>
          <w:szCs w:val="28"/>
        </w:rPr>
        <w:t>3. Стоимость оплаты льготного проездного документа и порядок предоставления дополнительной меры социальной поддержки, который в том числе регламентирует процедуры оформления, пополнения и использования льготного проездного документа, устанавливаются правовым актом администрации города Перми с учетом настоящего решения.</w:t>
      </w:r>
    </w:p>
    <w:p w:rsidR="001D5421" w:rsidRPr="001D5421" w:rsidRDefault="001D5421" w:rsidP="001D542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5421">
        <w:rPr>
          <w:color w:val="000000"/>
          <w:sz w:val="28"/>
          <w:szCs w:val="28"/>
        </w:rPr>
        <w:t>Расходы на изготовление и реализацию льготных проездных документов, а</w:t>
      </w:r>
      <w:r w:rsidR="001466CC">
        <w:rPr>
          <w:color w:val="000000"/>
          <w:sz w:val="28"/>
          <w:szCs w:val="28"/>
        </w:rPr>
        <w:t> </w:t>
      </w:r>
      <w:r w:rsidRPr="001D5421">
        <w:rPr>
          <w:color w:val="000000"/>
          <w:sz w:val="28"/>
          <w:szCs w:val="28"/>
        </w:rPr>
        <w:t>также распределение доходов от реализации льготных проездных документов между хозяйствующими субъектами, осуществляющими пассажирские перевозки отдельных категорий лиц по муниципальным маршрутам города Перми, и иные расходы, связанные с предоставлением дополнительной меры социальной поддержки, осуществляются за счет и в пределах средств бюджета города Перми в</w:t>
      </w:r>
      <w:r w:rsidR="001466CC">
        <w:rPr>
          <w:color w:val="000000"/>
          <w:sz w:val="28"/>
          <w:szCs w:val="28"/>
        </w:rPr>
        <w:t> </w:t>
      </w:r>
      <w:r w:rsidRPr="001D5421">
        <w:rPr>
          <w:color w:val="000000"/>
          <w:sz w:val="28"/>
          <w:szCs w:val="28"/>
        </w:rPr>
        <w:t>порядке, установленном правовым актом администрации города Перми.</w:t>
      </w:r>
    </w:p>
    <w:p w:rsidR="001D5421" w:rsidRPr="001D5421" w:rsidRDefault="001D5421" w:rsidP="001D542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5421">
        <w:rPr>
          <w:color w:val="000000"/>
          <w:sz w:val="28"/>
          <w:szCs w:val="28"/>
        </w:rPr>
        <w:t>4. Установить, что возмещение недополученных доходов хозяйствующим субъектам, осуществляющим регулярные перевозки отдельных категорий лиц</w:t>
      </w:r>
      <w:r w:rsidR="00405348">
        <w:rPr>
          <w:color w:val="000000"/>
          <w:sz w:val="28"/>
          <w:szCs w:val="28"/>
        </w:rPr>
        <w:t xml:space="preserve"> с</w:t>
      </w:r>
      <w:r w:rsidR="001466CC">
        <w:rPr>
          <w:color w:val="000000"/>
          <w:sz w:val="28"/>
          <w:szCs w:val="28"/>
        </w:rPr>
        <w:t> </w:t>
      </w:r>
      <w:r w:rsidR="00405348">
        <w:rPr>
          <w:color w:val="000000"/>
          <w:sz w:val="28"/>
          <w:szCs w:val="28"/>
        </w:rPr>
        <w:t>использованием льготного проездного документа</w:t>
      </w:r>
      <w:r w:rsidRPr="001D5421">
        <w:rPr>
          <w:color w:val="000000"/>
          <w:sz w:val="28"/>
          <w:szCs w:val="28"/>
        </w:rPr>
        <w:t xml:space="preserve"> по муниципальным маршрутам города Перми, является расходным обязательством муниципального образования город Пермь.</w:t>
      </w:r>
    </w:p>
    <w:p w:rsidR="001D5421" w:rsidRPr="001D5421" w:rsidRDefault="001D5421" w:rsidP="001D542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5421">
        <w:rPr>
          <w:color w:val="000000"/>
          <w:sz w:val="28"/>
          <w:szCs w:val="28"/>
        </w:rPr>
        <w:t>Указанное расходное обязательство осуществлять в форме субсидий на</w:t>
      </w:r>
      <w:r w:rsidR="001466CC">
        <w:rPr>
          <w:color w:val="000000"/>
          <w:sz w:val="28"/>
          <w:szCs w:val="28"/>
        </w:rPr>
        <w:t> </w:t>
      </w:r>
      <w:r w:rsidRPr="001D5421">
        <w:rPr>
          <w:color w:val="000000"/>
          <w:sz w:val="28"/>
          <w:szCs w:val="28"/>
        </w:rPr>
        <w:t>возмещение недополученных доходов хозяйствующим субъектам, осуществляющим регулярные перевозки отдельных категорий лиц по муниципальным маршрутам города Перми.</w:t>
      </w:r>
    </w:p>
    <w:p w:rsidR="001D5421" w:rsidRPr="001D5421" w:rsidRDefault="001D5421" w:rsidP="001D542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5421">
        <w:rPr>
          <w:color w:val="000000"/>
          <w:sz w:val="28"/>
          <w:szCs w:val="28"/>
        </w:rPr>
        <w:t xml:space="preserve">Порядок предоставления субсидий на возмещение недополученных доходов хозяйствующим субъектам, осуществляющим </w:t>
      </w:r>
      <w:r w:rsidR="00024A98">
        <w:rPr>
          <w:color w:val="000000"/>
          <w:sz w:val="28"/>
          <w:szCs w:val="28"/>
        </w:rPr>
        <w:t>регулярные</w:t>
      </w:r>
      <w:r w:rsidRPr="001D5421">
        <w:rPr>
          <w:color w:val="000000"/>
          <w:sz w:val="28"/>
          <w:szCs w:val="28"/>
        </w:rPr>
        <w:t xml:space="preserve"> перевозки отдельных категорий лиц по муниципальным маршрутам города Перми, устанавливается правовым актом администрации города Перми.</w:t>
      </w:r>
    </w:p>
    <w:p w:rsidR="001D5421" w:rsidRPr="001D5421" w:rsidRDefault="001D5421" w:rsidP="001D542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5421">
        <w:rPr>
          <w:color w:val="000000"/>
          <w:sz w:val="28"/>
          <w:szCs w:val="28"/>
        </w:rPr>
        <w:t>5. Признать утратившими силу:</w:t>
      </w:r>
    </w:p>
    <w:p w:rsidR="001D5421" w:rsidRPr="001D5421" w:rsidRDefault="001D5421" w:rsidP="001D542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5421">
        <w:rPr>
          <w:color w:val="000000"/>
          <w:sz w:val="28"/>
          <w:szCs w:val="28"/>
        </w:rPr>
        <w:t>решение Пермской городской Думы от 26.02.2013 № 35 «Об установлении дополнительной меры социальной поддержки для отдельных категорий граждан, постоянно или преимущественно проживающих в городе Перми, и расходного обязательства по предоставлению дополнительной меры социальной поддержки для отдельных категорий граждан, постоянно или преимущественно проживающих в городе Перми»;</w:t>
      </w:r>
    </w:p>
    <w:p w:rsidR="001D5421" w:rsidRPr="001D5421" w:rsidRDefault="001D5421" w:rsidP="001D542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5421">
        <w:rPr>
          <w:color w:val="000000"/>
          <w:sz w:val="28"/>
          <w:szCs w:val="28"/>
        </w:rPr>
        <w:t>решение Пермской городской Думы от 17.12.2013 № 282 «О внесении изменений в решение Пермской городской Думы от 26.02.2013 № 35 «Об установлении дополнительной меры социальной поддержки для отдельных категорий граждан, постоянно или преимущественно проживающих в городе Перми, и расходного обязательства по предоставлению дополнительной меры социальной поддержки для отдельных категорий граждан, постоянно или преимущественно проживающих в городе Перми»;</w:t>
      </w:r>
    </w:p>
    <w:p w:rsidR="001D5421" w:rsidRPr="001D5421" w:rsidRDefault="001D5421" w:rsidP="001D542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5421">
        <w:rPr>
          <w:color w:val="000000"/>
          <w:sz w:val="28"/>
          <w:szCs w:val="28"/>
        </w:rPr>
        <w:t xml:space="preserve">решение Пермской городской Думы от 16.12.2014 № 262 «О внесении изменения в решение Пермской городской Думы от 26.02.2013 № 35 «Об установлении дополнительной меры социальной поддержки для отдельных категорий </w:t>
      </w:r>
      <w:r w:rsidRPr="001D5421">
        <w:rPr>
          <w:color w:val="000000"/>
          <w:sz w:val="28"/>
          <w:szCs w:val="28"/>
        </w:rPr>
        <w:lastRenderedPageBreak/>
        <w:t>граждан, постоянно или преимущественно проживающих в городе Перми, и расходного обязательства по предоставлению дополнительной меры социальной поддержки для отдельных категорий граждан, постоянно или преимущественно проживающих в городе Перми»;</w:t>
      </w:r>
    </w:p>
    <w:p w:rsidR="001D5421" w:rsidRPr="001D5421" w:rsidRDefault="001D5421" w:rsidP="001D542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5421">
        <w:rPr>
          <w:color w:val="000000"/>
          <w:sz w:val="28"/>
          <w:szCs w:val="28"/>
        </w:rPr>
        <w:t>решение Пермской городской Думы от 24.02.2015 № 36 «О внесении изменений в решение Пермской городской Думы от 26.02.2013 № 35 «Об установлении дополнительной меры социальной поддержки для отдельных категорий граждан, постоянно или преимущественно проживающих в городе Перми, и расходного обязательства по предоставлению дополнительной меры социальной поддержки для отдельных категорий граждан, постоянно или преимущественно проживающих в городе Перми»;</w:t>
      </w:r>
    </w:p>
    <w:p w:rsidR="001D5421" w:rsidRPr="001D5421" w:rsidRDefault="001D5421" w:rsidP="001D542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5421">
        <w:rPr>
          <w:color w:val="000000"/>
          <w:sz w:val="28"/>
          <w:szCs w:val="28"/>
        </w:rPr>
        <w:t>решение Пермской городской Думы от 23.06.2015 № 144 «О внесении изменений в отдельные решения Пермской городской Думы в сфере организации транспортного обслуживания населения города Перми»;</w:t>
      </w:r>
    </w:p>
    <w:p w:rsidR="001D5421" w:rsidRDefault="001D5421" w:rsidP="001D542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5421">
        <w:rPr>
          <w:color w:val="000000"/>
          <w:sz w:val="28"/>
          <w:szCs w:val="28"/>
        </w:rPr>
        <w:t>решение Пермской городской Думы от 27.10.2015 № 219 «О внесении изменения в решение Пермской городской Думы от 26.02.2013 № 35 «Об установлении дополнительной меры социальной поддержки для отдельных категорий граждан, постоянно или преимущественно проживающих в городе Перми, и расходного обязательства по предоставлению дополнительной меры социальной поддержки для отдельных категорий граждан, постоянно или преимущественно проживающих в городе Перми»;</w:t>
      </w:r>
    </w:p>
    <w:p w:rsidR="00405348" w:rsidRPr="001D5421" w:rsidRDefault="00405348" w:rsidP="001D542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Пермской городской Думы от 22.03.2016 № 43 «О внесении изменения в решение Пермской городской Думы от 27.10.2015 № 219 «О внесении изменения </w:t>
      </w:r>
      <w:r w:rsidR="001466CC">
        <w:rPr>
          <w:color w:val="000000"/>
          <w:sz w:val="28"/>
          <w:szCs w:val="28"/>
        </w:rPr>
        <w:t>в решение Пермской городской Думы от 26.02.2013 № 35 «Об установлении дополнительной меры социальной поддержки для отдельных категорий граждан, постоянно или преимущественно проживающих в городе Перми, и расходного обязательства по предоставлению дополнительной меры социальной поддержки для отдельных категорий граждан, постоянно или преимущественно проживающих в городе Перми</w:t>
      </w:r>
      <w:r>
        <w:rPr>
          <w:color w:val="000000"/>
          <w:sz w:val="28"/>
          <w:szCs w:val="28"/>
        </w:rPr>
        <w:t>»</w:t>
      </w:r>
      <w:r w:rsidR="001466CC">
        <w:rPr>
          <w:color w:val="000000"/>
          <w:sz w:val="28"/>
          <w:szCs w:val="28"/>
        </w:rPr>
        <w:t>;</w:t>
      </w:r>
    </w:p>
    <w:p w:rsidR="001D5421" w:rsidRPr="001D5421" w:rsidRDefault="001D5421" w:rsidP="001D542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5421">
        <w:rPr>
          <w:color w:val="000000"/>
          <w:sz w:val="28"/>
          <w:szCs w:val="28"/>
        </w:rPr>
        <w:t>решение Пермской городской Думы от 26.04.2016 № 71 «О внесении изменений в решение Пермской городской Думы от 26.02.2013 № 35 «Об установлении дополнительной меры социальной поддержки для отдельных категорий граждан, постоянно или преимущественно проживающих в городе Перми, и расходного обязательства по предоставлению дополнительной меры социальной поддержки для отдельных категорий граждан, постоянно или преимущественно проживающих в городе Перми»;</w:t>
      </w:r>
    </w:p>
    <w:p w:rsidR="001D5421" w:rsidRPr="001D5421" w:rsidRDefault="001D5421" w:rsidP="001D542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5421">
        <w:rPr>
          <w:color w:val="000000"/>
          <w:sz w:val="28"/>
          <w:szCs w:val="28"/>
        </w:rPr>
        <w:t>решение Пермской городской Думы от 22.11.2016 № 250 «О внесении изменений в решение Пермской городской Думы от 26.02.2013 № 35 «Об установлении дополнительной меры социальной поддержки для отдельных категорий граждан, постоянно или преимущественно проживающих в городе Перми, и расходного обязательства по предоставлению дополнительной меры социальной поддержки для отдельных категорий граждан, постоянно или преимущественно проживающих в городе Перми».</w:t>
      </w:r>
    </w:p>
    <w:p w:rsidR="001D5421" w:rsidRPr="001D5421" w:rsidRDefault="001D5421" w:rsidP="001D542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D5421">
        <w:rPr>
          <w:color w:val="000000"/>
          <w:sz w:val="28"/>
          <w:szCs w:val="28"/>
        </w:rPr>
        <w:t>6. Настоящее решение вступает в силу с 01.04.2017, но не ранее дня его официального опубликования.</w:t>
      </w:r>
    </w:p>
    <w:p w:rsidR="001D5421" w:rsidRPr="001D5421" w:rsidRDefault="001D5421" w:rsidP="001D5421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1D5421">
        <w:rPr>
          <w:color w:val="000000"/>
          <w:sz w:val="28"/>
          <w:szCs w:val="28"/>
        </w:rPr>
        <w:lastRenderedPageBreak/>
        <w:t>7. Опубликовать настоящее решение на официальном сайте муниципального образования город Пермь в информационно-</w:t>
      </w:r>
      <w:proofErr w:type="spellStart"/>
      <w:r w:rsidRPr="001D5421">
        <w:rPr>
          <w:color w:val="000000"/>
          <w:sz w:val="28"/>
          <w:szCs w:val="28"/>
        </w:rPr>
        <w:t>телекоммуни</w:t>
      </w:r>
      <w:proofErr w:type="spellEnd"/>
      <w:r w:rsidR="00316A88">
        <w:rPr>
          <w:color w:val="000000"/>
          <w:sz w:val="28"/>
          <w:szCs w:val="28"/>
        </w:rPr>
        <w:t>-</w:t>
      </w:r>
      <w:proofErr w:type="spellStart"/>
      <w:r w:rsidRPr="001D5421">
        <w:rPr>
          <w:color w:val="000000"/>
          <w:sz w:val="28"/>
          <w:szCs w:val="28"/>
        </w:rPr>
        <w:t>кационной</w:t>
      </w:r>
      <w:proofErr w:type="spellEnd"/>
      <w:r w:rsidRPr="001D5421">
        <w:rPr>
          <w:color w:val="000000"/>
          <w:sz w:val="28"/>
          <w:szCs w:val="28"/>
        </w:rPr>
        <w:t xml:space="preserve"> сети Интернет.</w:t>
      </w:r>
    </w:p>
    <w:p w:rsidR="001D5421" w:rsidRPr="001D5421" w:rsidRDefault="001D5421" w:rsidP="000D371F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1D5421">
        <w:rPr>
          <w:color w:val="000000"/>
          <w:sz w:val="28"/>
          <w:szCs w:val="28"/>
        </w:rPr>
        <w:t>8. Контроль за исполнением настоящего решения возложить на комитет Пермской городской Думы по экономическому развитию и комитет Пермской городской Думы по социальной политике.</w:t>
      </w:r>
    </w:p>
    <w:p w:rsidR="00316A88" w:rsidRDefault="001D5421" w:rsidP="00316A88">
      <w:pPr>
        <w:autoSpaceDE w:val="0"/>
        <w:autoSpaceDN w:val="0"/>
        <w:adjustRightInd w:val="0"/>
        <w:spacing w:before="720"/>
        <w:jc w:val="both"/>
        <w:rPr>
          <w:color w:val="000000"/>
          <w:sz w:val="28"/>
          <w:szCs w:val="28"/>
        </w:rPr>
      </w:pPr>
      <w:r w:rsidRPr="001D5421">
        <w:rPr>
          <w:color w:val="000000"/>
          <w:sz w:val="28"/>
          <w:szCs w:val="28"/>
        </w:rPr>
        <w:t xml:space="preserve">Председатель </w:t>
      </w:r>
    </w:p>
    <w:p w:rsidR="001D5421" w:rsidRPr="001D5421" w:rsidRDefault="001D5421" w:rsidP="00316A88">
      <w:pPr>
        <w:autoSpaceDE w:val="0"/>
        <w:autoSpaceDN w:val="0"/>
        <w:adjustRightInd w:val="0"/>
        <w:spacing w:after="720"/>
        <w:jc w:val="both"/>
        <w:rPr>
          <w:color w:val="000000"/>
          <w:sz w:val="28"/>
          <w:szCs w:val="28"/>
        </w:rPr>
      </w:pPr>
      <w:r w:rsidRPr="001D5421">
        <w:rPr>
          <w:color w:val="000000"/>
          <w:sz w:val="28"/>
          <w:szCs w:val="28"/>
        </w:rPr>
        <w:t>Пермс</w:t>
      </w:r>
      <w:r w:rsidR="00866395">
        <w:rPr>
          <w:color w:val="000000"/>
          <w:sz w:val="28"/>
          <w:szCs w:val="28"/>
        </w:rPr>
        <w:t>кой городской Думы</w:t>
      </w:r>
      <w:r w:rsidR="00866395">
        <w:rPr>
          <w:color w:val="000000"/>
          <w:sz w:val="28"/>
          <w:szCs w:val="28"/>
        </w:rPr>
        <w:tab/>
      </w:r>
      <w:r w:rsidR="00866395">
        <w:rPr>
          <w:color w:val="000000"/>
          <w:sz w:val="28"/>
          <w:szCs w:val="28"/>
        </w:rPr>
        <w:tab/>
      </w:r>
      <w:r w:rsidR="00866395">
        <w:rPr>
          <w:color w:val="000000"/>
          <w:sz w:val="28"/>
          <w:szCs w:val="28"/>
        </w:rPr>
        <w:tab/>
      </w:r>
      <w:r w:rsidR="00866395" w:rsidRPr="00866395">
        <w:rPr>
          <w:color w:val="000000"/>
          <w:sz w:val="28"/>
          <w:szCs w:val="28"/>
        </w:rPr>
        <w:tab/>
      </w:r>
      <w:r w:rsidR="00866395">
        <w:rPr>
          <w:color w:val="000000"/>
          <w:sz w:val="28"/>
          <w:szCs w:val="28"/>
        </w:rPr>
        <w:tab/>
      </w:r>
      <w:r w:rsidR="00316A88">
        <w:rPr>
          <w:color w:val="000000"/>
          <w:sz w:val="28"/>
          <w:szCs w:val="28"/>
        </w:rPr>
        <w:tab/>
      </w:r>
      <w:r w:rsidR="00316A88">
        <w:rPr>
          <w:color w:val="000000"/>
          <w:sz w:val="28"/>
          <w:szCs w:val="28"/>
        </w:rPr>
        <w:tab/>
        <w:t xml:space="preserve">        </w:t>
      </w:r>
      <w:proofErr w:type="spellStart"/>
      <w:r w:rsidRPr="001D5421">
        <w:rPr>
          <w:color w:val="000000"/>
          <w:sz w:val="28"/>
          <w:szCs w:val="28"/>
        </w:rPr>
        <w:t>Ю.А.Уткин</w:t>
      </w:r>
      <w:proofErr w:type="spellEnd"/>
    </w:p>
    <w:p w:rsidR="001D5421" w:rsidRPr="001D5421" w:rsidRDefault="001D5421" w:rsidP="001D54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421">
        <w:rPr>
          <w:color w:val="000000"/>
          <w:sz w:val="28"/>
          <w:szCs w:val="28"/>
        </w:rPr>
        <w:t>Глава города Перми</w:t>
      </w:r>
      <w:r w:rsidRPr="001D5421">
        <w:rPr>
          <w:color w:val="000000"/>
          <w:sz w:val="28"/>
          <w:szCs w:val="28"/>
        </w:rPr>
        <w:tab/>
      </w:r>
      <w:r w:rsidRPr="001D5421">
        <w:rPr>
          <w:color w:val="000000"/>
          <w:sz w:val="28"/>
          <w:szCs w:val="28"/>
        </w:rPr>
        <w:tab/>
      </w:r>
      <w:r w:rsidRPr="001D5421">
        <w:rPr>
          <w:color w:val="000000"/>
          <w:sz w:val="28"/>
          <w:szCs w:val="28"/>
        </w:rPr>
        <w:tab/>
      </w:r>
      <w:r w:rsidRPr="001D5421">
        <w:rPr>
          <w:color w:val="000000"/>
          <w:sz w:val="28"/>
          <w:szCs w:val="28"/>
        </w:rPr>
        <w:tab/>
      </w:r>
      <w:r w:rsidRPr="001D5421">
        <w:rPr>
          <w:color w:val="000000"/>
          <w:sz w:val="28"/>
          <w:szCs w:val="28"/>
        </w:rPr>
        <w:tab/>
      </w:r>
      <w:r w:rsidRPr="001D542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proofErr w:type="spellStart"/>
      <w:r w:rsidRPr="001D5421">
        <w:rPr>
          <w:color w:val="000000"/>
          <w:sz w:val="28"/>
          <w:szCs w:val="28"/>
        </w:rPr>
        <w:t>Д.И.Самойлов</w:t>
      </w:r>
      <w:proofErr w:type="spellEnd"/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21" w:rsidRDefault="001D5421" w:rsidP="00DF55C7"/>
                          <w:p w:rsidR="001D5421" w:rsidRDefault="001D5421" w:rsidP="00DF55C7"/>
                          <w:p w:rsidR="001D5421" w:rsidRDefault="001D5421" w:rsidP="00DF55C7"/>
                          <w:p w:rsidR="001D5421" w:rsidRDefault="001D5421" w:rsidP="00DF55C7"/>
                          <w:p w:rsidR="001D5421" w:rsidRDefault="001D5421" w:rsidP="00DF55C7"/>
                          <w:p w:rsidR="001D5421" w:rsidRDefault="001D5421" w:rsidP="00DF55C7"/>
                          <w:p w:rsidR="001D5421" w:rsidRDefault="001D5421" w:rsidP="00DF55C7"/>
                          <w:p w:rsidR="001D5421" w:rsidRDefault="001D5421" w:rsidP="00DF55C7"/>
                          <w:p w:rsidR="001D5421" w:rsidRDefault="001D5421" w:rsidP="00DF55C7"/>
                          <w:p w:rsidR="001D5421" w:rsidRDefault="001D5421" w:rsidP="00DF55C7"/>
                          <w:p w:rsidR="001D5421" w:rsidRDefault="001D5421" w:rsidP="00DF55C7"/>
                          <w:p w:rsidR="001D5421" w:rsidRDefault="001D5421" w:rsidP="00DF55C7"/>
                          <w:p w:rsidR="001D5421" w:rsidRDefault="001D5421" w:rsidP="00DF55C7"/>
                          <w:p w:rsidR="001D5421" w:rsidRDefault="001D5421" w:rsidP="00DF55C7"/>
                          <w:p w:rsidR="001D5421" w:rsidRDefault="001D5421" w:rsidP="00DF55C7"/>
                          <w:p w:rsidR="001D5421" w:rsidRDefault="001D5421" w:rsidP="00DF55C7"/>
                          <w:p w:rsidR="001D5421" w:rsidRDefault="001D5421" w:rsidP="00DF55C7"/>
                          <w:p w:rsidR="001D5421" w:rsidRDefault="001D5421" w:rsidP="00DF55C7"/>
                          <w:p w:rsidR="001D5421" w:rsidRDefault="001D5421" w:rsidP="00DF55C7"/>
                          <w:p w:rsidR="001D5421" w:rsidRDefault="001D5421" w:rsidP="00DF55C7"/>
                          <w:p w:rsidR="00D7236A" w:rsidRDefault="00AA541C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AA541C" w:rsidP="00DF55C7">
                            <w:r>
                              <w:t>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1D5421" w:rsidRDefault="001D5421" w:rsidP="00DF55C7"/>
                    <w:p w:rsidR="001D5421" w:rsidRDefault="001D5421" w:rsidP="00DF55C7"/>
                    <w:p w:rsidR="001D5421" w:rsidRDefault="001D5421" w:rsidP="00DF55C7"/>
                    <w:p w:rsidR="001D5421" w:rsidRDefault="001D5421" w:rsidP="00DF55C7"/>
                    <w:p w:rsidR="001D5421" w:rsidRDefault="001D5421" w:rsidP="00DF55C7"/>
                    <w:p w:rsidR="001D5421" w:rsidRDefault="001D5421" w:rsidP="00DF55C7"/>
                    <w:p w:rsidR="001D5421" w:rsidRDefault="001D5421" w:rsidP="00DF55C7"/>
                    <w:p w:rsidR="001D5421" w:rsidRDefault="001D5421" w:rsidP="00DF55C7"/>
                    <w:p w:rsidR="001D5421" w:rsidRDefault="001D5421" w:rsidP="00DF55C7"/>
                    <w:p w:rsidR="001D5421" w:rsidRDefault="001D5421" w:rsidP="00DF55C7"/>
                    <w:p w:rsidR="001D5421" w:rsidRDefault="001D5421" w:rsidP="00DF55C7"/>
                    <w:p w:rsidR="001D5421" w:rsidRDefault="001D5421" w:rsidP="00DF55C7"/>
                    <w:p w:rsidR="001D5421" w:rsidRDefault="001D5421" w:rsidP="00DF55C7"/>
                    <w:p w:rsidR="001D5421" w:rsidRDefault="001D5421" w:rsidP="00DF55C7"/>
                    <w:p w:rsidR="001D5421" w:rsidRDefault="001D5421" w:rsidP="00DF55C7"/>
                    <w:p w:rsidR="001D5421" w:rsidRDefault="001D5421" w:rsidP="00DF55C7"/>
                    <w:p w:rsidR="001D5421" w:rsidRDefault="001D5421" w:rsidP="00DF55C7"/>
                    <w:p w:rsidR="001D5421" w:rsidRDefault="001D5421" w:rsidP="00DF55C7"/>
                    <w:p w:rsidR="001D5421" w:rsidRDefault="001D5421" w:rsidP="00DF55C7"/>
                    <w:p w:rsidR="001D5421" w:rsidRDefault="001D5421" w:rsidP="00DF55C7"/>
                    <w:p w:rsidR="00D7236A" w:rsidRDefault="00AA541C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AA541C" w:rsidP="00DF55C7">
                      <w:r>
                        <w:t>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4F5759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886821"/>
      <w:docPartObj>
        <w:docPartGallery w:val="Page Numbers (Top of Page)"/>
        <w:docPartUnique/>
      </w:docPartObj>
    </w:sdtPr>
    <w:sdtEndPr/>
    <w:sdtContent>
      <w:p w:rsidR="004F5759" w:rsidRDefault="004F575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026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+Gjiik1LTuK61pZy7VOVWYxvdU4h3ExyovlkxKne/LFE5XzPerTIZgBQIV7sVcc4F4kE2/lDq7MW2sMwfzZzw==" w:salt="TX6mfMQqxJ+Q/PfORhEYO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4A98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371F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6B4"/>
    <w:rsid w:val="00132A50"/>
    <w:rsid w:val="00133587"/>
    <w:rsid w:val="001466CC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5421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210"/>
    <w:rsid w:val="00311B9D"/>
    <w:rsid w:val="00316A88"/>
    <w:rsid w:val="00321755"/>
    <w:rsid w:val="003345B2"/>
    <w:rsid w:val="00337CF9"/>
    <w:rsid w:val="00343A1F"/>
    <w:rsid w:val="00351C93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348"/>
    <w:rsid w:val="004200AF"/>
    <w:rsid w:val="00432105"/>
    <w:rsid w:val="00432DCB"/>
    <w:rsid w:val="0043317E"/>
    <w:rsid w:val="00496CF1"/>
    <w:rsid w:val="004A246F"/>
    <w:rsid w:val="004A6D70"/>
    <w:rsid w:val="004C390D"/>
    <w:rsid w:val="004F5759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41CE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66395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D621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5026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25FA1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7809E5C7-E2E3-4F5D-930C-A0637AAD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1176</Words>
  <Characters>6709</Characters>
  <Application>Microsoft Office Word</Application>
  <DocSecurity>8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18</cp:revision>
  <cp:lastPrinted>2017-03-28T11:04:00Z</cp:lastPrinted>
  <dcterms:created xsi:type="dcterms:W3CDTF">2016-10-11T10:32:00Z</dcterms:created>
  <dcterms:modified xsi:type="dcterms:W3CDTF">2017-03-28T11:05:00Z</dcterms:modified>
</cp:coreProperties>
</file>